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40823">
      <w:pPr>
        <w:pStyle w:val="27"/>
        <w:tabs>
          <w:tab w:val="left" w:pos="3839"/>
        </w:tabs>
        <w:kinsoku w:val="0"/>
        <w:snapToGrid w:val="0"/>
        <w:spacing w:before="174" w:line="360" w:lineRule="auto"/>
        <w:ind w:right="175"/>
        <w:jc w:val="center"/>
        <w:rPr>
          <w:rFonts w:hint="eastAsia" w:asciiTheme="minorEastAsia" w:hAnsiTheme="minorEastAsia" w:eastAsiaTheme="minorEastAsia"/>
          <w:sz w:val="44"/>
          <w:szCs w:val="44"/>
          <w:highlight w:val="none"/>
          <w:lang w:eastAsia="zh-CN"/>
        </w:rPr>
      </w:pPr>
      <w:r>
        <w:rPr>
          <w:rFonts w:hint="eastAsia" w:asciiTheme="minorEastAsia" w:hAnsiTheme="minorEastAsia" w:eastAsiaTheme="minorEastAsia"/>
          <w:sz w:val="44"/>
          <w:szCs w:val="44"/>
          <w:highlight w:val="none"/>
          <w:lang w:eastAsia="zh-CN"/>
        </w:rPr>
        <w:t>三门县新能源产业城及配套基础设施项目（一期）-I标</w:t>
      </w:r>
    </w:p>
    <w:p w14:paraId="74A2A773">
      <w:pPr>
        <w:pStyle w:val="9"/>
        <w:kinsoku w:val="0"/>
        <w:spacing w:before="2"/>
        <w:ind w:left="0"/>
        <w:rPr>
          <w:sz w:val="23"/>
          <w:szCs w:val="23"/>
          <w:highlight w:val="none"/>
        </w:rPr>
      </w:pPr>
    </w:p>
    <w:p w14:paraId="3259A864">
      <w:pPr>
        <w:pStyle w:val="10"/>
        <w:ind w:firstLine="210"/>
        <w:rPr>
          <w:highlight w:val="none"/>
        </w:rPr>
      </w:pPr>
    </w:p>
    <w:p w14:paraId="7D0C0A01">
      <w:pPr>
        <w:rPr>
          <w:highlight w:val="none"/>
        </w:rPr>
      </w:pPr>
    </w:p>
    <w:p w14:paraId="44DB9134">
      <w:pPr>
        <w:pStyle w:val="9"/>
        <w:tabs>
          <w:tab w:val="left" w:pos="5834"/>
        </w:tabs>
        <w:kinsoku w:val="0"/>
        <w:spacing w:before="14"/>
        <w:ind w:left="0" w:right="175"/>
        <w:jc w:val="center"/>
        <w:rPr>
          <w:sz w:val="28"/>
          <w:szCs w:val="28"/>
          <w:highlight w:val="none"/>
        </w:rPr>
      </w:pPr>
      <w:r>
        <w:rPr>
          <w:rFonts w:hint="eastAsia"/>
          <w:spacing w:val="-1"/>
          <w:sz w:val="28"/>
          <w:szCs w:val="28"/>
          <w:highlight w:val="none"/>
        </w:rPr>
        <w:t>（招标编号：三招建备【202</w:t>
      </w:r>
      <w:r>
        <w:rPr>
          <w:rFonts w:hint="eastAsia"/>
          <w:spacing w:val="-1"/>
          <w:sz w:val="28"/>
          <w:szCs w:val="28"/>
          <w:highlight w:val="none"/>
          <w:lang w:val="en-US" w:eastAsia="zh-CN"/>
        </w:rPr>
        <w:t>4</w:t>
      </w:r>
      <w:r>
        <w:rPr>
          <w:rFonts w:hint="eastAsia"/>
          <w:spacing w:val="-1"/>
          <w:sz w:val="28"/>
          <w:szCs w:val="28"/>
          <w:highlight w:val="none"/>
        </w:rPr>
        <w:t>】</w:t>
      </w:r>
      <w:r>
        <w:rPr>
          <w:rFonts w:hint="eastAsia"/>
          <w:spacing w:val="-1"/>
          <w:sz w:val="28"/>
          <w:szCs w:val="28"/>
          <w:highlight w:val="none"/>
          <w:lang w:val="en-US" w:eastAsia="zh-CN"/>
        </w:rPr>
        <w:t>090</w:t>
      </w:r>
      <w:r>
        <w:rPr>
          <w:rFonts w:hint="eastAsia"/>
          <w:spacing w:val="-1"/>
          <w:sz w:val="28"/>
          <w:szCs w:val="28"/>
          <w:highlight w:val="none"/>
        </w:rPr>
        <w:t>号</w:t>
      </w:r>
      <w:r>
        <w:rPr>
          <w:rFonts w:hint="eastAsia"/>
          <w:sz w:val="28"/>
          <w:szCs w:val="28"/>
          <w:highlight w:val="none"/>
        </w:rPr>
        <w:t>）</w:t>
      </w:r>
    </w:p>
    <w:p w14:paraId="6B95C9C0">
      <w:pPr>
        <w:pStyle w:val="9"/>
        <w:kinsoku w:val="0"/>
        <w:ind w:left="0"/>
        <w:rPr>
          <w:sz w:val="20"/>
          <w:szCs w:val="20"/>
          <w:highlight w:val="none"/>
        </w:rPr>
      </w:pPr>
    </w:p>
    <w:p w14:paraId="5350086C">
      <w:pPr>
        <w:pStyle w:val="9"/>
        <w:kinsoku w:val="0"/>
        <w:ind w:left="0"/>
        <w:rPr>
          <w:sz w:val="20"/>
          <w:szCs w:val="20"/>
          <w:highlight w:val="none"/>
        </w:rPr>
      </w:pPr>
    </w:p>
    <w:p w14:paraId="3DFC5CE8">
      <w:pPr>
        <w:pStyle w:val="9"/>
        <w:kinsoku w:val="0"/>
        <w:ind w:left="0"/>
        <w:rPr>
          <w:sz w:val="20"/>
          <w:szCs w:val="20"/>
          <w:highlight w:val="none"/>
        </w:rPr>
      </w:pPr>
    </w:p>
    <w:p w14:paraId="6228E8AC">
      <w:pPr>
        <w:pStyle w:val="9"/>
        <w:kinsoku w:val="0"/>
        <w:ind w:left="0"/>
        <w:rPr>
          <w:sz w:val="20"/>
          <w:szCs w:val="20"/>
          <w:highlight w:val="none"/>
        </w:rPr>
      </w:pPr>
    </w:p>
    <w:p w14:paraId="30D65922">
      <w:pPr>
        <w:pStyle w:val="9"/>
        <w:kinsoku w:val="0"/>
        <w:ind w:left="0"/>
        <w:rPr>
          <w:sz w:val="20"/>
          <w:szCs w:val="20"/>
          <w:highlight w:val="none"/>
        </w:rPr>
      </w:pPr>
    </w:p>
    <w:p w14:paraId="22E495A6">
      <w:pPr>
        <w:pStyle w:val="9"/>
        <w:kinsoku w:val="0"/>
        <w:spacing w:before="106"/>
        <w:ind w:right="4"/>
        <w:jc w:val="center"/>
        <w:rPr>
          <w:b/>
          <w:bCs/>
          <w:kern w:val="2"/>
          <w:sz w:val="96"/>
          <w:highlight w:val="none"/>
        </w:rPr>
      </w:pPr>
    </w:p>
    <w:p w14:paraId="5973460F">
      <w:pPr>
        <w:pStyle w:val="9"/>
        <w:kinsoku w:val="0"/>
        <w:spacing w:before="106"/>
        <w:ind w:right="4"/>
        <w:jc w:val="center"/>
        <w:rPr>
          <w:b/>
          <w:bCs/>
          <w:kern w:val="2"/>
          <w:sz w:val="96"/>
          <w:highlight w:val="none"/>
        </w:rPr>
      </w:pPr>
      <w:r>
        <w:rPr>
          <w:rFonts w:hint="eastAsia"/>
          <w:b/>
          <w:bCs/>
          <w:kern w:val="2"/>
          <w:sz w:val="96"/>
          <w:highlight w:val="none"/>
        </w:rPr>
        <w:t>招标文件</w:t>
      </w:r>
    </w:p>
    <w:p w14:paraId="7D90C488">
      <w:pPr>
        <w:pStyle w:val="10"/>
        <w:ind w:firstLine="210"/>
        <w:rPr>
          <w:highlight w:val="none"/>
        </w:rPr>
      </w:pPr>
    </w:p>
    <w:p w14:paraId="33B2AEC8">
      <w:pPr>
        <w:pStyle w:val="10"/>
        <w:ind w:firstLine="210"/>
        <w:rPr>
          <w:highlight w:val="none"/>
        </w:rPr>
      </w:pPr>
    </w:p>
    <w:p w14:paraId="560BC6C9">
      <w:pPr>
        <w:pStyle w:val="9"/>
        <w:kinsoku w:val="0"/>
        <w:ind w:left="0"/>
        <w:rPr>
          <w:sz w:val="44"/>
          <w:szCs w:val="44"/>
          <w:highlight w:val="none"/>
        </w:rPr>
      </w:pPr>
    </w:p>
    <w:p w14:paraId="182950F8">
      <w:pPr>
        <w:pStyle w:val="10"/>
        <w:ind w:firstLine="440"/>
        <w:rPr>
          <w:sz w:val="44"/>
          <w:szCs w:val="44"/>
          <w:highlight w:val="none"/>
        </w:rPr>
      </w:pPr>
    </w:p>
    <w:p w14:paraId="2D0E5477">
      <w:pPr>
        <w:pStyle w:val="18"/>
        <w:ind w:left="2400"/>
        <w:rPr>
          <w:sz w:val="44"/>
          <w:szCs w:val="44"/>
          <w:highlight w:val="none"/>
        </w:rPr>
      </w:pPr>
    </w:p>
    <w:p w14:paraId="2ECD0BF1">
      <w:pPr>
        <w:rPr>
          <w:highlight w:val="none"/>
        </w:rPr>
      </w:pPr>
    </w:p>
    <w:p w14:paraId="667CCE95">
      <w:pPr>
        <w:rPr>
          <w:highlight w:val="none"/>
        </w:rPr>
      </w:pPr>
    </w:p>
    <w:p w14:paraId="6B28E6EC">
      <w:pPr>
        <w:pStyle w:val="9"/>
        <w:kinsoku w:val="0"/>
        <w:spacing w:before="8" w:line="360" w:lineRule="auto"/>
        <w:ind w:left="0"/>
        <w:jc w:val="center"/>
        <w:rPr>
          <w:sz w:val="33"/>
          <w:szCs w:val="33"/>
          <w:highlight w:val="none"/>
        </w:rPr>
      </w:pPr>
    </w:p>
    <w:p w14:paraId="2004C09A">
      <w:pPr>
        <w:pStyle w:val="9"/>
        <w:tabs>
          <w:tab w:val="left" w:pos="2593"/>
        </w:tabs>
        <w:kinsoku w:val="0"/>
        <w:spacing w:line="360" w:lineRule="auto"/>
        <w:ind w:left="0" w:firstLine="1120" w:firstLineChars="400"/>
        <w:jc w:val="distribute"/>
        <w:rPr>
          <w:rFonts w:hint="eastAsia" w:eastAsia="宋体"/>
          <w:sz w:val="28"/>
          <w:szCs w:val="28"/>
          <w:highlight w:val="none"/>
          <w:lang w:eastAsia="zh-CN"/>
        </w:rPr>
      </w:pPr>
      <w:r>
        <w:rPr>
          <w:rFonts w:hint="eastAsia"/>
          <w:sz w:val="28"/>
          <w:szCs w:val="28"/>
          <w:highlight w:val="none"/>
        </w:rPr>
        <w:t>招标人：</w:t>
      </w:r>
      <w:r>
        <w:rPr>
          <w:rFonts w:hint="eastAsia"/>
          <w:sz w:val="28"/>
          <w:szCs w:val="28"/>
          <w:highlight w:val="none"/>
          <w:lang w:eastAsia="zh-CN"/>
        </w:rPr>
        <w:t>浙江三门经济开发区管理委员会</w:t>
      </w:r>
    </w:p>
    <w:p w14:paraId="6AA8A168">
      <w:pPr>
        <w:ind w:firstLine="1120" w:firstLineChars="400"/>
        <w:jc w:val="distribute"/>
        <w:rPr>
          <w:sz w:val="28"/>
          <w:szCs w:val="28"/>
          <w:highlight w:val="none"/>
        </w:rPr>
      </w:pPr>
    </w:p>
    <w:p w14:paraId="2EEEE85C">
      <w:pPr>
        <w:pStyle w:val="9"/>
        <w:tabs>
          <w:tab w:val="left" w:pos="2593"/>
        </w:tabs>
        <w:kinsoku w:val="0"/>
        <w:spacing w:line="360" w:lineRule="auto"/>
        <w:ind w:left="0" w:firstLine="1120" w:firstLineChars="400"/>
        <w:jc w:val="distribute"/>
        <w:rPr>
          <w:rFonts w:hint="eastAsia" w:eastAsia="宋体"/>
          <w:sz w:val="28"/>
          <w:szCs w:val="28"/>
          <w:highlight w:val="none"/>
          <w:u w:val="single"/>
          <w:lang w:eastAsia="zh-CN"/>
        </w:rPr>
      </w:pPr>
      <w:r>
        <w:rPr>
          <w:rFonts w:hint="eastAsia"/>
          <w:sz w:val="28"/>
          <w:szCs w:val="28"/>
          <w:highlight w:val="none"/>
        </w:rPr>
        <w:t>招标代理机构：</w:t>
      </w:r>
      <w:r>
        <w:rPr>
          <w:rFonts w:hint="eastAsia"/>
          <w:sz w:val="28"/>
          <w:szCs w:val="28"/>
          <w:highlight w:val="none"/>
          <w:lang w:eastAsia="zh-CN"/>
        </w:rPr>
        <w:t>浙江希霖工程咨询有限公司</w:t>
      </w:r>
    </w:p>
    <w:p w14:paraId="22423B7B">
      <w:pPr>
        <w:pStyle w:val="10"/>
        <w:ind w:firstLine="840" w:firstLineChars="400"/>
        <w:jc w:val="distribute"/>
        <w:rPr>
          <w:highlight w:val="none"/>
        </w:rPr>
      </w:pPr>
    </w:p>
    <w:p w14:paraId="613EA512">
      <w:pPr>
        <w:pStyle w:val="10"/>
        <w:ind w:left="0" w:firstLine="1120" w:firstLineChars="400"/>
        <w:jc w:val="distribute"/>
        <w:rPr>
          <w:highlight w:val="none"/>
        </w:rPr>
      </w:pPr>
      <w:r>
        <w:rPr>
          <w:sz w:val="28"/>
          <w:szCs w:val="28"/>
          <w:highlight w:val="none"/>
        </w:rPr>
        <w:t>行业</w:t>
      </w:r>
      <w:r>
        <w:rPr>
          <w:rFonts w:hint="eastAsia"/>
          <w:sz w:val="28"/>
          <w:szCs w:val="28"/>
          <w:highlight w:val="none"/>
        </w:rPr>
        <w:t>主</w:t>
      </w:r>
      <w:r>
        <w:rPr>
          <w:sz w:val="28"/>
          <w:szCs w:val="28"/>
          <w:highlight w:val="none"/>
        </w:rPr>
        <w:t>管部门</w:t>
      </w:r>
      <w:r>
        <w:rPr>
          <w:rFonts w:hint="eastAsia"/>
          <w:sz w:val="28"/>
          <w:szCs w:val="28"/>
          <w:highlight w:val="none"/>
        </w:rPr>
        <w:t>:三门县住房和城乡建设局</w:t>
      </w:r>
    </w:p>
    <w:p w14:paraId="0E541570">
      <w:pPr>
        <w:pStyle w:val="9"/>
        <w:tabs>
          <w:tab w:val="left" w:pos="3611"/>
          <w:tab w:val="left" w:pos="4626"/>
          <w:tab w:val="left" w:pos="5642"/>
        </w:tabs>
        <w:kinsoku w:val="0"/>
        <w:spacing w:before="14" w:line="360" w:lineRule="auto"/>
        <w:ind w:left="0" w:right="175"/>
        <w:rPr>
          <w:color w:val="0000FF"/>
          <w:sz w:val="28"/>
          <w:szCs w:val="28"/>
          <w:highlight w:val="none"/>
          <w:u w:val="single"/>
        </w:rPr>
      </w:pPr>
    </w:p>
    <w:p w14:paraId="6C0EDDDD">
      <w:pPr>
        <w:pStyle w:val="9"/>
        <w:tabs>
          <w:tab w:val="left" w:pos="3611"/>
          <w:tab w:val="left" w:pos="4626"/>
          <w:tab w:val="left" w:pos="5642"/>
        </w:tabs>
        <w:kinsoku w:val="0"/>
        <w:spacing w:before="14" w:line="360" w:lineRule="auto"/>
        <w:ind w:left="2877" w:right="175" w:firstLine="301" w:firstLineChars="100"/>
        <w:rPr>
          <w:sz w:val="28"/>
          <w:szCs w:val="28"/>
          <w:highlight w:val="none"/>
        </w:rPr>
        <w:sectPr>
          <w:pgSz w:w="11906" w:h="16838"/>
          <w:pgMar w:top="1446" w:right="1434" w:bottom="1298" w:left="1434" w:header="720" w:footer="720" w:gutter="0"/>
          <w:cols w:space="0" w:num="1"/>
        </w:sectPr>
      </w:pPr>
      <w:r>
        <w:rPr>
          <w:rFonts w:hint="eastAsia" w:ascii="宋体" w:hAnsi="宋体"/>
          <w:b/>
          <w:bCs/>
          <w:sz w:val="30"/>
          <w:szCs w:val="30"/>
          <w:highlight w:val="none"/>
        </w:rPr>
        <w:t>二〇二</w:t>
      </w:r>
      <w:r>
        <w:rPr>
          <w:rFonts w:hint="eastAsia" w:ascii="宋体" w:hAnsi="宋体"/>
          <w:b/>
          <w:bCs/>
          <w:sz w:val="30"/>
          <w:szCs w:val="30"/>
          <w:highlight w:val="none"/>
          <w:lang w:eastAsia="zh-CN"/>
        </w:rPr>
        <w:t>四</w:t>
      </w:r>
      <w:r>
        <w:rPr>
          <w:rFonts w:hint="eastAsia" w:ascii="宋体" w:hAnsi="宋体"/>
          <w:b/>
          <w:bCs/>
          <w:sz w:val="30"/>
          <w:szCs w:val="30"/>
          <w:highlight w:val="none"/>
        </w:rPr>
        <w:t>年</w:t>
      </w:r>
      <w:r>
        <w:rPr>
          <w:rFonts w:hint="eastAsia" w:ascii="宋体" w:hAnsi="宋体"/>
          <w:b/>
          <w:bCs/>
          <w:sz w:val="30"/>
          <w:szCs w:val="30"/>
          <w:highlight w:val="none"/>
          <w:lang w:eastAsia="zh-CN"/>
        </w:rPr>
        <w:t>十一</w:t>
      </w:r>
      <w:r>
        <w:rPr>
          <w:rFonts w:hint="eastAsia" w:ascii="宋体" w:hAnsi="宋体"/>
          <w:b/>
          <w:bCs/>
          <w:sz w:val="30"/>
          <w:szCs w:val="30"/>
          <w:highlight w:val="none"/>
        </w:rPr>
        <w:t>月</w:t>
      </w:r>
    </w:p>
    <w:tbl>
      <w:tblPr>
        <w:tblStyle w:val="21"/>
        <w:tblW w:w="9260" w:type="dxa"/>
        <w:tblInd w:w="87" w:type="dxa"/>
        <w:tblLayout w:type="fixed"/>
        <w:tblCellMar>
          <w:top w:w="0" w:type="dxa"/>
          <w:left w:w="108" w:type="dxa"/>
          <w:bottom w:w="0" w:type="dxa"/>
          <w:right w:w="108" w:type="dxa"/>
        </w:tblCellMar>
      </w:tblPr>
      <w:tblGrid>
        <w:gridCol w:w="9260"/>
      </w:tblGrid>
      <w:tr w14:paraId="5414A5BC">
        <w:tblPrEx>
          <w:tblCellMar>
            <w:top w:w="0" w:type="dxa"/>
            <w:left w:w="108" w:type="dxa"/>
            <w:bottom w:w="0" w:type="dxa"/>
            <w:right w:w="108" w:type="dxa"/>
          </w:tblCellMar>
        </w:tblPrEx>
        <w:trPr>
          <w:trHeight w:val="12735" w:hRule="atLeast"/>
        </w:trPr>
        <w:tc>
          <w:tcPr>
            <w:tcW w:w="9260" w:type="dxa"/>
          </w:tcPr>
          <w:p w14:paraId="606AB3BF">
            <w:pPr>
              <w:jc w:val="center"/>
              <w:rPr>
                <w:rFonts w:ascii="宋体" w:hAnsi="宋体"/>
                <w:b/>
                <w:bCs/>
                <w:sz w:val="48"/>
                <w:szCs w:val="48"/>
                <w:highlight w:val="none"/>
              </w:rPr>
            </w:pPr>
            <w:bookmarkStart w:id="0" w:name="bookmark1"/>
            <w:bookmarkEnd w:id="0"/>
            <w:bookmarkStart w:id="1" w:name="_Toc13432"/>
            <w:bookmarkStart w:id="2" w:name="_Toc22828050"/>
            <w:r>
              <w:rPr>
                <w:rFonts w:hint="eastAsia" w:ascii="宋体" w:hAnsi="宋体"/>
                <w:b/>
                <w:bCs/>
                <w:sz w:val="48"/>
                <w:szCs w:val="48"/>
                <w:highlight w:val="none"/>
              </w:rPr>
              <w:t>三   门   县</w:t>
            </w:r>
          </w:p>
          <w:p w14:paraId="6838BFEA">
            <w:pPr>
              <w:jc w:val="center"/>
              <w:rPr>
                <w:rFonts w:ascii="宋体" w:hAnsi="宋体"/>
                <w:b/>
                <w:bCs/>
                <w:sz w:val="48"/>
                <w:szCs w:val="48"/>
                <w:highlight w:val="none"/>
              </w:rPr>
            </w:pPr>
          </w:p>
          <w:p w14:paraId="5EF249B1">
            <w:pPr>
              <w:jc w:val="center"/>
              <w:rPr>
                <w:rFonts w:ascii="宋体" w:hAnsi="宋体"/>
                <w:b/>
                <w:bCs/>
                <w:spacing w:val="120"/>
                <w:sz w:val="48"/>
                <w:szCs w:val="48"/>
                <w:highlight w:val="none"/>
              </w:rPr>
            </w:pPr>
            <w:r>
              <w:rPr>
                <w:rFonts w:hint="eastAsia" w:ascii="宋体" w:hAnsi="宋体"/>
                <w:b/>
                <w:bCs/>
                <w:spacing w:val="120"/>
                <w:sz w:val="48"/>
                <w:szCs w:val="48"/>
                <w:highlight w:val="none"/>
              </w:rPr>
              <w:t>建设工程招标文件</w:t>
            </w:r>
          </w:p>
          <w:p w14:paraId="70EDB467">
            <w:pPr>
              <w:spacing w:line="460" w:lineRule="exact"/>
              <w:jc w:val="center"/>
              <w:rPr>
                <w:rFonts w:ascii="宋体" w:hAnsi="宋体"/>
                <w:b/>
                <w:sz w:val="30"/>
                <w:szCs w:val="30"/>
                <w:highlight w:val="none"/>
              </w:rPr>
            </w:pPr>
          </w:p>
          <w:p w14:paraId="4D88DF96">
            <w:pPr>
              <w:spacing w:line="500" w:lineRule="exact"/>
              <w:jc w:val="center"/>
              <w:rPr>
                <w:rFonts w:ascii="宋体" w:hAnsi="宋体"/>
                <w:b/>
                <w:bCs/>
                <w:sz w:val="36"/>
                <w:szCs w:val="36"/>
                <w:highlight w:val="none"/>
              </w:rPr>
            </w:pPr>
            <w:r>
              <w:rPr>
                <w:rFonts w:hint="eastAsia" w:ascii="宋体" w:hAnsi="宋体"/>
                <w:b/>
                <w:sz w:val="30"/>
                <w:szCs w:val="30"/>
                <w:highlight w:val="none"/>
              </w:rPr>
              <w:t>（备案登记号：</w:t>
            </w:r>
            <w:r>
              <w:rPr>
                <w:b/>
                <w:sz w:val="32"/>
                <w:szCs w:val="32"/>
                <w:highlight w:val="none"/>
              </w:rPr>
              <w:t>三招建</w:t>
            </w:r>
            <w:r>
              <w:rPr>
                <w:rFonts w:hint="eastAsia"/>
                <w:b/>
                <w:sz w:val="32"/>
                <w:szCs w:val="32"/>
                <w:highlight w:val="none"/>
              </w:rPr>
              <w:t>备</w:t>
            </w:r>
            <w:r>
              <w:rPr>
                <w:b/>
                <w:sz w:val="32"/>
                <w:szCs w:val="32"/>
                <w:highlight w:val="none"/>
              </w:rPr>
              <w:t>【20</w:t>
            </w:r>
            <w:r>
              <w:rPr>
                <w:rFonts w:hint="eastAsia"/>
                <w:b/>
                <w:sz w:val="32"/>
                <w:szCs w:val="32"/>
                <w:highlight w:val="none"/>
              </w:rPr>
              <w:t>2</w:t>
            </w:r>
            <w:r>
              <w:rPr>
                <w:rFonts w:hint="eastAsia"/>
                <w:b/>
                <w:sz w:val="32"/>
                <w:szCs w:val="32"/>
                <w:highlight w:val="none"/>
                <w:lang w:val="en-US" w:eastAsia="zh-CN"/>
              </w:rPr>
              <w:t>4</w:t>
            </w:r>
            <w:r>
              <w:rPr>
                <w:b/>
                <w:sz w:val="32"/>
                <w:szCs w:val="32"/>
                <w:highlight w:val="none"/>
              </w:rPr>
              <w:t>】</w:t>
            </w:r>
            <w:r>
              <w:rPr>
                <w:rFonts w:hint="eastAsia"/>
                <w:b/>
                <w:sz w:val="32"/>
                <w:szCs w:val="32"/>
                <w:highlight w:val="none"/>
                <w:lang w:val="en-US" w:eastAsia="zh-CN"/>
              </w:rPr>
              <w:t>090</w:t>
            </w:r>
            <w:r>
              <w:rPr>
                <w:rFonts w:hint="eastAsia"/>
                <w:b/>
                <w:sz w:val="32"/>
                <w:szCs w:val="32"/>
                <w:highlight w:val="none"/>
              </w:rPr>
              <w:t>号</w:t>
            </w:r>
            <w:r>
              <w:rPr>
                <w:rFonts w:ascii="宋体" w:hAnsi="宋体"/>
                <w:b/>
                <w:sz w:val="30"/>
                <w:szCs w:val="30"/>
                <w:highlight w:val="none"/>
              </w:rPr>
              <w:t xml:space="preserve">  </w:t>
            </w:r>
            <w:r>
              <w:rPr>
                <w:rFonts w:hint="eastAsia" w:ascii="宋体" w:hAnsi="宋体"/>
                <w:b/>
                <w:sz w:val="30"/>
                <w:szCs w:val="30"/>
                <w:highlight w:val="none"/>
              </w:rPr>
              <w:t>）</w:t>
            </w:r>
          </w:p>
          <w:p w14:paraId="1F71E7C6">
            <w:pPr>
              <w:spacing w:line="500" w:lineRule="exact"/>
              <w:rPr>
                <w:rFonts w:ascii="宋体" w:hAnsi="宋体"/>
                <w:b/>
                <w:bCs/>
                <w:sz w:val="36"/>
                <w:szCs w:val="36"/>
                <w:highlight w:val="none"/>
              </w:rPr>
            </w:pPr>
          </w:p>
          <w:p w14:paraId="0750F50F">
            <w:pPr>
              <w:spacing w:line="640" w:lineRule="exact"/>
              <w:ind w:left="2576" w:leftChars="451" w:hanging="1494" w:hangingChars="496"/>
              <w:rPr>
                <w:rFonts w:hint="eastAsia" w:ascii="宋体" w:hAnsi="宋体" w:eastAsia="宋体"/>
                <w:b/>
                <w:bCs/>
                <w:sz w:val="30"/>
                <w:szCs w:val="30"/>
                <w:highlight w:val="none"/>
                <w:lang w:eastAsia="zh-CN"/>
              </w:rPr>
            </w:pPr>
            <w:bookmarkStart w:id="3" w:name="_Toc450657515"/>
            <w:bookmarkStart w:id="4" w:name="_Toc445724915"/>
            <w:r>
              <w:rPr>
                <w:rFonts w:hint="eastAsia" w:ascii="宋体" w:hAnsi="宋体"/>
                <w:b/>
                <w:bCs/>
                <w:sz w:val="30"/>
                <w:szCs w:val="30"/>
                <w:highlight w:val="none"/>
              </w:rPr>
              <w:t>项目名称：</w:t>
            </w:r>
            <w:bookmarkEnd w:id="3"/>
            <w:bookmarkEnd w:id="4"/>
            <w:r>
              <w:rPr>
                <w:rFonts w:hint="eastAsia" w:ascii="宋体" w:hAnsi="宋体"/>
                <w:b/>
                <w:bCs/>
                <w:sz w:val="30"/>
                <w:szCs w:val="30"/>
                <w:highlight w:val="none"/>
                <w:lang w:eastAsia="zh-CN"/>
              </w:rPr>
              <w:t>三门县新能源产业城及配套基础设施项目（一期）-I标</w:t>
            </w:r>
          </w:p>
          <w:p w14:paraId="54EBB61B">
            <w:pPr>
              <w:pStyle w:val="9"/>
              <w:rPr>
                <w:highlight w:val="none"/>
              </w:rPr>
            </w:pPr>
          </w:p>
          <w:p w14:paraId="22963B3F">
            <w:pPr>
              <w:pStyle w:val="9"/>
              <w:rPr>
                <w:highlight w:val="none"/>
              </w:rPr>
            </w:pPr>
          </w:p>
          <w:p w14:paraId="11120DFE">
            <w:pPr>
              <w:spacing w:line="640" w:lineRule="exact"/>
              <w:ind w:left="144" w:firstLine="810" w:firstLineChars="269"/>
              <w:rPr>
                <w:rFonts w:ascii="宋体" w:hAnsi="宋体"/>
                <w:b/>
                <w:bCs/>
                <w:sz w:val="30"/>
                <w:szCs w:val="30"/>
                <w:highlight w:val="none"/>
              </w:rPr>
            </w:pPr>
            <w:r>
              <w:rPr>
                <w:rFonts w:hint="eastAsia" w:ascii="宋体" w:hAnsi="宋体"/>
                <w:b/>
                <w:bCs/>
                <w:sz w:val="30"/>
                <w:szCs w:val="30"/>
                <w:highlight w:val="none"/>
              </w:rPr>
              <w:t>招 标 人：</w:t>
            </w:r>
            <w:r>
              <w:rPr>
                <w:rFonts w:hint="eastAsia" w:ascii="宋体" w:hAnsi="宋体"/>
                <w:b/>
                <w:bCs/>
                <w:sz w:val="30"/>
                <w:szCs w:val="30"/>
                <w:highlight w:val="none"/>
                <w:lang w:eastAsia="zh-CN"/>
              </w:rPr>
              <w:t>浙江三门经济开发区管理委员会</w:t>
            </w:r>
            <w:r>
              <w:rPr>
                <w:rFonts w:hint="eastAsia" w:ascii="宋体" w:hAnsi="宋体"/>
                <w:b/>
                <w:bCs/>
                <w:sz w:val="30"/>
                <w:szCs w:val="30"/>
                <w:highlight w:val="none"/>
              </w:rPr>
              <w:t xml:space="preserve">（盖章） </w:t>
            </w:r>
          </w:p>
          <w:p w14:paraId="4E6B9AFC">
            <w:pPr>
              <w:spacing w:line="640" w:lineRule="exact"/>
              <w:ind w:left="144" w:firstLine="810" w:firstLineChars="269"/>
              <w:rPr>
                <w:rFonts w:hint="eastAsia" w:ascii="宋体" w:hAnsi="宋体" w:eastAsia="宋体"/>
                <w:b/>
                <w:bCs/>
                <w:sz w:val="30"/>
                <w:highlight w:val="none"/>
                <w:lang w:eastAsia="zh-CN"/>
              </w:rPr>
            </w:pPr>
            <w:r>
              <w:rPr>
                <w:rFonts w:hint="eastAsia" w:ascii="宋体" w:hAnsi="宋体"/>
                <w:b/>
                <w:bCs/>
                <w:sz w:val="30"/>
                <w:highlight w:val="none"/>
              </w:rPr>
              <w:t>联 系 人：</w:t>
            </w:r>
            <w:r>
              <w:rPr>
                <w:rFonts w:hint="eastAsia" w:ascii="宋体" w:hAnsi="宋体"/>
                <w:b/>
                <w:bCs/>
                <w:sz w:val="30"/>
                <w:highlight w:val="none"/>
                <w:lang w:val="en-US" w:eastAsia="zh-CN"/>
              </w:rPr>
              <w:t xml:space="preserve"> 王陈</w:t>
            </w:r>
          </w:p>
          <w:p w14:paraId="16D256B9">
            <w:pPr>
              <w:spacing w:line="640" w:lineRule="exact"/>
              <w:ind w:left="144" w:firstLine="810" w:firstLineChars="269"/>
              <w:rPr>
                <w:rFonts w:hint="default" w:ascii="宋体" w:hAnsi="宋体" w:eastAsia="宋体"/>
                <w:b/>
                <w:bCs/>
                <w:sz w:val="30"/>
                <w:szCs w:val="30"/>
                <w:highlight w:val="none"/>
                <w:lang w:val="en-US" w:eastAsia="zh-CN"/>
              </w:rPr>
            </w:pPr>
            <w:r>
              <w:rPr>
                <w:rFonts w:hint="eastAsia" w:ascii="宋体" w:hAnsi="宋体"/>
                <w:b/>
                <w:bCs/>
                <w:sz w:val="30"/>
                <w:szCs w:val="30"/>
                <w:highlight w:val="none"/>
              </w:rPr>
              <w:t>联系电话：</w:t>
            </w:r>
            <w:r>
              <w:rPr>
                <w:rFonts w:hint="eastAsia" w:ascii="宋体" w:hAnsi="宋体"/>
                <w:b/>
                <w:bCs/>
                <w:sz w:val="30"/>
                <w:szCs w:val="30"/>
                <w:highlight w:val="none"/>
                <w:lang w:val="en-US" w:eastAsia="zh-CN"/>
              </w:rPr>
              <w:t xml:space="preserve"> 0576-83300511</w:t>
            </w:r>
          </w:p>
          <w:p w14:paraId="1BC5B38F">
            <w:pPr>
              <w:spacing w:line="440" w:lineRule="exact"/>
              <w:ind w:left="144" w:firstLine="810" w:firstLineChars="269"/>
              <w:rPr>
                <w:rFonts w:ascii="宋体" w:hAnsi="宋体"/>
                <w:b/>
                <w:bCs/>
                <w:sz w:val="30"/>
                <w:szCs w:val="30"/>
                <w:highlight w:val="none"/>
              </w:rPr>
            </w:pPr>
          </w:p>
          <w:p w14:paraId="1253FEC9">
            <w:pPr>
              <w:spacing w:line="640" w:lineRule="exact"/>
              <w:ind w:left="144" w:firstLine="810" w:firstLineChars="269"/>
              <w:rPr>
                <w:rFonts w:ascii="宋体" w:hAnsi="宋体"/>
                <w:b/>
                <w:bCs/>
                <w:sz w:val="30"/>
                <w:szCs w:val="30"/>
                <w:highlight w:val="none"/>
              </w:rPr>
            </w:pPr>
            <w:r>
              <w:rPr>
                <w:rFonts w:hint="eastAsia" w:ascii="宋体" w:hAnsi="宋体"/>
                <w:b/>
                <w:bCs/>
                <w:sz w:val="30"/>
                <w:szCs w:val="30"/>
                <w:highlight w:val="none"/>
              </w:rPr>
              <w:t>招标代理：</w:t>
            </w:r>
            <w:r>
              <w:rPr>
                <w:rFonts w:hint="eastAsia" w:ascii="宋体" w:hAnsi="宋体"/>
                <w:b/>
                <w:bCs/>
                <w:sz w:val="30"/>
                <w:szCs w:val="30"/>
                <w:highlight w:val="none"/>
                <w:lang w:eastAsia="zh-CN"/>
              </w:rPr>
              <w:t>浙江希霖工程咨询有限公司</w:t>
            </w:r>
            <w:r>
              <w:rPr>
                <w:rFonts w:hint="eastAsia" w:ascii="宋体" w:hAnsi="宋体"/>
                <w:b/>
                <w:bCs/>
                <w:sz w:val="30"/>
                <w:szCs w:val="30"/>
                <w:highlight w:val="none"/>
              </w:rPr>
              <w:t>（盖章）</w:t>
            </w:r>
          </w:p>
          <w:p w14:paraId="3908C90D">
            <w:pPr>
              <w:spacing w:line="640" w:lineRule="exact"/>
              <w:ind w:left="144" w:firstLine="810" w:firstLineChars="269"/>
              <w:rPr>
                <w:rFonts w:hint="eastAsia" w:ascii="宋体" w:hAnsi="宋体"/>
                <w:b/>
                <w:bCs/>
                <w:sz w:val="30"/>
                <w:szCs w:val="30"/>
                <w:highlight w:val="none"/>
                <w:lang w:eastAsia="zh-CN"/>
              </w:rPr>
            </w:pPr>
            <w:r>
              <w:rPr>
                <w:rFonts w:hint="eastAsia" w:ascii="宋体" w:hAnsi="宋体"/>
                <w:b/>
                <w:bCs/>
                <w:sz w:val="30"/>
                <w:szCs w:val="30"/>
                <w:highlight w:val="none"/>
              </w:rPr>
              <w:t>联 系 人：</w:t>
            </w:r>
            <w:r>
              <w:rPr>
                <w:rFonts w:hint="eastAsia" w:ascii="宋体" w:hAnsi="宋体"/>
                <w:b/>
                <w:bCs/>
                <w:sz w:val="30"/>
                <w:szCs w:val="30"/>
                <w:highlight w:val="none"/>
                <w:lang w:eastAsia="zh-CN"/>
              </w:rPr>
              <w:t>周文君</w:t>
            </w:r>
          </w:p>
          <w:p w14:paraId="5E1C1C4B">
            <w:pPr>
              <w:spacing w:line="640" w:lineRule="exact"/>
              <w:ind w:left="144" w:firstLine="810" w:firstLineChars="269"/>
              <w:rPr>
                <w:rFonts w:hint="eastAsia" w:ascii="宋体" w:hAnsi="宋体" w:eastAsia="宋体"/>
                <w:b/>
                <w:bCs/>
                <w:sz w:val="30"/>
                <w:szCs w:val="30"/>
                <w:highlight w:val="none"/>
                <w:lang w:eastAsia="zh-CN"/>
              </w:rPr>
            </w:pPr>
            <w:r>
              <w:rPr>
                <w:rFonts w:hint="eastAsia" w:ascii="宋体" w:hAnsi="宋体"/>
                <w:b/>
                <w:bCs/>
                <w:sz w:val="30"/>
                <w:szCs w:val="30"/>
                <w:highlight w:val="none"/>
              </w:rPr>
              <w:t>联系电话：</w:t>
            </w:r>
            <w:r>
              <w:rPr>
                <w:rFonts w:hint="eastAsia" w:ascii="宋体" w:hAnsi="宋体"/>
                <w:b/>
                <w:bCs/>
                <w:sz w:val="30"/>
                <w:szCs w:val="30"/>
                <w:highlight w:val="none"/>
                <w:lang w:eastAsia="zh-CN"/>
              </w:rPr>
              <w:t>0576-83302325</w:t>
            </w:r>
          </w:p>
          <w:p w14:paraId="4D356DB3">
            <w:pPr>
              <w:spacing w:line="640" w:lineRule="exact"/>
              <w:ind w:left="144" w:firstLine="810" w:firstLineChars="269"/>
              <w:rPr>
                <w:rFonts w:ascii="宋体" w:hAnsi="宋体"/>
                <w:b/>
                <w:bCs/>
                <w:sz w:val="30"/>
                <w:szCs w:val="30"/>
                <w:highlight w:val="none"/>
              </w:rPr>
            </w:pPr>
          </w:p>
          <w:p w14:paraId="73A7C6F0">
            <w:pPr>
              <w:spacing w:line="640" w:lineRule="exact"/>
              <w:ind w:left="144" w:firstLine="797" w:firstLineChars="296"/>
              <w:rPr>
                <w:rFonts w:ascii="宋体" w:hAnsi="宋体"/>
                <w:b/>
                <w:bCs/>
                <w:sz w:val="30"/>
                <w:szCs w:val="30"/>
                <w:highlight w:val="none"/>
              </w:rPr>
            </w:pPr>
            <w:r>
              <w:rPr>
                <w:rFonts w:hint="eastAsia" w:ascii="宋体" w:hAnsi="宋体"/>
                <w:b/>
                <w:bCs/>
                <w:spacing w:val="-16"/>
                <w:sz w:val="30"/>
                <w:szCs w:val="30"/>
                <w:highlight w:val="none"/>
              </w:rPr>
              <w:t>行业主管部门：</w:t>
            </w:r>
            <w:r>
              <w:rPr>
                <w:rFonts w:hint="eastAsia" w:ascii="宋体" w:hAnsi="宋体"/>
                <w:b/>
                <w:bCs/>
                <w:sz w:val="30"/>
                <w:szCs w:val="30"/>
                <w:highlight w:val="none"/>
              </w:rPr>
              <w:t>三门县住房和城乡建设局（盖章）</w:t>
            </w:r>
          </w:p>
          <w:p w14:paraId="605ACFBB">
            <w:pPr>
              <w:spacing w:line="640" w:lineRule="exact"/>
              <w:ind w:left="144" w:firstLine="891" w:firstLineChars="296"/>
              <w:rPr>
                <w:rFonts w:ascii="宋体" w:hAnsi="宋体"/>
                <w:b/>
                <w:bCs/>
                <w:sz w:val="30"/>
                <w:szCs w:val="30"/>
                <w:highlight w:val="none"/>
              </w:rPr>
            </w:pPr>
            <w:r>
              <w:rPr>
                <w:rFonts w:hint="eastAsia" w:ascii="宋体" w:hAnsi="宋体"/>
                <w:b/>
                <w:bCs/>
                <w:sz w:val="30"/>
                <w:szCs w:val="30"/>
                <w:highlight w:val="none"/>
              </w:rPr>
              <w:t xml:space="preserve">          </w:t>
            </w:r>
          </w:p>
          <w:p w14:paraId="6A6F35D6">
            <w:pPr>
              <w:spacing w:line="240" w:lineRule="auto"/>
              <w:jc w:val="center"/>
              <w:rPr>
                <w:rFonts w:hint="eastAsia" w:ascii="宋体" w:hAnsi="宋体" w:eastAsia="宋体"/>
                <w:b/>
                <w:bCs/>
                <w:sz w:val="30"/>
                <w:szCs w:val="30"/>
                <w:highlight w:val="none"/>
                <w:lang w:eastAsia="zh-CN"/>
              </w:rPr>
            </w:pPr>
            <w:r>
              <w:rPr>
                <w:rFonts w:hint="eastAsia" w:ascii="宋体" w:hAnsi="宋体"/>
                <w:b/>
                <w:bCs/>
                <w:sz w:val="30"/>
                <w:szCs w:val="30"/>
                <w:highlight w:val="none"/>
              </w:rPr>
              <w:t>二〇二</w:t>
            </w:r>
            <w:r>
              <w:rPr>
                <w:rFonts w:hint="eastAsia" w:ascii="宋体" w:hAnsi="宋体"/>
                <w:b/>
                <w:bCs/>
                <w:sz w:val="30"/>
                <w:szCs w:val="30"/>
                <w:highlight w:val="none"/>
                <w:lang w:eastAsia="zh-CN"/>
              </w:rPr>
              <w:t>四</w:t>
            </w:r>
            <w:r>
              <w:rPr>
                <w:rFonts w:hint="eastAsia" w:ascii="宋体" w:hAnsi="宋体"/>
                <w:b/>
                <w:bCs/>
                <w:sz w:val="30"/>
                <w:szCs w:val="30"/>
                <w:highlight w:val="none"/>
              </w:rPr>
              <w:t>年</w:t>
            </w:r>
            <w:r>
              <w:rPr>
                <w:rFonts w:hint="eastAsia" w:ascii="宋体" w:hAnsi="宋体"/>
                <w:b/>
                <w:bCs/>
                <w:sz w:val="30"/>
                <w:szCs w:val="30"/>
                <w:highlight w:val="none"/>
                <w:lang w:eastAsia="zh-CN"/>
              </w:rPr>
              <w:t>十一</w:t>
            </w:r>
            <w:r>
              <w:rPr>
                <w:rFonts w:hint="eastAsia" w:ascii="宋体" w:hAnsi="宋体"/>
                <w:b/>
                <w:bCs/>
                <w:sz w:val="30"/>
                <w:szCs w:val="30"/>
                <w:highlight w:val="none"/>
              </w:rPr>
              <w:t>月</w:t>
            </w:r>
          </w:p>
        </w:tc>
      </w:tr>
    </w:tbl>
    <w:p w14:paraId="1C87E3AF">
      <w:pPr>
        <w:pStyle w:val="28"/>
        <w:jc w:val="center"/>
        <w:rPr>
          <w:rFonts w:ascii="黑体" w:hAnsi="黑体" w:eastAsia="黑体"/>
          <w:color w:val="auto"/>
          <w:sz w:val="44"/>
          <w:szCs w:val="44"/>
          <w:highlight w:val="none"/>
        </w:rPr>
      </w:pPr>
      <w:r>
        <w:rPr>
          <w:rFonts w:ascii="黑体" w:hAnsi="黑体" w:eastAsia="黑体"/>
          <w:color w:val="auto"/>
          <w:sz w:val="44"/>
          <w:szCs w:val="44"/>
          <w:highlight w:val="none"/>
          <w:lang w:val="zh-CN"/>
        </w:rPr>
        <w:t>目  录</w:t>
      </w:r>
    </w:p>
    <w:p w14:paraId="2D35F9BC">
      <w:pPr>
        <w:pStyle w:val="15"/>
        <w:tabs>
          <w:tab w:val="right" w:leader="dot" w:pos="8900"/>
        </w:tabs>
      </w:pPr>
      <w:r>
        <w:rPr>
          <w:highlight w:val="none"/>
        </w:rPr>
        <w:fldChar w:fldCharType="begin"/>
      </w:r>
      <w:r>
        <w:rPr>
          <w:highlight w:val="none"/>
        </w:rPr>
        <w:instrText xml:space="preserve"> TOC \o "1-3" \h \z \u </w:instrText>
      </w:r>
      <w:r>
        <w:rPr>
          <w:highlight w:val="none"/>
        </w:rPr>
        <w:fldChar w:fldCharType="separate"/>
      </w:r>
      <w:r>
        <w:rPr>
          <w:highlight w:val="none"/>
        </w:rPr>
        <w:fldChar w:fldCharType="begin"/>
      </w:r>
      <w:r>
        <w:rPr>
          <w:highlight w:val="none"/>
        </w:rPr>
        <w:instrText xml:space="preserve"> HYPERLINK \l _Toc20028 </w:instrText>
      </w:r>
      <w:r>
        <w:rPr>
          <w:highlight w:val="none"/>
        </w:rPr>
        <w:fldChar w:fldCharType="separate"/>
      </w:r>
      <w:r>
        <w:rPr>
          <w:rFonts w:hint="eastAsia"/>
          <w:highlight w:val="none"/>
        </w:rPr>
        <w:t>第一章</w:t>
      </w:r>
      <w:r>
        <w:rPr>
          <w:highlight w:val="none"/>
        </w:rPr>
        <w:t xml:space="preserve"> </w:t>
      </w:r>
      <w:r>
        <w:rPr>
          <w:rFonts w:hint="eastAsia"/>
          <w:highlight w:val="none"/>
        </w:rPr>
        <w:t>招标公告</w:t>
      </w:r>
      <w:r>
        <w:tab/>
      </w:r>
      <w:r>
        <w:fldChar w:fldCharType="begin"/>
      </w:r>
      <w:r>
        <w:instrText xml:space="preserve"> PAGEREF _Toc20028 \h </w:instrText>
      </w:r>
      <w:r>
        <w:fldChar w:fldCharType="separate"/>
      </w:r>
      <w:r>
        <w:t>5</w:t>
      </w:r>
      <w:r>
        <w:fldChar w:fldCharType="end"/>
      </w:r>
      <w:r>
        <w:rPr>
          <w:highlight w:val="none"/>
        </w:rPr>
        <w:fldChar w:fldCharType="end"/>
      </w:r>
    </w:p>
    <w:p w14:paraId="790C17BB">
      <w:pPr>
        <w:pStyle w:val="15"/>
        <w:tabs>
          <w:tab w:val="right" w:leader="dot" w:pos="8900"/>
        </w:tabs>
      </w:pPr>
      <w:r>
        <w:rPr>
          <w:bCs/>
          <w:highlight w:val="none"/>
          <w:lang w:val="zh-CN"/>
        </w:rPr>
        <w:fldChar w:fldCharType="begin"/>
      </w:r>
      <w:r>
        <w:rPr>
          <w:bCs/>
          <w:highlight w:val="none"/>
          <w:lang w:val="zh-CN"/>
        </w:rPr>
        <w:instrText xml:space="preserve"> HYPERLINK \l _Toc23746 </w:instrText>
      </w:r>
      <w:r>
        <w:rPr>
          <w:bCs/>
          <w:highlight w:val="none"/>
          <w:lang w:val="zh-CN"/>
        </w:rPr>
        <w:fldChar w:fldCharType="separate"/>
      </w:r>
      <w:r>
        <w:rPr>
          <w:rFonts w:hint="eastAsia"/>
          <w:highlight w:val="none"/>
        </w:rPr>
        <w:t>第二章</w:t>
      </w:r>
      <w:r>
        <w:rPr>
          <w:highlight w:val="none"/>
        </w:rPr>
        <w:t xml:space="preserve"> </w:t>
      </w:r>
      <w:r>
        <w:rPr>
          <w:rFonts w:hint="eastAsia"/>
          <w:highlight w:val="none"/>
        </w:rPr>
        <w:t>投标人须知</w:t>
      </w:r>
      <w:r>
        <w:tab/>
      </w:r>
      <w:r>
        <w:fldChar w:fldCharType="begin"/>
      </w:r>
      <w:r>
        <w:instrText xml:space="preserve"> PAGEREF _Toc23746 \h </w:instrText>
      </w:r>
      <w:r>
        <w:fldChar w:fldCharType="separate"/>
      </w:r>
      <w:r>
        <w:t>8</w:t>
      </w:r>
      <w:r>
        <w:fldChar w:fldCharType="end"/>
      </w:r>
      <w:r>
        <w:rPr>
          <w:bCs/>
          <w:highlight w:val="none"/>
          <w:lang w:val="zh-CN"/>
        </w:rPr>
        <w:fldChar w:fldCharType="end"/>
      </w:r>
    </w:p>
    <w:p w14:paraId="7EAD5275">
      <w:pPr>
        <w:pStyle w:val="15"/>
        <w:tabs>
          <w:tab w:val="right" w:leader="dot" w:pos="8900"/>
        </w:tabs>
      </w:pPr>
      <w:r>
        <w:rPr>
          <w:bCs/>
          <w:highlight w:val="none"/>
          <w:lang w:val="zh-CN"/>
        </w:rPr>
        <w:fldChar w:fldCharType="begin"/>
      </w:r>
      <w:r>
        <w:rPr>
          <w:bCs/>
          <w:highlight w:val="none"/>
          <w:lang w:val="zh-CN"/>
        </w:rPr>
        <w:instrText xml:space="preserve"> HYPERLINK \l _Toc1874 </w:instrText>
      </w:r>
      <w:r>
        <w:rPr>
          <w:bCs/>
          <w:highlight w:val="none"/>
          <w:lang w:val="zh-CN"/>
        </w:rPr>
        <w:fldChar w:fldCharType="separate"/>
      </w:r>
      <w:r>
        <w:rPr>
          <w:rFonts w:hint="eastAsia"/>
          <w:highlight w:val="none"/>
        </w:rPr>
        <w:t>第三章</w:t>
      </w:r>
      <w:r>
        <w:rPr>
          <w:highlight w:val="none"/>
        </w:rPr>
        <w:t xml:space="preserve"> </w:t>
      </w:r>
      <w:r>
        <w:rPr>
          <w:rFonts w:hint="eastAsia"/>
          <w:highlight w:val="none"/>
        </w:rPr>
        <w:t>评标办法</w:t>
      </w:r>
      <w:r>
        <w:tab/>
      </w:r>
      <w:r>
        <w:fldChar w:fldCharType="begin"/>
      </w:r>
      <w:r>
        <w:instrText xml:space="preserve"> PAGEREF _Toc1874 \h </w:instrText>
      </w:r>
      <w:r>
        <w:fldChar w:fldCharType="separate"/>
      </w:r>
      <w:r>
        <w:t>32</w:t>
      </w:r>
      <w:r>
        <w:fldChar w:fldCharType="end"/>
      </w:r>
      <w:r>
        <w:rPr>
          <w:bCs/>
          <w:highlight w:val="none"/>
          <w:lang w:val="zh-CN"/>
        </w:rPr>
        <w:fldChar w:fldCharType="end"/>
      </w:r>
    </w:p>
    <w:p w14:paraId="35DE9C6E">
      <w:pPr>
        <w:pStyle w:val="15"/>
        <w:tabs>
          <w:tab w:val="right" w:leader="dot" w:pos="8900"/>
        </w:tabs>
      </w:pPr>
      <w:r>
        <w:rPr>
          <w:bCs/>
          <w:highlight w:val="none"/>
          <w:lang w:val="zh-CN"/>
        </w:rPr>
        <w:fldChar w:fldCharType="begin"/>
      </w:r>
      <w:r>
        <w:rPr>
          <w:bCs/>
          <w:highlight w:val="none"/>
          <w:lang w:val="zh-CN"/>
        </w:rPr>
        <w:instrText xml:space="preserve"> HYPERLINK \l _Toc23464 </w:instrText>
      </w:r>
      <w:r>
        <w:rPr>
          <w:bCs/>
          <w:highlight w:val="none"/>
          <w:lang w:val="zh-CN"/>
        </w:rPr>
        <w:fldChar w:fldCharType="separate"/>
      </w:r>
      <w:r>
        <w:rPr>
          <w:rFonts w:hint="eastAsia"/>
          <w:highlight w:val="none"/>
        </w:rPr>
        <w:t>第四章</w:t>
      </w:r>
      <w:r>
        <w:rPr>
          <w:highlight w:val="none"/>
        </w:rPr>
        <w:t xml:space="preserve"> </w:t>
      </w:r>
      <w:r>
        <w:rPr>
          <w:rFonts w:hint="eastAsia"/>
          <w:highlight w:val="none"/>
        </w:rPr>
        <w:t>合同条款及格式</w:t>
      </w:r>
      <w:r>
        <w:tab/>
      </w:r>
      <w:r>
        <w:fldChar w:fldCharType="begin"/>
      </w:r>
      <w:r>
        <w:instrText xml:space="preserve"> PAGEREF _Toc23464 \h </w:instrText>
      </w:r>
      <w:r>
        <w:fldChar w:fldCharType="separate"/>
      </w:r>
      <w:r>
        <w:t>35</w:t>
      </w:r>
      <w:r>
        <w:fldChar w:fldCharType="end"/>
      </w:r>
      <w:r>
        <w:rPr>
          <w:bCs/>
          <w:highlight w:val="none"/>
          <w:lang w:val="zh-CN"/>
        </w:rPr>
        <w:fldChar w:fldCharType="end"/>
      </w:r>
    </w:p>
    <w:p w14:paraId="1F60215D">
      <w:pPr>
        <w:pStyle w:val="19"/>
        <w:tabs>
          <w:tab w:val="right" w:leader="dot" w:pos="8900"/>
        </w:tabs>
      </w:pPr>
      <w:r>
        <w:rPr>
          <w:bCs/>
          <w:highlight w:val="none"/>
          <w:lang w:val="zh-CN"/>
        </w:rPr>
        <w:fldChar w:fldCharType="begin"/>
      </w:r>
      <w:r>
        <w:rPr>
          <w:bCs/>
          <w:highlight w:val="none"/>
          <w:lang w:val="zh-CN"/>
        </w:rPr>
        <w:instrText xml:space="preserve"> HYPERLINK \l _Toc8001 </w:instrText>
      </w:r>
      <w:r>
        <w:rPr>
          <w:bCs/>
          <w:highlight w:val="none"/>
          <w:lang w:val="zh-CN"/>
        </w:rPr>
        <w:fldChar w:fldCharType="separate"/>
      </w:r>
      <w:r>
        <w:rPr>
          <w:rFonts w:cs="Times New Roman"/>
          <w:szCs w:val="32"/>
          <w:highlight w:val="none"/>
        </w:rPr>
        <w:t>第二部分   通用合同条款</w:t>
      </w:r>
      <w:r>
        <w:tab/>
      </w:r>
      <w:r>
        <w:fldChar w:fldCharType="begin"/>
      </w:r>
      <w:r>
        <w:instrText xml:space="preserve"> PAGEREF _Toc8001 \h </w:instrText>
      </w:r>
      <w:r>
        <w:fldChar w:fldCharType="separate"/>
      </w:r>
      <w:r>
        <w:t>40</w:t>
      </w:r>
      <w:r>
        <w:fldChar w:fldCharType="end"/>
      </w:r>
      <w:r>
        <w:rPr>
          <w:bCs/>
          <w:highlight w:val="none"/>
          <w:lang w:val="zh-CN"/>
        </w:rPr>
        <w:fldChar w:fldCharType="end"/>
      </w:r>
    </w:p>
    <w:p w14:paraId="26BCA447">
      <w:pPr>
        <w:pStyle w:val="19"/>
        <w:tabs>
          <w:tab w:val="right" w:leader="dot" w:pos="8900"/>
        </w:tabs>
      </w:pPr>
      <w:r>
        <w:rPr>
          <w:bCs/>
          <w:highlight w:val="none"/>
          <w:lang w:val="zh-CN"/>
        </w:rPr>
        <w:fldChar w:fldCharType="begin"/>
      </w:r>
      <w:r>
        <w:rPr>
          <w:bCs/>
          <w:highlight w:val="none"/>
          <w:lang w:val="zh-CN"/>
        </w:rPr>
        <w:instrText xml:space="preserve"> HYPERLINK \l _Toc7320 </w:instrText>
      </w:r>
      <w:r>
        <w:rPr>
          <w:bCs/>
          <w:highlight w:val="none"/>
          <w:lang w:val="zh-CN"/>
        </w:rPr>
        <w:fldChar w:fldCharType="separate"/>
      </w:r>
      <w:r>
        <w:rPr>
          <w:rFonts w:cs="Times New Roman"/>
          <w:szCs w:val="32"/>
          <w:highlight w:val="none"/>
        </w:rPr>
        <w:t>第三部分　　专用合同条款</w:t>
      </w:r>
      <w:r>
        <w:tab/>
      </w:r>
      <w:r>
        <w:fldChar w:fldCharType="begin"/>
      </w:r>
      <w:r>
        <w:instrText xml:space="preserve"> PAGEREF _Toc7320 \h </w:instrText>
      </w:r>
      <w:r>
        <w:fldChar w:fldCharType="separate"/>
      </w:r>
      <w:r>
        <w:t>40</w:t>
      </w:r>
      <w:r>
        <w:fldChar w:fldCharType="end"/>
      </w:r>
      <w:r>
        <w:rPr>
          <w:bCs/>
          <w:highlight w:val="none"/>
          <w:lang w:val="zh-CN"/>
        </w:rPr>
        <w:fldChar w:fldCharType="end"/>
      </w:r>
    </w:p>
    <w:p w14:paraId="53740C4C">
      <w:pPr>
        <w:pStyle w:val="19"/>
        <w:tabs>
          <w:tab w:val="right" w:leader="dot" w:pos="8900"/>
        </w:tabs>
      </w:pPr>
      <w:r>
        <w:rPr>
          <w:bCs/>
          <w:highlight w:val="none"/>
          <w:lang w:val="zh-CN"/>
        </w:rPr>
        <w:fldChar w:fldCharType="begin"/>
      </w:r>
      <w:r>
        <w:rPr>
          <w:bCs/>
          <w:highlight w:val="none"/>
          <w:lang w:val="zh-CN"/>
        </w:rPr>
        <w:instrText xml:space="preserve"> HYPERLINK \l _Toc28250 </w:instrText>
      </w:r>
      <w:r>
        <w:rPr>
          <w:bCs/>
          <w:highlight w:val="none"/>
          <w:lang w:val="zh-CN"/>
        </w:rPr>
        <w:fldChar w:fldCharType="separate"/>
      </w:r>
      <w:r>
        <w:rPr>
          <w:rFonts w:cs="Times New Roman"/>
          <w:szCs w:val="32"/>
          <w:highlight w:val="none"/>
        </w:rPr>
        <w:t>第</w:t>
      </w:r>
      <w:r>
        <w:rPr>
          <w:rFonts w:hint="eastAsia" w:cs="Times New Roman"/>
          <w:szCs w:val="32"/>
          <w:highlight w:val="none"/>
        </w:rPr>
        <w:t>五</w:t>
      </w:r>
      <w:r>
        <w:rPr>
          <w:rFonts w:cs="Times New Roman"/>
          <w:szCs w:val="32"/>
          <w:highlight w:val="none"/>
        </w:rPr>
        <w:t>部分    安全生产协议书</w:t>
      </w:r>
      <w:r>
        <w:tab/>
      </w:r>
      <w:r>
        <w:fldChar w:fldCharType="begin"/>
      </w:r>
      <w:r>
        <w:instrText xml:space="preserve"> PAGEREF _Toc28250 \h </w:instrText>
      </w:r>
      <w:r>
        <w:fldChar w:fldCharType="separate"/>
      </w:r>
      <w:r>
        <w:t>75</w:t>
      </w:r>
      <w:r>
        <w:fldChar w:fldCharType="end"/>
      </w:r>
      <w:r>
        <w:rPr>
          <w:bCs/>
          <w:highlight w:val="none"/>
          <w:lang w:val="zh-CN"/>
        </w:rPr>
        <w:fldChar w:fldCharType="end"/>
      </w:r>
    </w:p>
    <w:p w14:paraId="6A665176">
      <w:pPr>
        <w:pStyle w:val="15"/>
        <w:tabs>
          <w:tab w:val="right" w:leader="dot" w:pos="8900"/>
        </w:tabs>
      </w:pPr>
      <w:r>
        <w:rPr>
          <w:bCs/>
          <w:highlight w:val="none"/>
          <w:lang w:val="zh-CN"/>
        </w:rPr>
        <w:fldChar w:fldCharType="begin"/>
      </w:r>
      <w:r>
        <w:rPr>
          <w:bCs/>
          <w:highlight w:val="none"/>
          <w:lang w:val="zh-CN"/>
        </w:rPr>
        <w:instrText xml:space="preserve"> HYPERLINK \l _Toc29998 </w:instrText>
      </w:r>
      <w:r>
        <w:rPr>
          <w:bCs/>
          <w:highlight w:val="none"/>
          <w:lang w:val="zh-CN"/>
        </w:rPr>
        <w:fldChar w:fldCharType="separate"/>
      </w:r>
      <w:r>
        <w:rPr>
          <w:rFonts w:hint="eastAsia"/>
          <w:highlight w:val="none"/>
        </w:rPr>
        <w:t>第五章  工程量清单编制</w:t>
      </w:r>
      <w:r>
        <w:tab/>
      </w:r>
      <w:r>
        <w:fldChar w:fldCharType="begin"/>
      </w:r>
      <w:r>
        <w:instrText xml:space="preserve"> PAGEREF _Toc29998 \h </w:instrText>
      </w:r>
      <w:r>
        <w:fldChar w:fldCharType="separate"/>
      </w:r>
      <w:r>
        <w:t>78</w:t>
      </w:r>
      <w:r>
        <w:fldChar w:fldCharType="end"/>
      </w:r>
      <w:r>
        <w:rPr>
          <w:bCs/>
          <w:highlight w:val="none"/>
          <w:lang w:val="zh-CN"/>
        </w:rPr>
        <w:fldChar w:fldCharType="end"/>
      </w:r>
    </w:p>
    <w:p w14:paraId="0C23B6C3">
      <w:pPr>
        <w:pStyle w:val="19"/>
        <w:tabs>
          <w:tab w:val="right" w:leader="dot" w:pos="8900"/>
        </w:tabs>
      </w:pPr>
      <w:r>
        <w:rPr>
          <w:bCs/>
          <w:highlight w:val="none"/>
          <w:lang w:val="zh-CN"/>
        </w:rPr>
        <w:fldChar w:fldCharType="begin"/>
      </w:r>
      <w:r>
        <w:rPr>
          <w:bCs/>
          <w:highlight w:val="none"/>
          <w:lang w:val="zh-CN"/>
        </w:rPr>
        <w:instrText xml:space="preserve"> HYPERLINK \l _Toc8216 </w:instrText>
      </w:r>
      <w:r>
        <w:rPr>
          <w:bCs/>
          <w:highlight w:val="none"/>
          <w:lang w:val="zh-CN"/>
        </w:rPr>
        <w:fldChar w:fldCharType="separate"/>
      </w:r>
      <w:r>
        <w:rPr>
          <w:highlight w:val="none"/>
        </w:rPr>
        <w:t>1. 投标报价组成</w:t>
      </w:r>
      <w:r>
        <w:tab/>
      </w:r>
      <w:r>
        <w:fldChar w:fldCharType="begin"/>
      </w:r>
      <w:r>
        <w:instrText xml:space="preserve"> PAGEREF _Toc8216 \h </w:instrText>
      </w:r>
      <w:r>
        <w:fldChar w:fldCharType="separate"/>
      </w:r>
      <w:r>
        <w:t>78</w:t>
      </w:r>
      <w:r>
        <w:fldChar w:fldCharType="end"/>
      </w:r>
      <w:r>
        <w:rPr>
          <w:bCs/>
          <w:highlight w:val="none"/>
          <w:lang w:val="zh-CN"/>
        </w:rPr>
        <w:fldChar w:fldCharType="end"/>
      </w:r>
    </w:p>
    <w:p w14:paraId="46E44C01">
      <w:pPr>
        <w:pStyle w:val="19"/>
        <w:tabs>
          <w:tab w:val="right" w:leader="dot" w:pos="8900"/>
        </w:tabs>
      </w:pPr>
      <w:r>
        <w:rPr>
          <w:bCs/>
          <w:highlight w:val="none"/>
          <w:lang w:val="zh-CN"/>
        </w:rPr>
        <w:fldChar w:fldCharType="begin"/>
      </w:r>
      <w:r>
        <w:rPr>
          <w:bCs/>
          <w:highlight w:val="none"/>
          <w:lang w:val="zh-CN"/>
        </w:rPr>
        <w:instrText xml:space="preserve"> HYPERLINK \l _Toc1562 </w:instrText>
      </w:r>
      <w:r>
        <w:rPr>
          <w:bCs/>
          <w:highlight w:val="none"/>
          <w:lang w:val="zh-CN"/>
        </w:rPr>
        <w:fldChar w:fldCharType="separate"/>
      </w:r>
      <w:r>
        <w:rPr>
          <w:highlight w:val="none"/>
        </w:rPr>
        <w:t>2. 投标报价要求</w:t>
      </w:r>
      <w:r>
        <w:tab/>
      </w:r>
      <w:r>
        <w:fldChar w:fldCharType="begin"/>
      </w:r>
      <w:r>
        <w:instrText xml:space="preserve"> PAGEREF _Toc1562 \h </w:instrText>
      </w:r>
      <w:r>
        <w:fldChar w:fldCharType="separate"/>
      </w:r>
      <w:r>
        <w:t>79</w:t>
      </w:r>
      <w:r>
        <w:fldChar w:fldCharType="end"/>
      </w:r>
      <w:r>
        <w:rPr>
          <w:bCs/>
          <w:highlight w:val="none"/>
          <w:lang w:val="zh-CN"/>
        </w:rPr>
        <w:fldChar w:fldCharType="end"/>
      </w:r>
    </w:p>
    <w:p w14:paraId="1FAA2D27">
      <w:pPr>
        <w:pStyle w:val="19"/>
        <w:tabs>
          <w:tab w:val="right" w:leader="dot" w:pos="8900"/>
        </w:tabs>
      </w:pPr>
      <w:r>
        <w:rPr>
          <w:bCs/>
          <w:highlight w:val="none"/>
          <w:lang w:val="zh-CN"/>
        </w:rPr>
        <w:fldChar w:fldCharType="begin"/>
      </w:r>
      <w:r>
        <w:rPr>
          <w:bCs/>
          <w:highlight w:val="none"/>
          <w:lang w:val="zh-CN"/>
        </w:rPr>
        <w:instrText xml:space="preserve"> HYPERLINK \l _Toc28925 </w:instrText>
      </w:r>
      <w:r>
        <w:rPr>
          <w:bCs/>
          <w:highlight w:val="none"/>
          <w:lang w:val="zh-CN"/>
        </w:rPr>
        <w:fldChar w:fldCharType="separate"/>
      </w:r>
      <w:r>
        <w:rPr>
          <w:highlight w:val="none"/>
        </w:rPr>
        <w:t>3. 工程量清单与计价表</w:t>
      </w:r>
      <w:r>
        <w:tab/>
      </w:r>
      <w:r>
        <w:fldChar w:fldCharType="begin"/>
      </w:r>
      <w:r>
        <w:instrText xml:space="preserve"> PAGEREF _Toc28925 \h </w:instrText>
      </w:r>
      <w:r>
        <w:fldChar w:fldCharType="separate"/>
      </w:r>
      <w:r>
        <w:t>80</w:t>
      </w:r>
      <w:r>
        <w:fldChar w:fldCharType="end"/>
      </w:r>
      <w:r>
        <w:rPr>
          <w:bCs/>
          <w:highlight w:val="none"/>
          <w:lang w:val="zh-CN"/>
        </w:rPr>
        <w:fldChar w:fldCharType="end"/>
      </w:r>
    </w:p>
    <w:p w14:paraId="23D10F49">
      <w:pPr>
        <w:pStyle w:val="15"/>
        <w:tabs>
          <w:tab w:val="right" w:leader="dot" w:pos="8900"/>
        </w:tabs>
      </w:pPr>
      <w:r>
        <w:rPr>
          <w:bCs/>
          <w:highlight w:val="none"/>
          <w:lang w:val="zh-CN"/>
        </w:rPr>
        <w:fldChar w:fldCharType="begin"/>
      </w:r>
      <w:r>
        <w:rPr>
          <w:bCs/>
          <w:highlight w:val="none"/>
          <w:lang w:val="zh-CN"/>
        </w:rPr>
        <w:instrText xml:space="preserve"> HYPERLINK \l _Toc9741 </w:instrText>
      </w:r>
      <w:r>
        <w:rPr>
          <w:bCs/>
          <w:highlight w:val="none"/>
          <w:lang w:val="zh-CN"/>
        </w:rPr>
        <w:fldChar w:fldCharType="separate"/>
      </w:r>
      <w:r>
        <w:rPr>
          <w:rFonts w:hint="eastAsia"/>
          <w:highlight w:val="none"/>
        </w:rPr>
        <w:t>第六章</w:t>
      </w:r>
      <w:r>
        <w:rPr>
          <w:highlight w:val="none"/>
        </w:rPr>
        <w:t xml:space="preserve">  </w:t>
      </w:r>
      <w:r>
        <w:rPr>
          <w:rFonts w:hint="eastAsia"/>
          <w:highlight w:val="none"/>
        </w:rPr>
        <w:t>图纸</w:t>
      </w:r>
      <w:r>
        <w:tab/>
      </w:r>
      <w:r>
        <w:fldChar w:fldCharType="begin"/>
      </w:r>
      <w:r>
        <w:instrText xml:space="preserve"> PAGEREF _Toc9741 \h </w:instrText>
      </w:r>
      <w:r>
        <w:fldChar w:fldCharType="separate"/>
      </w:r>
      <w:r>
        <w:t>84</w:t>
      </w:r>
      <w:r>
        <w:fldChar w:fldCharType="end"/>
      </w:r>
      <w:r>
        <w:rPr>
          <w:bCs/>
          <w:highlight w:val="none"/>
          <w:lang w:val="zh-CN"/>
        </w:rPr>
        <w:fldChar w:fldCharType="end"/>
      </w:r>
    </w:p>
    <w:p w14:paraId="3BD97AD6">
      <w:pPr>
        <w:pStyle w:val="19"/>
        <w:tabs>
          <w:tab w:val="right" w:leader="dot" w:pos="8900"/>
        </w:tabs>
      </w:pPr>
      <w:r>
        <w:rPr>
          <w:bCs/>
          <w:highlight w:val="none"/>
          <w:lang w:val="zh-CN"/>
        </w:rPr>
        <w:fldChar w:fldCharType="begin"/>
      </w:r>
      <w:r>
        <w:rPr>
          <w:bCs/>
          <w:highlight w:val="none"/>
          <w:lang w:val="zh-CN"/>
        </w:rPr>
        <w:instrText xml:space="preserve"> HYPERLINK \l _Toc104 </w:instrText>
      </w:r>
      <w:r>
        <w:rPr>
          <w:bCs/>
          <w:highlight w:val="none"/>
          <w:lang w:val="zh-CN"/>
        </w:rPr>
        <w:fldChar w:fldCharType="separate"/>
      </w:r>
      <w:r>
        <w:rPr>
          <w:rFonts w:hint="eastAsia"/>
          <w:highlight w:val="none"/>
        </w:rPr>
        <w:t>1. 工程概况</w:t>
      </w:r>
      <w:r>
        <w:tab/>
      </w:r>
      <w:r>
        <w:fldChar w:fldCharType="begin"/>
      </w:r>
      <w:r>
        <w:instrText xml:space="preserve"> PAGEREF _Toc104 \h </w:instrText>
      </w:r>
      <w:r>
        <w:fldChar w:fldCharType="separate"/>
      </w:r>
      <w:r>
        <w:t>85</w:t>
      </w:r>
      <w:r>
        <w:fldChar w:fldCharType="end"/>
      </w:r>
      <w:r>
        <w:rPr>
          <w:bCs/>
          <w:highlight w:val="none"/>
          <w:lang w:val="zh-CN"/>
        </w:rPr>
        <w:fldChar w:fldCharType="end"/>
      </w:r>
    </w:p>
    <w:p w14:paraId="05DDA5B7">
      <w:pPr>
        <w:pStyle w:val="19"/>
        <w:tabs>
          <w:tab w:val="right" w:leader="dot" w:pos="8900"/>
        </w:tabs>
      </w:pPr>
      <w:r>
        <w:rPr>
          <w:bCs/>
          <w:highlight w:val="none"/>
          <w:lang w:val="zh-CN"/>
        </w:rPr>
        <w:fldChar w:fldCharType="begin"/>
      </w:r>
      <w:r>
        <w:rPr>
          <w:bCs/>
          <w:highlight w:val="none"/>
          <w:lang w:val="zh-CN"/>
        </w:rPr>
        <w:instrText xml:space="preserve"> HYPERLINK \l _Toc13477 </w:instrText>
      </w:r>
      <w:r>
        <w:rPr>
          <w:bCs/>
          <w:highlight w:val="none"/>
          <w:lang w:val="zh-CN"/>
        </w:rPr>
        <w:fldChar w:fldCharType="separate"/>
      </w:r>
      <w:r>
        <w:rPr>
          <w:rFonts w:hint="eastAsia"/>
          <w:highlight w:val="none"/>
        </w:rPr>
        <w:t>2. 技术规范及标准</w:t>
      </w:r>
      <w:r>
        <w:tab/>
      </w:r>
      <w:r>
        <w:fldChar w:fldCharType="begin"/>
      </w:r>
      <w:r>
        <w:instrText xml:space="preserve"> PAGEREF _Toc13477 \h </w:instrText>
      </w:r>
      <w:r>
        <w:fldChar w:fldCharType="separate"/>
      </w:r>
      <w:r>
        <w:t>85</w:t>
      </w:r>
      <w:r>
        <w:fldChar w:fldCharType="end"/>
      </w:r>
      <w:r>
        <w:rPr>
          <w:bCs/>
          <w:highlight w:val="none"/>
          <w:lang w:val="zh-CN"/>
        </w:rPr>
        <w:fldChar w:fldCharType="end"/>
      </w:r>
    </w:p>
    <w:p w14:paraId="38C3B417">
      <w:pPr>
        <w:pStyle w:val="19"/>
        <w:tabs>
          <w:tab w:val="right" w:leader="dot" w:pos="8900"/>
        </w:tabs>
      </w:pPr>
      <w:r>
        <w:rPr>
          <w:bCs/>
          <w:highlight w:val="none"/>
          <w:lang w:val="zh-CN"/>
        </w:rPr>
        <w:fldChar w:fldCharType="begin"/>
      </w:r>
      <w:r>
        <w:rPr>
          <w:bCs/>
          <w:highlight w:val="none"/>
          <w:lang w:val="zh-CN"/>
        </w:rPr>
        <w:instrText xml:space="preserve"> HYPERLINK \l _Toc32307 </w:instrText>
      </w:r>
      <w:r>
        <w:rPr>
          <w:bCs/>
          <w:highlight w:val="none"/>
          <w:lang w:val="zh-CN"/>
        </w:rPr>
        <w:fldChar w:fldCharType="separate"/>
      </w:r>
      <w:r>
        <w:rPr>
          <w:rFonts w:hint="eastAsia"/>
          <w:highlight w:val="none"/>
        </w:rPr>
        <w:t>3</w:t>
      </w:r>
      <w:r>
        <w:rPr>
          <w:highlight w:val="none"/>
        </w:rPr>
        <w:t>．材料质量要求</w:t>
      </w:r>
      <w:r>
        <w:tab/>
      </w:r>
      <w:r>
        <w:fldChar w:fldCharType="begin"/>
      </w:r>
      <w:r>
        <w:instrText xml:space="preserve"> PAGEREF _Toc32307 \h </w:instrText>
      </w:r>
      <w:r>
        <w:fldChar w:fldCharType="separate"/>
      </w:r>
      <w:r>
        <w:t>86</w:t>
      </w:r>
      <w:r>
        <w:fldChar w:fldCharType="end"/>
      </w:r>
      <w:r>
        <w:rPr>
          <w:bCs/>
          <w:highlight w:val="none"/>
          <w:lang w:val="zh-CN"/>
        </w:rPr>
        <w:fldChar w:fldCharType="end"/>
      </w:r>
    </w:p>
    <w:p w14:paraId="1706D7B1">
      <w:pPr>
        <w:pStyle w:val="19"/>
        <w:tabs>
          <w:tab w:val="right" w:leader="dot" w:pos="8900"/>
        </w:tabs>
      </w:pPr>
      <w:r>
        <w:rPr>
          <w:bCs/>
          <w:highlight w:val="none"/>
          <w:lang w:val="zh-CN"/>
        </w:rPr>
        <w:fldChar w:fldCharType="begin"/>
      </w:r>
      <w:r>
        <w:rPr>
          <w:bCs/>
          <w:highlight w:val="none"/>
          <w:lang w:val="zh-CN"/>
        </w:rPr>
        <w:instrText xml:space="preserve"> HYPERLINK \l _Toc7723 </w:instrText>
      </w:r>
      <w:r>
        <w:rPr>
          <w:bCs/>
          <w:highlight w:val="none"/>
          <w:lang w:val="zh-CN"/>
        </w:rPr>
        <w:fldChar w:fldCharType="separate"/>
      </w:r>
      <w:r>
        <w:rPr>
          <w:rFonts w:hint="eastAsia"/>
          <w:highlight w:val="none"/>
        </w:rPr>
        <w:t>4</w:t>
      </w:r>
      <w:r>
        <w:rPr>
          <w:highlight w:val="none"/>
        </w:rPr>
        <w:t>．工程管理的要求</w:t>
      </w:r>
      <w:r>
        <w:tab/>
      </w:r>
      <w:r>
        <w:fldChar w:fldCharType="begin"/>
      </w:r>
      <w:r>
        <w:instrText xml:space="preserve"> PAGEREF _Toc7723 \h </w:instrText>
      </w:r>
      <w:r>
        <w:fldChar w:fldCharType="separate"/>
      </w:r>
      <w:r>
        <w:t>87</w:t>
      </w:r>
      <w:r>
        <w:fldChar w:fldCharType="end"/>
      </w:r>
      <w:r>
        <w:rPr>
          <w:bCs/>
          <w:highlight w:val="none"/>
          <w:lang w:val="zh-CN"/>
        </w:rPr>
        <w:fldChar w:fldCharType="end"/>
      </w:r>
    </w:p>
    <w:p w14:paraId="64B95E0C">
      <w:pPr>
        <w:pStyle w:val="19"/>
        <w:tabs>
          <w:tab w:val="right" w:leader="dot" w:pos="8900"/>
        </w:tabs>
      </w:pPr>
      <w:r>
        <w:rPr>
          <w:bCs/>
          <w:highlight w:val="none"/>
          <w:lang w:val="zh-CN"/>
        </w:rPr>
        <w:fldChar w:fldCharType="begin"/>
      </w:r>
      <w:r>
        <w:rPr>
          <w:bCs/>
          <w:highlight w:val="none"/>
          <w:lang w:val="zh-CN"/>
        </w:rPr>
        <w:instrText xml:space="preserve"> HYPERLINK \l _Toc31248 </w:instrText>
      </w:r>
      <w:r>
        <w:rPr>
          <w:bCs/>
          <w:highlight w:val="none"/>
          <w:lang w:val="zh-CN"/>
        </w:rPr>
        <w:fldChar w:fldCharType="separate"/>
      </w:r>
      <w:r>
        <w:rPr>
          <w:highlight w:val="none"/>
        </w:rPr>
        <w:t>5．其他</w:t>
      </w:r>
      <w:r>
        <w:tab/>
      </w:r>
      <w:r>
        <w:fldChar w:fldCharType="begin"/>
      </w:r>
      <w:r>
        <w:instrText xml:space="preserve"> PAGEREF _Toc31248 \h </w:instrText>
      </w:r>
      <w:r>
        <w:fldChar w:fldCharType="separate"/>
      </w:r>
      <w:r>
        <w:t>87</w:t>
      </w:r>
      <w:r>
        <w:fldChar w:fldCharType="end"/>
      </w:r>
      <w:r>
        <w:rPr>
          <w:bCs/>
          <w:highlight w:val="none"/>
          <w:lang w:val="zh-CN"/>
        </w:rPr>
        <w:fldChar w:fldCharType="end"/>
      </w:r>
    </w:p>
    <w:p w14:paraId="71FF4BC8">
      <w:pPr>
        <w:pStyle w:val="15"/>
        <w:tabs>
          <w:tab w:val="right" w:leader="dot" w:pos="8900"/>
        </w:tabs>
      </w:pPr>
      <w:r>
        <w:rPr>
          <w:bCs/>
          <w:highlight w:val="none"/>
          <w:lang w:val="zh-CN"/>
        </w:rPr>
        <w:fldChar w:fldCharType="begin"/>
      </w:r>
      <w:r>
        <w:rPr>
          <w:bCs/>
          <w:highlight w:val="none"/>
          <w:lang w:val="zh-CN"/>
        </w:rPr>
        <w:instrText xml:space="preserve"> HYPERLINK \l _Toc24038 </w:instrText>
      </w:r>
      <w:r>
        <w:rPr>
          <w:bCs/>
          <w:highlight w:val="none"/>
          <w:lang w:val="zh-CN"/>
        </w:rPr>
        <w:fldChar w:fldCharType="separate"/>
      </w:r>
      <w:r>
        <w:rPr>
          <w:rFonts w:hint="eastAsia"/>
          <w:bCs w:val="0"/>
          <w:highlight w:val="none"/>
        </w:rPr>
        <w:t>第八章</w:t>
      </w:r>
      <w:r>
        <w:rPr>
          <w:bCs w:val="0"/>
          <w:highlight w:val="none"/>
        </w:rPr>
        <w:t xml:space="preserve">  </w:t>
      </w:r>
      <w:r>
        <w:rPr>
          <w:rFonts w:hint="eastAsia"/>
          <w:bCs w:val="0"/>
          <w:highlight w:val="none"/>
        </w:rPr>
        <w:t>投标文件格式</w:t>
      </w:r>
      <w:r>
        <w:tab/>
      </w:r>
      <w:r>
        <w:fldChar w:fldCharType="begin"/>
      </w:r>
      <w:r>
        <w:instrText xml:space="preserve"> PAGEREF _Toc24038 \h </w:instrText>
      </w:r>
      <w:r>
        <w:fldChar w:fldCharType="separate"/>
      </w:r>
      <w:r>
        <w:t>89</w:t>
      </w:r>
      <w:r>
        <w:fldChar w:fldCharType="end"/>
      </w:r>
      <w:r>
        <w:rPr>
          <w:bCs/>
          <w:highlight w:val="none"/>
          <w:lang w:val="zh-CN"/>
        </w:rPr>
        <w:fldChar w:fldCharType="end"/>
      </w:r>
    </w:p>
    <w:p w14:paraId="1BFD099A">
      <w:pPr>
        <w:pStyle w:val="19"/>
        <w:tabs>
          <w:tab w:val="right" w:leader="dot" w:pos="8900"/>
        </w:tabs>
      </w:pPr>
      <w:r>
        <w:rPr>
          <w:bCs/>
          <w:highlight w:val="none"/>
          <w:lang w:val="zh-CN"/>
        </w:rPr>
        <w:fldChar w:fldCharType="begin"/>
      </w:r>
      <w:r>
        <w:rPr>
          <w:bCs/>
          <w:highlight w:val="none"/>
          <w:lang w:val="zh-CN"/>
        </w:rPr>
        <w:instrText xml:space="preserve"> HYPERLINK \l _Toc2817 </w:instrText>
      </w:r>
      <w:r>
        <w:rPr>
          <w:bCs/>
          <w:highlight w:val="none"/>
          <w:lang w:val="zh-CN"/>
        </w:rPr>
        <w:fldChar w:fldCharType="separate"/>
      </w:r>
      <w:r>
        <w:rPr>
          <w:rFonts w:hint="eastAsia"/>
          <w:szCs w:val="28"/>
          <w:highlight w:val="none"/>
        </w:rPr>
        <w:t>一、项目负责人简历表</w:t>
      </w:r>
      <w:r>
        <w:tab/>
      </w:r>
      <w:r>
        <w:fldChar w:fldCharType="begin"/>
      </w:r>
      <w:r>
        <w:instrText xml:space="preserve"> PAGEREF _Toc2817 \h </w:instrText>
      </w:r>
      <w:r>
        <w:fldChar w:fldCharType="separate"/>
      </w:r>
      <w:r>
        <w:t>90</w:t>
      </w:r>
      <w:r>
        <w:fldChar w:fldCharType="end"/>
      </w:r>
      <w:r>
        <w:rPr>
          <w:bCs/>
          <w:highlight w:val="none"/>
          <w:lang w:val="zh-CN"/>
        </w:rPr>
        <w:fldChar w:fldCharType="end"/>
      </w:r>
    </w:p>
    <w:p w14:paraId="5ACBD7D4">
      <w:pPr>
        <w:pStyle w:val="19"/>
        <w:tabs>
          <w:tab w:val="right" w:leader="dot" w:pos="8900"/>
        </w:tabs>
      </w:pPr>
      <w:r>
        <w:rPr>
          <w:bCs/>
          <w:highlight w:val="none"/>
          <w:lang w:val="zh-CN"/>
        </w:rPr>
        <w:fldChar w:fldCharType="begin"/>
      </w:r>
      <w:r>
        <w:rPr>
          <w:bCs/>
          <w:highlight w:val="none"/>
          <w:lang w:val="zh-CN"/>
        </w:rPr>
        <w:instrText xml:space="preserve"> HYPERLINK \l _Toc31816 </w:instrText>
      </w:r>
      <w:r>
        <w:rPr>
          <w:bCs/>
          <w:highlight w:val="none"/>
          <w:lang w:val="zh-CN"/>
        </w:rPr>
        <w:fldChar w:fldCharType="separate"/>
      </w:r>
      <w:r>
        <w:rPr>
          <w:rFonts w:hint="eastAsia"/>
          <w:szCs w:val="28"/>
          <w:highlight w:val="none"/>
        </w:rPr>
        <w:t>二、技术负责人简历表</w:t>
      </w:r>
      <w:r>
        <w:tab/>
      </w:r>
      <w:r>
        <w:fldChar w:fldCharType="begin"/>
      </w:r>
      <w:r>
        <w:instrText xml:space="preserve"> PAGEREF _Toc31816 \h </w:instrText>
      </w:r>
      <w:r>
        <w:fldChar w:fldCharType="separate"/>
      </w:r>
      <w:r>
        <w:t>91</w:t>
      </w:r>
      <w:r>
        <w:fldChar w:fldCharType="end"/>
      </w:r>
      <w:r>
        <w:rPr>
          <w:bCs/>
          <w:highlight w:val="none"/>
          <w:lang w:val="zh-CN"/>
        </w:rPr>
        <w:fldChar w:fldCharType="end"/>
      </w:r>
    </w:p>
    <w:p w14:paraId="76DA8C71">
      <w:pPr>
        <w:pStyle w:val="19"/>
        <w:tabs>
          <w:tab w:val="right" w:leader="dot" w:pos="8900"/>
        </w:tabs>
      </w:pPr>
      <w:r>
        <w:rPr>
          <w:bCs/>
          <w:highlight w:val="none"/>
          <w:lang w:val="zh-CN"/>
        </w:rPr>
        <w:fldChar w:fldCharType="begin"/>
      </w:r>
      <w:r>
        <w:rPr>
          <w:bCs/>
          <w:highlight w:val="none"/>
          <w:lang w:val="zh-CN"/>
        </w:rPr>
        <w:instrText xml:space="preserve"> HYPERLINK \l _Toc30560 </w:instrText>
      </w:r>
      <w:r>
        <w:rPr>
          <w:bCs/>
          <w:highlight w:val="none"/>
          <w:lang w:val="zh-CN"/>
        </w:rPr>
        <w:fldChar w:fldCharType="separate"/>
      </w:r>
      <w:r>
        <w:rPr>
          <w:rFonts w:hint="eastAsia"/>
          <w:szCs w:val="28"/>
          <w:highlight w:val="none"/>
        </w:rPr>
        <w:t>三、主要施工机械设备表</w:t>
      </w:r>
      <w:r>
        <w:tab/>
      </w:r>
      <w:r>
        <w:fldChar w:fldCharType="begin"/>
      </w:r>
      <w:r>
        <w:instrText xml:space="preserve"> PAGEREF _Toc30560 \h </w:instrText>
      </w:r>
      <w:r>
        <w:fldChar w:fldCharType="separate"/>
      </w:r>
      <w:r>
        <w:t>92</w:t>
      </w:r>
      <w:r>
        <w:fldChar w:fldCharType="end"/>
      </w:r>
      <w:r>
        <w:rPr>
          <w:bCs/>
          <w:highlight w:val="none"/>
          <w:lang w:val="zh-CN"/>
        </w:rPr>
        <w:fldChar w:fldCharType="end"/>
      </w:r>
    </w:p>
    <w:p w14:paraId="1D167544">
      <w:pPr>
        <w:pStyle w:val="19"/>
        <w:tabs>
          <w:tab w:val="right" w:leader="dot" w:pos="8900"/>
        </w:tabs>
      </w:pPr>
      <w:r>
        <w:rPr>
          <w:bCs/>
          <w:highlight w:val="none"/>
          <w:lang w:val="zh-CN"/>
        </w:rPr>
        <w:fldChar w:fldCharType="begin"/>
      </w:r>
      <w:r>
        <w:rPr>
          <w:bCs/>
          <w:highlight w:val="none"/>
          <w:lang w:val="zh-CN"/>
        </w:rPr>
        <w:instrText xml:space="preserve"> HYPERLINK \l _Toc12098 </w:instrText>
      </w:r>
      <w:r>
        <w:rPr>
          <w:bCs/>
          <w:highlight w:val="none"/>
          <w:lang w:val="zh-CN"/>
        </w:rPr>
        <w:fldChar w:fldCharType="separate"/>
      </w:r>
      <w:r>
        <w:rPr>
          <w:rFonts w:hint="eastAsia"/>
          <w:szCs w:val="28"/>
          <w:highlight w:val="none"/>
        </w:rPr>
        <w:t>四、台州市建设工程投标人资格自查表</w:t>
      </w:r>
      <w:r>
        <w:tab/>
      </w:r>
      <w:r>
        <w:fldChar w:fldCharType="begin"/>
      </w:r>
      <w:r>
        <w:instrText xml:space="preserve"> PAGEREF _Toc12098 \h </w:instrText>
      </w:r>
      <w:r>
        <w:fldChar w:fldCharType="separate"/>
      </w:r>
      <w:r>
        <w:t>93</w:t>
      </w:r>
      <w:r>
        <w:fldChar w:fldCharType="end"/>
      </w:r>
      <w:r>
        <w:rPr>
          <w:bCs/>
          <w:highlight w:val="none"/>
          <w:lang w:val="zh-CN"/>
        </w:rPr>
        <w:fldChar w:fldCharType="end"/>
      </w:r>
    </w:p>
    <w:p w14:paraId="002ED2D1">
      <w:pPr>
        <w:pStyle w:val="19"/>
        <w:tabs>
          <w:tab w:val="right" w:leader="dot" w:pos="8900"/>
        </w:tabs>
      </w:pPr>
      <w:r>
        <w:rPr>
          <w:bCs/>
          <w:highlight w:val="none"/>
          <w:lang w:val="zh-CN"/>
        </w:rPr>
        <w:fldChar w:fldCharType="begin"/>
      </w:r>
      <w:r>
        <w:rPr>
          <w:bCs/>
          <w:highlight w:val="none"/>
          <w:lang w:val="zh-CN"/>
        </w:rPr>
        <w:instrText xml:space="preserve"> HYPERLINK \l _Toc2637 </w:instrText>
      </w:r>
      <w:r>
        <w:rPr>
          <w:bCs/>
          <w:highlight w:val="none"/>
          <w:lang w:val="zh-CN"/>
        </w:rPr>
        <w:fldChar w:fldCharType="separate"/>
      </w:r>
      <w:r>
        <w:rPr>
          <w:rFonts w:hint="eastAsia"/>
          <w:szCs w:val="28"/>
          <w:highlight w:val="none"/>
        </w:rPr>
        <w:t>五、台州市建设工程投标项目负责人资格自查表</w:t>
      </w:r>
      <w:r>
        <w:tab/>
      </w:r>
      <w:r>
        <w:fldChar w:fldCharType="begin"/>
      </w:r>
      <w:r>
        <w:instrText xml:space="preserve"> PAGEREF _Toc2637 \h </w:instrText>
      </w:r>
      <w:r>
        <w:fldChar w:fldCharType="separate"/>
      </w:r>
      <w:r>
        <w:t>94</w:t>
      </w:r>
      <w:r>
        <w:fldChar w:fldCharType="end"/>
      </w:r>
      <w:r>
        <w:rPr>
          <w:bCs/>
          <w:highlight w:val="none"/>
          <w:lang w:val="zh-CN"/>
        </w:rPr>
        <w:fldChar w:fldCharType="end"/>
      </w:r>
    </w:p>
    <w:p w14:paraId="7EBEDD83">
      <w:pPr>
        <w:pStyle w:val="19"/>
        <w:tabs>
          <w:tab w:val="right" w:leader="dot" w:pos="8900"/>
        </w:tabs>
      </w:pPr>
      <w:r>
        <w:rPr>
          <w:bCs/>
          <w:highlight w:val="none"/>
          <w:lang w:val="zh-CN"/>
        </w:rPr>
        <w:fldChar w:fldCharType="begin"/>
      </w:r>
      <w:r>
        <w:rPr>
          <w:bCs/>
          <w:highlight w:val="none"/>
          <w:lang w:val="zh-CN"/>
        </w:rPr>
        <w:instrText xml:space="preserve"> HYPERLINK \l _Toc13956 </w:instrText>
      </w:r>
      <w:r>
        <w:rPr>
          <w:bCs/>
          <w:highlight w:val="none"/>
          <w:lang w:val="zh-CN"/>
        </w:rPr>
        <w:fldChar w:fldCharType="separate"/>
      </w:r>
      <w:r>
        <w:rPr>
          <w:rFonts w:hint="eastAsia" w:ascii="黑体" w:hAnsi="黑体" w:eastAsia="黑体" w:cs="黑体"/>
          <w:szCs w:val="28"/>
          <w:highlight w:val="none"/>
        </w:rPr>
        <w:t>六、建设工程投标人及项目负责人资信分自查表</w:t>
      </w:r>
      <w:r>
        <w:tab/>
      </w:r>
      <w:r>
        <w:fldChar w:fldCharType="begin"/>
      </w:r>
      <w:r>
        <w:instrText xml:space="preserve"> PAGEREF _Toc13956 \h </w:instrText>
      </w:r>
      <w:r>
        <w:fldChar w:fldCharType="separate"/>
      </w:r>
      <w:r>
        <w:t>95</w:t>
      </w:r>
      <w:r>
        <w:fldChar w:fldCharType="end"/>
      </w:r>
      <w:r>
        <w:rPr>
          <w:bCs/>
          <w:highlight w:val="none"/>
          <w:lang w:val="zh-CN"/>
        </w:rPr>
        <w:fldChar w:fldCharType="end"/>
      </w:r>
    </w:p>
    <w:p w14:paraId="3C5401FE">
      <w:pPr>
        <w:pStyle w:val="19"/>
        <w:tabs>
          <w:tab w:val="right" w:leader="dot" w:pos="8900"/>
        </w:tabs>
      </w:pPr>
      <w:r>
        <w:rPr>
          <w:bCs/>
          <w:highlight w:val="none"/>
          <w:lang w:val="zh-CN"/>
        </w:rPr>
        <w:fldChar w:fldCharType="begin"/>
      </w:r>
      <w:r>
        <w:rPr>
          <w:bCs/>
          <w:highlight w:val="none"/>
          <w:lang w:val="zh-CN"/>
        </w:rPr>
        <w:instrText xml:space="preserve"> HYPERLINK \l _Toc27016 </w:instrText>
      </w:r>
      <w:r>
        <w:rPr>
          <w:bCs/>
          <w:highlight w:val="none"/>
          <w:lang w:val="zh-CN"/>
        </w:rPr>
        <w:fldChar w:fldCharType="separate"/>
      </w:r>
      <w:r>
        <w:rPr>
          <w:rFonts w:hint="eastAsia" w:ascii="黑体" w:hAnsi="黑体" w:eastAsia="黑体" w:cs="黑体"/>
          <w:szCs w:val="28"/>
          <w:highlight w:val="none"/>
        </w:rPr>
        <w:t>七、台州市建设工程诚信投标承诺书</w:t>
      </w:r>
      <w:r>
        <w:tab/>
      </w:r>
      <w:r>
        <w:fldChar w:fldCharType="begin"/>
      </w:r>
      <w:r>
        <w:instrText xml:space="preserve"> PAGEREF _Toc27016 \h </w:instrText>
      </w:r>
      <w:r>
        <w:fldChar w:fldCharType="separate"/>
      </w:r>
      <w:r>
        <w:t>96</w:t>
      </w:r>
      <w:r>
        <w:fldChar w:fldCharType="end"/>
      </w:r>
      <w:r>
        <w:rPr>
          <w:bCs/>
          <w:highlight w:val="none"/>
          <w:lang w:val="zh-CN"/>
        </w:rPr>
        <w:fldChar w:fldCharType="end"/>
      </w:r>
    </w:p>
    <w:p w14:paraId="3DB914B7">
      <w:pPr>
        <w:pStyle w:val="19"/>
        <w:tabs>
          <w:tab w:val="right" w:leader="dot" w:pos="8900"/>
        </w:tabs>
      </w:pPr>
      <w:r>
        <w:rPr>
          <w:bCs/>
          <w:highlight w:val="none"/>
          <w:lang w:val="zh-CN"/>
        </w:rPr>
        <w:fldChar w:fldCharType="begin"/>
      </w:r>
      <w:r>
        <w:rPr>
          <w:bCs/>
          <w:highlight w:val="none"/>
          <w:lang w:val="zh-CN"/>
        </w:rPr>
        <w:instrText xml:space="preserve"> HYPERLINK \l _Toc6773 </w:instrText>
      </w:r>
      <w:r>
        <w:rPr>
          <w:bCs/>
          <w:highlight w:val="none"/>
          <w:lang w:val="zh-CN"/>
        </w:rPr>
        <w:fldChar w:fldCharType="separate"/>
      </w:r>
      <w:r>
        <w:rPr>
          <w:rFonts w:hint="eastAsia"/>
          <w:szCs w:val="28"/>
          <w:highlight w:val="none"/>
        </w:rPr>
        <w:t>八、法定代表人授权委托书</w:t>
      </w:r>
      <w:r>
        <w:tab/>
      </w:r>
      <w:r>
        <w:fldChar w:fldCharType="begin"/>
      </w:r>
      <w:r>
        <w:instrText xml:space="preserve"> PAGEREF _Toc6773 \h </w:instrText>
      </w:r>
      <w:r>
        <w:fldChar w:fldCharType="separate"/>
      </w:r>
      <w:r>
        <w:t>97</w:t>
      </w:r>
      <w:r>
        <w:fldChar w:fldCharType="end"/>
      </w:r>
      <w:r>
        <w:rPr>
          <w:bCs/>
          <w:highlight w:val="none"/>
          <w:lang w:val="zh-CN"/>
        </w:rPr>
        <w:fldChar w:fldCharType="end"/>
      </w:r>
    </w:p>
    <w:p w14:paraId="0CB51EE2">
      <w:pPr>
        <w:pStyle w:val="19"/>
        <w:tabs>
          <w:tab w:val="right" w:leader="dot" w:pos="8900"/>
        </w:tabs>
      </w:pPr>
      <w:r>
        <w:rPr>
          <w:bCs/>
          <w:highlight w:val="none"/>
          <w:lang w:val="zh-CN"/>
        </w:rPr>
        <w:fldChar w:fldCharType="begin"/>
      </w:r>
      <w:r>
        <w:rPr>
          <w:bCs/>
          <w:highlight w:val="none"/>
          <w:lang w:val="zh-CN"/>
        </w:rPr>
        <w:instrText xml:space="preserve"> HYPERLINK \l _Toc5874 </w:instrText>
      </w:r>
      <w:r>
        <w:rPr>
          <w:bCs/>
          <w:highlight w:val="none"/>
          <w:lang w:val="zh-CN"/>
        </w:rPr>
        <w:fldChar w:fldCharType="separate"/>
      </w:r>
      <w:r>
        <w:rPr>
          <w:rFonts w:hint="eastAsia"/>
          <w:szCs w:val="28"/>
          <w:highlight w:val="none"/>
        </w:rPr>
        <w:t>九、台州市建设工程安全生产任职资格承诺书</w:t>
      </w:r>
      <w:r>
        <w:tab/>
      </w:r>
      <w:r>
        <w:fldChar w:fldCharType="begin"/>
      </w:r>
      <w:r>
        <w:instrText xml:space="preserve"> PAGEREF _Toc5874 \h </w:instrText>
      </w:r>
      <w:r>
        <w:fldChar w:fldCharType="separate"/>
      </w:r>
      <w:r>
        <w:t>98</w:t>
      </w:r>
      <w:r>
        <w:fldChar w:fldCharType="end"/>
      </w:r>
      <w:r>
        <w:rPr>
          <w:bCs/>
          <w:highlight w:val="none"/>
          <w:lang w:val="zh-CN"/>
        </w:rPr>
        <w:fldChar w:fldCharType="end"/>
      </w:r>
    </w:p>
    <w:p w14:paraId="1CA9C9BD">
      <w:pPr>
        <w:pStyle w:val="19"/>
        <w:tabs>
          <w:tab w:val="right" w:leader="dot" w:pos="8900"/>
        </w:tabs>
      </w:pPr>
      <w:r>
        <w:rPr>
          <w:bCs/>
          <w:highlight w:val="none"/>
          <w:lang w:val="zh-CN"/>
        </w:rPr>
        <w:fldChar w:fldCharType="begin"/>
      </w:r>
      <w:r>
        <w:rPr>
          <w:bCs/>
          <w:highlight w:val="none"/>
          <w:lang w:val="zh-CN"/>
        </w:rPr>
        <w:instrText xml:space="preserve"> HYPERLINK \l _Toc27681 </w:instrText>
      </w:r>
      <w:r>
        <w:rPr>
          <w:bCs/>
          <w:highlight w:val="none"/>
          <w:lang w:val="zh-CN"/>
        </w:rPr>
        <w:fldChar w:fldCharType="separate"/>
      </w:r>
      <w:r>
        <w:rPr>
          <w:rFonts w:hint="eastAsia"/>
          <w:szCs w:val="28"/>
          <w:highlight w:val="none"/>
        </w:rPr>
        <w:t>十．停工证明</w:t>
      </w:r>
      <w:r>
        <w:tab/>
      </w:r>
      <w:r>
        <w:fldChar w:fldCharType="begin"/>
      </w:r>
      <w:r>
        <w:instrText xml:space="preserve"> PAGEREF _Toc27681 \h </w:instrText>
      </w:r>
      <w:r>
        <w:fldChar w:fldCharType="separate"/>
      </w:r>
      <w:r>
        <w:t>99</w:t>
      </w:r>
      <w:r>
        <w:fldChar w:fldCharType="end"/>
      </w:r>
      <w:r>
        <w:rPr>
          <w:bCs/>
          <w:highlight w:val="none"/>
          <w:lang w:val="zh-CN"/>
        </w:rPr>
        <w:fldChar w:fldCharType="end"/>
      </w:r>
    </w:p>
    <w:p w14:paraId="04E137F5">
      <w:pPr>
        <w:pStyle w:val="19"/>
        <w:tabs>
          <w:tab w:val="right" w:leader="dot" w:pos="8900"/>
        </w:tabs>
      </w:pPr>
      <w:r>
        <w:rPr>
          <w:bCs/>
          <w:highlight w:val="none"/>
          <w:lang w:val="zh-CN"/>
        </w:rPr>
        <w:fldChar w:fldCharType="begin"/>
      </w:r>
      <w:r>
        <w:rPr>
          <w:bCs/>
          <w:highlight w:val="none"/>
          <w:lang w:val="zh-CN"/>
        </w:rPr>
        <w:instrText xml:space="preserve"> HYPERLINK \l _Toc25424 </w:instrText>
      </w:r>
      <w:r>
        <w:rPr>
          <w:bCs/>
          <w:highlight w:val="none"/>
          <w:lang w:val="zh-CN"/>
        </w:rPr>
        <w:fldChar w:fldCharType="separate"/>
      </w:r>
      <w:r>
        <w:rPr>
          <w:rFonts w:hint="eastAsia"/>
          <w:szCs w:val="28"/>
          <w:highlight w:val="none"/>
        </w:rPr>
        <w:t>十</w:t>
      </w:r>
      <w:r>
        <w:rPr>
          <w:rFonts w:hint="eastAsia"/>
          <w:szCs w:val="28"/>
          <w:highlight w:val="none"/>
          <w:lang w:eastAsia="zh-CN"/>
        </w:rPr>
        <w:t>一</w:t>
      </w:r>
      <w:r>
        <w:rPr>
          <w:rFonts w:hint="eastAsia"/>
          <w:szCs w:val="28"/>
          <w:highlight w:val="none"/>
        </w:rPr>
        <w:t>．未验收证明</w:t>
      </w:r>
      <w:r>
        <w:tab/>
      </w:r>
      <w:r>
        <w:fldChar w:fldCharType="begin"/>
      </w:r>
      <w:r>
        <w:instrText xml:space="preserve"> PAGEREF _Toc25424 \h </w:instrText>
      </w:r>
      <w:r>
        <w:fldChar w:fldCharType="separate"/>
      </w:r>
      <w:r>
        <w:t>100</w:t>
      </w:r>
      <w:r>
        <w:fldChar w:fldCharType="end"/>
      </w:r>
      <w:r>
        <w:rPr>
          <w:bCs/>
          <w:highlight w:val="none"/>
          <w:lang w:val="zh-CN"/>
        </w:rPr>
        <w:fldChar w:fldCharType="end"/>
      </w:r>
    </w:p>
    <w:p w14:paraId="101D35D7">
      <w:pPr>
        <w:pStyle w:val="19"/>
        <w:tabs>
          <w:tab w:val="right" w:leader="dot" w:pos="8900"/>
        </w:tabs>
      </w:pPr>
      <w:r>
        <w:rPr>
          <w:bCs/>
          <w:highlight w:val="none"/>
          <w:lang w:val="zh-CN"/>
        </w:rPr>
        <w:fldChar w:fldCharType="begin"/>
      </w:r>
      <w:r>
        <w:rPr>
          <w:bCs/>
          <w:highlight w:val="none"/>
          <w:lang w:val="zh-CN"/>
        </w:rPr>
        <w:instrText xml:space="preserve"> HYPERLINK \l _Toc21881 </w:instrText>
      </w:r>
      <w:r>
        <w:rPr>
          <w:bCs/>
          <w:highlight w:val="none"/>
          <w:lang w:val="zh-CN"/>
        </w:rPr>
        <w:fldChar w:fldCharType="separate"/>
      </w:r>
      <w:r>
        <w:rPr>
          <w:rFonts w:hint="eastAsia"/>
          <w:szCs w:val="28"/>
          <w:highlight w:val="none"/>
        </w:rPr>
        <w:t>十</w:t>
      </w:r>
      <w:r>
        <w:rPr>
          <w:rFonts w:hint="eastAsia"/>
          <w:szCs w:val="28"/>
          <w:highlight w:val="none"/>
          <w:lang w:eastAsia="zh-CN"/>
        </w:rPr>
        <w:t>二</w:t>
      </w:r>
      <w:r>
        <w:rPr>
          <w:rFonts w:hint="eastAsia"/>
          <w:szCs w:val="28"/>
          <w:highlight w:val="none"/>
        </w:rPr>
        <w:t>．法定代表人身份证明</w:t>
      </w:r>
      <w:r>
        <w:tab/>
      </w:r>
      <w:r>
        <w:fldChar w:fldCharType="begin"/>
      </w:r>
      <w:r>
        <w:instrText xml:space="preserve"> PAGEREF _Toc21881 \h </w:instrText>
      </w:r>
      <w:r>
        <w:fldChar w:fldCharType="separate"/>
      </w:r>
      <w:r>
        <w:t>101</w:t>
      </w:r>
      <w:r>
        <w:fldChar w:fldCharType="end"/>
      </w:r>
      <w:r>
        <w:rPr>
          <w:bCs/>
          <w:highlight w:val="none"/>
          <w:lang w:val="zh-CN"/>
        </w:rPr>
        <w:fldChar w:fldCharType="end"/>
      </w:r>
    </w:p>
    <w:p w14:paraId="2AF45911">
      <w:pPr>
        <w:ind w:firstLine="480" w:firstLineChars="200"/>
        <w:rPr>
          <w:highlight w:val="none"/>
        </w:rPr>
      </w:pPr>
      <w:r>
        <w:rPr>
          <w:bCs/>
          <w:highlight w:val="none"/>
          <w:lang w:val="zh-CN"/>
        </w:rPr>
        <w:fldChar w:fldCharType="end"/>
      </w:r>
    </w:p>
    <w:p w14:paraId="2638F5B0">
      <w:pPr>
        <w:rPr>
          <w:highlight w:val="none"/>
        </w:rPr>
        <w:sectPr>
          <w:footerReference r:id="rId3" w:type="default"/>
          <w:pgSz w:w="12240" w:h="15840"/>
          <w:pgMar w:top="1503" w:right="1639" w:bottom="1304" w:left="1701" w:header="0" w:footer="919" w:gutter="0"/>
          <w:pgNumType w:start="1"/>
          <w:cols w:space="720" w:num="1"/>
        </w:sectPr>
      </w:pPr>
    </w:p>
    <w:p w14:paraId="4B96D384">
      <w:pPr>
        <w:widowControl/>
        <w:spacing w:line="440" w:lineRule="exact"/>
        <w:jc w:val="center"/>
        <w:rPr>
          <w:sz w:val="28"/>
          <w:szCs w:val="28"/>
          <w:highlight w:val="none"/>
        </w:rPr>
      </w:pPr>
      <w:bookmarkStart w:id="5" w:name="_Toc45697219"/>
      <w:r>
        <w:rPr>
          <w:rFonts w:hint="eastAsia"/>
          <w:sz w:val="28"/>
          <w:szCs w:val="28"/>
          <w:highlight w:val="none"/>
        </w:rPr>
        <w:t>三门县公共资源交易不见面开标大厅试运行投标人须知</w:t>
      </w:r>
    </w:p>
    <w:p w14:paraId="364AC7F3">
      <w:pPr>
        <w:spacing w:line="440" w:lineRule="exact"/>
        <w:ind w:firstLine="480" w:firstLineChars="200"/>
        <w:rPr>
          <w:highlight w:val="none"/>
        </w:rPr>
      </w:pPr>
      <w:r>
        <w:rPr>
          <w:rFonts w:hint="eastAsia"/>
          <w:highlight w:val="none"/>
        </w:rPr>
        <w:t>1、三门县公共资源交易不见面开标大厅（以下简称：不见面开标系统）登录方式：插入CA锁并登录交易系统—业务办理—开评标—进入不见面开标系统。</w:t>
      </w:r>
    </w:p>
    <w:p w14:paraId="53A8FE1D">
      <w:pPr>
        <w:spacing w:line="440" w:lineRule="exact"/>
        <w:ind w:firstLine="480" w:firstLineChars="200"/>
        <w:rPr>
          <w:highlight w:val="none"/>
        </w:rPr>
      </w:pPr>
      <w:r>
        <w:rPr>
          <w:rFonts w:hint="eastAsia"/>
          <w:highlight w:val="none"/>
        </w:rPr>
        <w:t>2、不见面开标系统对投标人终端要求：详见《</w:t>
      </w:r>
      <w:r>
        <w:rPr>
          <w:highlight w:val="none"/>
        </w:rPr>
        <w:t>三门县不见面开标大厅投标人操作手册</w:t>
      </w:r>
      <w:r>
        <w:rPr>
          <w:rFonts w:hint="eastAsia"/>
          <w:highlight w:val="none"/>
        </w:rPr>
        <w:t>》。</w:t>
      </w:r>
    </w:p>
    <w:p w14:paraId="6EBB57C7">
      <w:pPr>
        <w:spacing w:line="440" w:lineRule="exact"/>
        <w:ind w:firstLine="480" w:firstLineChars="200"/>
        <w:rPr>
          <w:highlight w:val="none"/>
        </w:rPr>
      </w:pPr>
      <w:r>
        <w:rPr>
          <w:rFonts w:hint="eastAsia"/>
          <w:highlight w:val="none"/>
        </w:rPr>
        <w:t>特别提示：IE浏览器需安装插件，请按提示自行安装相关插件并按要求进行相关插件的设置。</w:t>
      </w:r>
    </w:p>
    <w:p w14:paraId="119098F5">
      <w:pPr>
        <w:spacing w:line="440" w:lineRule="exact"/>
        <w:ind w:firstLine="480" w:firstLineChars="200"/>
        <w:rPr>
          <w:highlight w:val="none"/>
        </w:rPr>
      </w:pPr>
      <w:r>
        <w:rPr>
          <w:rFonts w:hint="eastAsia"/>
          <w:highlight w:val="none"/>
        </w:rPr>
        <w:t>3、不见面开标系统需在“三门县工程建设电子交易平台”注册，未注册的请参照《三门县公共资源电子交易平台企业网上注册登记操作示意卡》自行网上注册并核验通过，见三门县公共资源交易网“下载中心”。</w:t>
      </w:r>
    </w:p>
    <w:p w14:paraId="2BE00B1B">
      <w:pPr>
        <w:spacing w:line="440" w:lineRule="exact"/>
        <w:ind w:firstLine="480" w:firstLineChars="200"/>
        <w:rPr>
          <w:highlight w:val="none"/>
        </w:rPr>
      </w:pPr>
      <w:r>
        <w:rPr>
          <w:rFonts w:hint="eastAsia"/>
          <w:highlight w:val="none"/>
        </w:rPr>
        <w:t>4、不见面开标系统需使用数字证书（CA）操作，未取得数字证书（CA）的，请前往“三门县公共资源交易专用数字证书用户自助申报系统”自助办理（网址：http://www.tseal.cn/tcloud/smxztb。</w:t>
      </w:r>
    </w:p>
    <w:p w14:paraId="0050A24F">
      <w:pPr>
        <w:spacing w:line="440" w:lineRule="exact"/>
        <w:ind w:firstLine="472" w:firstLineChars="200"/>
        <w:rPr>
          <w:highlight w:val="none"/>
        </w:rPr>
      </w:pPr>
      <w:r>
        <w:rPr>
          <w:rFonts w:hint="eastAsia"/>
          <w:spacing w:val="-2"/>
          <w:highlight w:val="none"/>
        </w:rPr>
        <w:t>5、</w:t>
      </w:r>
      <w:r>
        <w:rPr>
          <w:spacing w:val="-2"/>
          <w:highlight w:val="none"/>
        </w:rPr>
        <w:t>不见面开标项目投标文件均用专用招投标工具软件编制</w:t>
      </w:r>
      <w:r>
        <w:rPr>
          <w:rFonts w:hint="eastAsia"/>
          <w:spacing w:val="-2"/>
          <w:highlight w:val="none"/>
        </w:rPr>
        <w:t>，软件下载地址见网站下载中心，</w:t>
      </w:r>
      <w:r>
        <w:rPr>
          <w:rFonts w:hint="eastAsia"/>
          <w:highlight w:val="none"/>
        </w:rPr>
        <w:t>投标工具锁申请地址：</w:t>
      </w:r>
      <w:r>
        <w:rPr>
          <w:highlight w:val="none"/>
        </w:rPr>
        <w:fldChar w:fldCharType="begin"/>
      </w:r>
      <w:r>
        <w:rPr>
          <w:highlight w:val="none"/>
        </w:rPr>
        <w:instrText xml:space="preserve"> HYPERLINK "http://commkey.pminfo.cn/RegisterRockey/Login/Login.aspx" </w:instrText>
      </w:r>
      <w:r>
        <w:rPr>
          <w:highlight w:val="none"/>
        </w:rPr>
        <w:fldChar w:fldCharType="separate"/>
      </w:r>
      <w:r>
        <w:rPr>
          <w:rStyle w:val="25"/>
          <w:color w:val="auto"/>
          <w:highlight w:val="none"/>
        </w:rPr>
        <w:t>http://commkey.pminfo.cn/R</w:t>
      </w:r>
      <w:bookmarkStart w:id="6" w:name="_Hlt44403250"/>
      <w:bookmarkStart w:id="7" w:name="_Hlt44403249"/>
      <w:r>
        <w:rPr>
          <w:rStyle w:val="25"/>
          <w:color w:val="auto"/>
          <w:highlight w:val="none"/>
        </w:rPr>
        <w:t>e</w:t>
      </w:r>
      <w:bookmarkEnd w:id="6"/>
      <w:bookmarkEnd w:id="7"/>
      <w:r>
        <w:rPr>
          <w:rStyle w:val="25"/>
          <w:color w:val="auto"/>
          <w:highlight w:val="none"/>
        </w:rPr>
        <w:t>gisterRockey/Login/Login.aspx</w:t>
      </w:r>
      <w:r>
        <w:rPr>
          <w:rStyle w:val="25"/>
          <w:color w:val="auto"/>
          <w:highlight w:val="none"/>
        </w:rPr>
        <w:fldChar w:fldCharType="end"/>
      </w:r>
      <w:r>
        <w:rPr>
          <w:rFonts w:hint="eastAsia"/>
          <w:spacing w:val="-2"/>
          <w:highlight w:val="none"/>
        </w:rPr>
        <w:t>。</w:t>
      </w:r>
    </w:p>
    <w:p w14:paraId="0F1E6136">
      <w:pPr>
        <w:spacing w:line="440" w:lineRule="exact"/>
        <w:ind w:firstLine="480" w:firstLineChars="200"/>
        <w:rPr>
          <w:highlight w:val="none"/>
        </w:rPr>
      </w:pPr>
      <w:r>
        <w:rPr>
          <w:rFonts w:hint="eastAsia"/>
          <w:highlight w:val="none"/>
        </w:rPr>
        <w:t>6、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14:paraId="01492C46">
      <w:pPr>
        <w:spacing w:line="440" w:lineRule="exact"/>
        <w:ind w:firstLine="480" w:firstLineChars="200"/>
        <w:rPr>
          <w:highlight w:val="none"/>
        </w:rPr>
      </w:pPr>
      <w:r>
        <w:rPr>
          <w:rFonts w:hint="eastAsia"/>
          <w:highlight w:val="none"/>
        </w:rPr>
        <w:t>7、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14:paraId="59B3959C">
      <w:pPr>
        <w:spacing w:line="440" w:lineRule="exact"/>
        <w:ind w:firstLine="480" w:firstLineChars="200"/>
        <w:rPr>
          <w:highlight w:val="none"/>
        </w:rPr>
      </w:pPr>
      <w:r>
        <w:rPr>
          <w:rFonts w:hint="eastAsia"/>
          <w:highlight w:val="none"/>
        </w:rPr>
        <w:t>8、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684C4318">
      <w:pPr>
        <w:spacing w:line="440" w:lineRule="exact"/>
        <w:ind w:firstLine="480" w:firstLineChars="200"/>
        <w:rPr>
          <w:highlight w:val="none"/>
        </w:rPr>
      </w:pPr>
      <w:r>
        <w:rPr>
          <w:rFonts w:hint="eastAsia"/>
          <w:highlight w:val="none"/>
        </w:rPr>
        <w:t>重要事项说明：</w:t>
      </w:r>
    </w:p>
    <w:p w14:paraId="485E1FF0">
      <w:pPr>
        <w:spacing w:line="440" w:lineRule="exact"/>
        <w:ind w:firstLine="480" w:firstLineChars="200"/>
        <w:rPr>
          <w:highlight w:val="none"/>
        </w:rPr>
      </w:pPr>
      <w:r>
        <w:rPr>
          <w:rFonts w:hint="eastAsia"/>
          <w:highlight w:val="none"/>
        </w:rPr>
        <w:t>（1）开标项目的时间均以国家授时中心发布的时间为准。</w:t>
      </w:r>
    </w:p>
    <w:p w14:paraId="2777BA76">
      <w:pPr>
        <w:spacing w:line="440" w:lineRule="exact"/>
        <w:ind w:firstLine="480" w:firstLineChars="200"/>
        <w:rPr>
          <w:highlight w:val="none"/>
        </w:rPr>
      </w:pPr>
      <w:r>
        <w:rPr>
          <w:rFonts w:hint="eastAsia"/>
          <w:highlight w:val="none"/>
        </w:rPr>
        <w:t>（2）投标文件递交截止时间前，各投标人的授权委托人或法人代表应提前进入不见面交易系统进行在线签到，</w:t>
      </w:r>
      <w:r>
        <w:rPr>
          <w:rFonts w:hint="eastAsia" w:ascii="黑体" w:hAnsi="黑体" w:eastAsia="黑体"/>
          <w:b/>
          <w:highlight w:val="none"/>
        </w:rPr>
        <w:t>未完成签到的，将无法解密投标文件，并视为放弃投标</w:t>
      </w:r>
      <w:r>
        <w:rPr>
          <w:rFonts w:hint="eastAsia"/>
          <w:highlight w:val="none"/>
        </w:rPr>
        <w:t>。</w:t>
      </w:r>
    </w:p>
    <w:p w14:paraId="06F33DA3">
      <w:pPr>
        <w:spacing w:line="440" w:lineRule="exact"/>
        <w:ind w:firstLine="480" w:firstLineChars="200"/>
        <w:rPr>
          <w:highlight w:val="none"/>
        </w:rPr>
      </w:pPr>
      <w:r>
        <w:rPr>
          <w:rFonts w:hint="eastAsia"/>
          <w:highlight w:val="none"/>
        </w:rPr>
        <w:t>（3）投标人未在规定时间内解密、解密失败或解密超时，视为放弃投标。</w:t>
      </w:r>
    </w:p>
    <w:p w14:paraId="6D562F6C">
      <w:pPr>
        <w:spacing w:line="440" w:lineRule="exact"/>
        <w:ind w:firstLine="480" w:firstLineChars="200"/>
        <w:rPr>
          <w:highlight w:val="none"/>
        </w:rPr>
      </w:pPr>
      <w:r>
        <w:rPr>
          <w:rFonts w:hint="eastAsia"/>
          <w:highlight w:val="none"/>
        </w:rPr>
        <w:t>（4）若投标人已申请多把CA锁，请注意使用差别，确保制作上传加密投标文件和开标解密时使用的CA锁是一致的，否则造成解密失败的，由投标人负责。</w:t>
      </w:r>
    </w:p>
    <w:p w14:paraId="27918A9B">
      <w:pPr>
        <w:spacing w:line="440" w:lineRule="exact"/>
        <w:ind w:firstLine="480" w:firstLineChars="200"/>
        <w:rPr>
          <w:highlight w:val="none"/>
        </w:rPr>
      </w:pPr>
      <w:r>
        <w:rPr>
          <w:rFonts w:hint="eastAsia"/>
          <w:highlight w:val="none"/>
        </w:rPr>
        <w:t>（5）如有疑问，请咨询品茗公司技术服务电话，技术服务电话：章宏涛  13968512856。QQ“三门交易平台交流群”（群号：146117595），进行业务咨询。此群也将作为不见面开标的备用远程交互群。</w:t>
      </w:r>
    </w:p>
    <w:p w14:paraId="65B0CDCE">
      <w:pPr>
        <w:pStyle w:val="2"/>
        <w:ind w:left="6" w:firstLine="880" w:firstLineChars="200"/>
        <w:rPr>
          <w:highlight w:val="none"/>
        </w:rPr>
      </w:pPr>
    </w:p>
    <w:p w14:paraId="4F67208E">
      <w:pPr>
        <w:pStyle w:val="2"/>
        <w:ind w:left="6" w:firstLine="880" w:firstLineChars="200"/>
        <w:rPr>
          <w:highlight w:val="none"/>
        </w:rPr>
      </w:pPr>
    </w:p>
    <w:p w14:paraId="65031669">
      <w:pPr>
        <w:pStyle w:val="2"/>
        <w:ind w:left="6" w:firstLine="880" w:firstLineChars="200"/>
        <w:rPr>
          <w:highlight w:val="none"/>
        </w:rPr>
      </w:pPr>
    </w:p>
    <w:p w14:paraId="6C4BD220">
      <w:pPr>
        <w:pStyle w:val="2"/>
        <w:ind w:left="6" w:firstLine="880" w:firstLineChars="200"/>
        <w:rPr>
          <w:highlight w:val="none"/>
        </w:rPr>
      </w:pPr>
    </w:p>
    <w:p w14:paraId="3EEC74AA">
      <w:pPr>
        <w:pStyle w:val="2"/>
        <w:ind w:left="6" w:firstLine="880" w:firstLineChars="200"/>
        <w:rPr>
          <w:highlight w:val="none"/>
        </w:rPr>
      </w:pPr>
    </w:p>
    <w:p w14:paraId="355DB939">
      <w:pPr>
        <w:pStyle w:val="2"/>
        <w:ind w:left="6" w:firstLine="880" w:firstLineChars="200"/>
        <w:rPr>
          <w:highlight w:val="none"/>
        </w:rPr>
      </w:pPr>
    </w:p>
    <w:p w14:paraId="1BE5BFCB">
      <w:pPr>
        <w:pStyle w:val="2"/>
        <w:ind w:left="6" w:firstLine="880" w:firstLineChars="200"/>
        <w:rPr>
          <w:highlight w:val="none"/>
        </w:rPr>
      </w:pPr>
    </w:p>
    <w:p w14:paraId="193B2E73">
      <w:pPr>
        <w:pStyle w:val="2"/>
        <w:ind w:left="6" w:firstLine="880" w:firstLineChars="200"/>
        <w:rPr>
          <w:highlight w:val="none"/>
        </w:rPr>
      </w:pPr>
    </w:p>
    <w:p w14:paraId="001B5CE8">
      <w:pPr>
        <w:rPr>
          <w:highlight w:val="none"/>
        </w:rPr>
      </w:pPr>
    </w:p>
    <w:p w14:paraId="50DE0B57">
      <w:pPr>
        <w:pStyle w:val="9"/>
        <w:rPr>
          <w:highlight w:val="none"/>
        </w:rPr>
      </w:pPr>
    </w:p>
    <w:p w14:paraId="39711F6B">
      <w:pPr>
        <w:pStyle w:val="2"/>
        <w:ind w:left="6" w:firstLine="880" w:firstLineChars="200"/>
        <w:rPr>
          <w:highlight w:val="none"/>
        </w:rPr>
      </w:pPr>
    </w:p>
    <w:p w14:paraId="2BA42197">
      <w:pPr>
        <w:rPr>
          <w:highlight w:val="none"/>
        </w:rPr>
      </w:pPr>
    </w:p>
    <w:p w14:paraId="6532BE22">
      <w:pPr>
        <w:pStyle w:val="2"/>
        <w:ind w:left="6" w:firstLine="880" w:firstLineChars="200"/>
        <w:rPr>
          <w:highlight w:val="none"/>
        </w:rPr>
      </w:pPr>
    </w:p>
    <w:p w14:paraId="71B41B7B">
      <w:pPr>
        <w:pStyle w:val="2"/>
        <w:ind w:left="6" w:firstLine="880" w:firstLineChars="200"/>
        <w:rPr>
          <w:highlight w:val="none"/>
        </w:rPr>
      </w:pPr>
      <w:bookmarkStart w:id="8" w:name="_Toc20028"/>
      <w:r>
        <w:rPr>
          <w:rFonts w:hint="eastAsia"/>
          <w:highlight w:val="none"/>
        </w:rPr>
        <w:t>第一章</w:t>
      </w:r>
      <w:r>
        <w:rPr>
          <w:highlight w:val="none"/>
        </w:rPr>
        <w:t xml:space="preserve"> </w:t>
      </w:r>
      <w:r>
        <w:rPr>
          <w:rFonts w:hint="eastAsia"/>
          <w:highlight w:val="none"/>
        </w:rPr>
        <w:t>招标公告</w:t>
      </w:r>
      <w:bookmarkEnd w:id="8"/>
    </w:p>
    <w:p w14:paraId="676A6D25">
      <w:pPr>
        <w:spacing w:line="480" w:lineRule="exact"/>
        <w:ind w:firstLine="562" w:firstLineChars="200"/>
        <w:jc w:val="center"/>
        <w:rPr>
          <w:rFonts w:hint="eastAsia" w:eastAsia="宋体"/>
          <w:b/>
          <w:sz w:val="28"/>
          <w:szCs w:val="28"/>
          <w:highlight w:val="none"/>
          <w:lang w:eastAsia="zh-CN"/>
        </w:rPr>
      </w:pPr>
      <w:r>
        <w:rPr>
          <w:rFonts w:hint="eastAsia"/>
          <w:b/>
          <w:sz w:val="28"/>
          <w:szCs w:val="28"/>
          <w:highlight w:val="none"/>
          <w:lang w:eastAsia="zh-CN"/>
        </w:rPr>
        <w:t>三门县新能源产业城及配套基础设施项目（一期）-I标</w:t>
      </w:r>
    </w:p>
    <w:p w14:paraId="03D7B4E4">
      <w:pPr>
        <w:spacing w:line="480" w:lineRule="exact"/>
        <w:ind w:firstLine="562" w:firstLineChars="200"/>
        <w:jc w:val="center"/>
        <w:rPr>
          <w:b/>
          <w:sz w:val="28"/>
          <w:szCs w:val="28"/>
          <w:highlight w:val="none"/>
        </w:rPr>
      </w:pPr>
      <w:r>
        <w:rPr>
          <w:rFonts w:hint="eastAsia"/>
          <w:b/>
          <w:sz w:val="28"/>
          <w:szCs w:val="28"/>
          <w:highlight w:val="none"/>
        </w:rPr>
        <w:t>招标公告</w:t>
      </w:r>
    </w:p>
    <w:p w14:paraId="5A18090A">
      <w:pPr>
        <w:spacing w:line="480" w:lineRule="exact"/>
        <w:rPr>
          <w:rFonts w:ascii="宋体" w:hAnsi="宋体"/>
          <w:b/>
          <w:sz w:val="28"/>
          <w:szCs w:val="28"/>
          <w:highlight w:val="none"/>
        </w:rPr>
      </w:pPr>
      <w:r>
        <w:rPr>
          <w:rFonts w:ascii="宋体" w:hAnsi="宋体"/>
          <w:b/>
          <w:sz w:val="28"/>
          <w:szCs w:val="28"/>
          <w:highlight w:val="none"/>
        </w:rPr>
        <w:t>1.招标条件</w:t>
      </w:r>
    </w:p>
    <w:p w14:paraId="66D2E8C4">
      <w:pPr>
        <w:pStyle w:val="9"/>
        <w:tabs>
          <w:tab w:val="left" w:pos="1343"/>
          <w:tab w:val="left" w:pos="2697"/>
          <w:tab w:val="left" w:pos="3264"/>
          <w:tab w:val="left" w:pos="4896"/>
          <w:tab w:val="left" w:pos="6005"/>
          <w:tab w:val="left" w:pos="7085"/>
          <w:tab w:val="left" w:pos="7498"/>
        </w:tabs>
        <w:kinsoku w:val="0"/>
        <w:spacing w:line="480" w:lineRule="exact"/>
        <w:ind w:left="0" w:firstLine="476" w:firstLineChars="200"/>
        <w:jc w:val="both"/>
        <w:rPr>
          <w:highlight w:val="none"/>
        </w:rPr>
      </w:pPr>
      <w:r>
        <w:rPr>
          <w:rFonts w:hint="eastAsia"/>
          <w:spacing w:val="-1"/>
          <w:highlight w:val="none"/>
          <w:u w:val="single"/>
          <w:lang w:eastAsia="zh-CN"/>
        </w:rPr>
        <w:t>三门县新能源产业城及配套基础设施项目（一期）-I标</w:t>
      </w:r>
      <w:r>
        <w:rPr>
          <w:rFonts w:hint="eastAsia"/>
          <w:spacing w:val="-1"/>
          <w:highlight w:val="none"/>
        </w:rPr>
        <w:t>已</w:t>
      </w:r>
      <w:r>
        <w:rPr>
          <w:rFonts w:hint="eastAsia"/>
          <w:spacing w:val="-1"/>
          <w:highlight w:val="none"/>
          <w:u w:val="single"/>
        </w:rPr>
        <w:t xml:space="preserve"> 三门县发展和改革局</w:t>
      </w:r>
      <w:r>
        <w:rPr>
          <w:rFonts w:hint="eastAsia"/>
          <w:spacing w:val="-5"/>
          <w:highlight w:val="none"/>
        </w:rPr>
        <w:t>以</w:t>
      </w:r>
      <w:r>
        <w:rPr>
          <w:rFonts w:hint="eastAsia"/>
          <w:spacing w:val="-4"/>
          <w:highlight w:val="none"/>
          <w:u w:val="single"/>
        </w:rPr>
        <w:t>三发改审〔2024〕181 号</w:t>
      </w:r>
      <w:r>
        <w:rPr>
          <w:rFonts w:hint="eastAsia"/>
          <w:spacing w:val="-4"/>
          <w:highlight w:val="none"/>
        </w:rPr>
        <w:t>批准建设，建设资金来</w:t>
      </w:r>
      <w:r>
        <w:rPr>
          <w:spacing w:val="-97"/>
          <w:highlight w:val="none"/>
        </w:rPr>
        <w:t xml:space="preserve"> </w:t>
      </w:r>
      <w:r>
        <w:rPr>
          <w:rFonts w:hint="eastAsia"/>
          <w:spacing w:val="-1"/>
          <w:highlight w:val="none"/>
        </w:rPr>
        <w:t>自</w:t>
      </w:r>
      <w:r>
        <w:rPr>
          <w:rFonts w:hint="eastAsia"/>
          <w:spacing w:val="-12"/>
          <w:highlight w:val="none"/>
          <w:u w:val="single"/>
          <w:lang w:eastAsia="zh-CN"/>
        </w:rPr>
        <w:t>财政</w:t>
      </w:r>
      <w:r>
        <w:rPr>
          <w:rFonts w:hint="eastAsia"/>
          <w:spacing w:val="-12"/>
          <w:highlight w:val="none"/>
        </w:rPr>
        <w:t>，出资比例为</w:t>
      </w:r>
      <w:r>
        <w:rPr>
          <w:rFonts w:hint="eastAsia"/>
          <w:spacing w:val="-12"/>
          <w:highlight w:val="none"/>
          <w:u w:val="single"/>
        </w:rPr>
        <w:t xml:space="preserve"> </w:t>
      </w:r>
      <w:r>
        <w:rPr>
          <w:rFonts w:hint="eastAsia"/>
          <w:spacing w:val="-12"/>
          <w:highlight w:val="none"/>
          <w:u w:val="single"/>
          <w:lang w:eastAsia="zh-CN"/>
        </w:rPr>
        <w:t>财政</w:t>
      </w:r>
      <w:r>
        <w:rPr>
          <w:rFonts w:hint="eastAsia"/>
          <w:spacing w:val="-12"/>
          <w:highlight w:val="none"/>
          <w:u w:val="single"/>
        </w:rPr>
        <w:t>100%</w:t>
      </w:r>
      <w:r>
        <w:rPr>
          <w:rFonts w:hint="eastAsia"/>
          <w:spacing w:val="-6"/>
          <w:highlight w:val="none"/>
        </w:rPr>
        <w:t>，项目业主为</w:t>
      </w:r>
      <w:r>
        <w:rPr>
          <w:spacing w:val="-6"/>
          <w:highlight w:val="none"/>
          <w:u w:val="single"/>
        </w:rPr>
        <w:t xml:space="preserve"> </w:t>
      </w:r>
      <w:r>
        <w:rPr>
          <w:rFonts w:hint="eastAsia" w:ascii="宋体" w:hAnsi="宋体" w:cs="宋体"/>
          <w:szCs w:val="21"/>
          <w:highlight w:val="none"/>
          <w:u w:val="single"/>
          <w:lang w:eastAsia="zh-CN"/>
        </w:rPr>
        <w:t>浙江三门经济开发区管理委员会</w:t>
      </w:r>
      <w:r>
        <w:rPr>
          <w:spacing w:val="-6"/>
          <w:highlight w:val="none"/>
          <w:u w:val="single"/>
        </w:rPr>
        <w:t xml:space="preserve"> </w:t>
      </w:r>
      <w:r>
        <w:rPr>
          <w:rFonts w:hint="eastAsia"/>
          <w:spacing w:val="-6"/>
          <w:highlight w:val="none"/>
        </w:rPr>
        <w:t>，招标人为</w:t>
      </w:r>
      <w:r>
        <w:rPr>
          <w:rFonts w:hint="eastAsia" w:ascii="宋体" w:hAnsi="宋体" w:cs="宋体"/>
          <w:szCs w:val="21"/>
          <w:highlight w:val="none"/>
          <w:u w:val="single"/>
          <w:lang w:eastAsia="zh-CN"/>
        </w:rPr>
        <w:t>浙江三门经济开发区管理委员会</w:t>
      </w:r>
      <w:r>
        <w:rPr>
          <w:spacing w:val="-6"/>
          <w:highlight w:val="none"/>
          <w:u w:val="single"/>
        </w:rPr>
        <w:t xml:space="preserve"> </w:t>
      </w:r>
      <w:r>
        <w:rPr>
          <w:rFonts w:hint="eastAsia"/>
          <w:spacing w:val="-6"/>
          <w:highlight w:val="none"/>
        </w:rPr>
        <w:t>，委托代理机构为</w:t>
      </w:r>
      <w:r>
        <w:rPr>
          <w:spacing w:val="-6"/>
          <w:highlight w:val="none"/>
          <w:u w:val="single"/>
        </w:rPr>
        <w:t xml:space="preserve">  </w:t>
      </w:r>
      <w:r>
        <w:rPr>
          <w:rFonts w:hint="eastAsia" w:ascii="宋体" w:hAnsi="宋体" w:cs="宋体"/>
          <w:szCs w:val="21"/>
          <w:highlight w:val="none"/>
          <w:u w:val="single"/>
          <w:lang w:eastAsia="zh-CN"/>
        </w:rPr>
        <w:t>浙江希霖工程咨询有限公司</w:t>
      </w:r>
      <w:r>
        <w:rPr>
          <w:spacing w:val="-6"/>
          <w:highlight w:val="none"/>
          <w:u w:val="single"/>
        </w:rPr>
        <w:t xml:space="preserve"> </w:t>
      </w:r>
      <w:r>
        <w:rPr>
          <w:rFonts w:hint="eastAsia"/>
          <w:spacing w:val="-4"/>
          <w:highlight w:val="none"/>
        </w:rPr>
        <w:t>。项目已具备招标</w:t>
      </w:r>
      <w:r>
        <w:rPr>
          <w:spacing w:val="-95"/>
          <w:highlight w:val="none"/>
        </w:rPr>
        <w:t xml:space="preserve"> </w:t>
      </w:r>
      <w:r>
        <w:rPr>
          <w:rFonts w:hint="eastAsia"/>
          <w:highlight w:val="none"/>
        </w:rPr>
        <w:t>条件，现对该项目的</w:t>
      </w:r>
      <w:r>
        <w:rPr>
          <w:highlight w:val="none"/>
          <w:u w:val="single"/>
        </w:rPr>
        <w:t xml:space="preserve"> </w:t>
      </w:r>
      <w:r>
        <w:rPr>
          <w:rFonts w:hint="eastAsia"/>
          <w:spacing w:val="-1"/>
          <w:highlight w:val="none"/>
          <w:u w:val="single"/>
          <w:lang w:eastAsia="zh-CN"/>
        </w:rPr>
        <w:t>三门县新能源产业城及配套基础设施项目（一期）-I标</w:t>
      </w:r>
      <w:r>
        <w:rPr>
          <w:rFonts w:hint="eastAsia"/>
          <w:highlight w:val="none"/>
          <w:u w:val="single"/>
        </w:rPr>
        <w:t xml:space="preserve"> </w:t>
      </w:r>
      <w:r>
        <w:rPr>
          <w:rFonts w:hint="eastAsia"/>
          <w:highlight w:val="none"/>
        </w:rPr>
        <w:t>的施工进行公开招标。</w:t>
      </w:r>
    </w:p>
    <w:p w14:paraId="61005A4D">
      <w:pPr>
        <w:spacing w:line="480" w:lineRule="exact"/>
        <w:rPr>
          <w:rFonts w:ascii="宋体" w:hAnsi="宋体"/>
          <w:b/>
          <w:sz w:val="28"/>
          <w:szCs w:val="28"/>
          <w:highlight w:val="none"/>
        </w:rPr>
      </w:pPr>
      <w:r>
        <w:rPr>
          <w:rFonts w:ascii="宋体" w:hAnsi="宋体"/>
          <w:b/>
          <w:sz w:val="28"/>
          <w:szCs w:val="28"/>
          <w:highlight w:val="none"/>
        </w:rPr>
        <w:t>2.项目概况与招标范围</w:t>
      </w:r>
    </w:p>
    <w:p w14:paraId="13F2EE36">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hint="eastAsia" w:ascii="宋体" w:hAnsi="宋体"/>
          <w:highlight w:val="none"/>
          <w:u w:val="single"/>
          <w:lang w:eastAsia="zh-CN"/>
        </w:rPr>
      </w:pPr>
      <w:r>
        <w:rPr>
          <w:rFonts w:ascii="宋体" w:hAnsi="宋体"/>
          <w:highlight w:val="none"/>
        </w:rPr>
        <w:t>2.1</w:t>
      </w:r>
      <w:r>
        <w:rPr>
          <w:rFonts w:hint="eastAsia" w:ascii="宋体" w:hAnsi="宋体"/>
          <w:highlight w:val="none"/>
        </w:rPr>
        <w:t>项目概况：工程建设地点三门县滨海新城</w:t>
      </w:r>
      <w:r>
        <w:rPr>
          <w:rFonts w:hint="eastAsia" w:ascii="宋体" w:hAnsi="宋体"/>
          <w:highlight w:val="none"/>
          <w:u w:val="single"/>
          <w:lang w:eastAsia="zh-CN"/>
        </w:rPr>
        <w:t>，主要建设内容为1.九号路：包括道路桩号K0+100~K0+684.623范围内道路、雨水口、检查井提升、标线及路口预埋管及手孔井。</w:t>
      </w:r>
    </w:p>
    <w:p w14:paraId="49E68F05">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hint="eastAsia" w:ascii="宋体" w:hAnsi="宋体"/>
          <w:highlight w:val="none"/>
          <w:u w:val="single"/>
          <w:lang w:eastAsia="zh-CN"/>
        </w:rPr>
      </w:pPr>
      <w:r>
        <w:rPr>
          <w:rFonts w:hint="eastAsia" w:ascii="宋体" w:hAnsi="宋体"/>
          <w:highlight w:val="none"/>
          <w:u w:val="single"/>
          <w:lang w:eastAsia="zh-CN"/>
        </w:rPr>
        <w:t>2.支路三：包括道路桩号K0+19.139~K0+400范围内道路、雨水口、检查井提升、人行道、路灯及交通标志工程。其中人行道、路灯及交通标志工程仅施工北侧，南侧人行道不施工。</w:t>
      </w:r>
    </w:p>
    <w:p w14:paraId="3E2DE037">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hint="eastAsia" w:ascii="宋体" w:hAnsi="宋体"/>
          <w:highlight w:val="none"/>
          <w:u w:val="single"/>
          <w:lang w:eastAsia="zh-CN"/>
        </w:rPr>
      </w:pPr>
      <w:r>
        <w:rPr>
          <w:rFonts w:hint="eastAsia" w:ascii="宋体" w:hAnsi="宋体"/>
          <w:highlight w:val="none"/>
          <w:u w:val="single"/>
          <w:lang w:eastAsia="zh-CN"/>
        </w:rPr>
        <w:t>3.十五号路：包括道路桩号K0+000~K0+185.325范围内道路、雨水口、检查井提升、标线及路口预埋管及手孔井。</w:t>
      </w:r>
    </w:p>
    <w:p w14:paraId="2A881F1C">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hint="eastAsia" w:ascii="宋体" w:hAnsi="宋体"/>
          <w:highlight w:val="none"/>
          <w:u w:val="single"/>
          <w:lang w:eastAsia="zh-CN"/>
        </w:rPr>
      </w:pPr>
      <w:r>
        <w:rPr>
          <w:rFonts w:hint="eastAsia" w:ascii="宋体" w:hAnsi="宋体"/>
          <w:highlight w:val="none"/>
          <w:u w:val="single"/>
          <w:lang w:eastAsia="zh-CN"/>
        </w:rPr>
        <w:t>4</w:t>
      </w:r>
      <w:r>
        <w:rPr>
          <w:rFonts w:hint="eastAsia" w:ascii="宋体" w:hAnsi="宋体"/>
          <w:highlight w:val="none"/>
          <w:u w:val="single"/>
          <w:lang w:val="en-US" w:eastAsia="zh-CN"/>
        </w:rPr>
        <w:t>.</w:t>
      </w:r>
      <w:r>
        <w:rPr>
          <w:rFonts w:hint="eastAsia" w:ascii="宋体" w:hAnsi="宋体"/>
          <w:highlight w:val="none"/>
          <w:u w:val="single"/>
          <w:lang w:eastAsia="zh-CN"/>
        </w:rPr>
        <w:t>晏青路（四号路-金鳞大道）：包括设计范围内的绿化工程。</w:t>
      </w:r>
    </w:p>
    <w:p w14:paraId="38E5BA58">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hint="eastAsia" w:ascii="宋体" w:hAnsi="宋体"/>
          <w:highlight w:val="none"/>
          <w:u w:val="single"/>
          <w:lang w:eastAsia="zh-CN"/>
        </w:rPr>
      </w:pPr>
      <w:r>
        <w:rPr>
          <w:rFonts w:hint="eastAsia" w:ascii="宋体" w:hAnsi="宋体"/>
          <w:highlight w:val="none"/>
          <w:u w:val="single"/>
          <w:lang w:eastAsia="zh-CN"/>
        </w:rPr>
        <w:t>5</w:t>
      </w:r>
      <w:r>
        <w:rPr>
          <w:rFonts w:hint="eastAsia" w:ascii="宋体" w:hAnsi="宋体"/>
          <w:highlight w:val="none"/>
          <w:u w:val="single"/>
          <w:lang w:val="en-US" w:eastAsia="zh-CN"/>
        </w:rPr>
        <w:t>.</w:t>
      </w:r>
      <w:r>
        <w:rPr>
          <w:rFonts w:hint="eastAsia" w:ascii="宋体" w:hAnsi="宋体"/>
          <w:highlight w:val="none"/>
          <w:u w:val="single"/>
          <w:lang w:eastAsia="zh-CN"/>
        </w:rPr>
        <w:t>金鳞大道：包括设计范围内的道路、绿化、排水、道路照明工程。</w:t>
      </w:r>
    </w:p>
    <w:p w14:paraId="48658AF4">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rPr>
      </w:pPr>
      <w:r>
        <w:rPr>
          <w:rFonts w:ascii="宋体" w:hAnsi="宋体"/>
          <w:highlight w:val="none"/>
        </w:rPr>
        <w:t>2.2</w:t>
      </w:r>
      <w:r>
        <w:rPr>
          <w:rFonts w:hint="eastAsia" w:ascii="宋体" w:hAnsi="宋体"/>
          <w:highlight w:val="none"/>
        </w:rPr>
        <w:t>招标范围：</w:t>
      </w:r>
      <w:r>
        <w:rPr>
          <w:rFonts w:hint="eastAsia" w:ascii="宋体" w:hAnsi="宋体" w:cs="宋体"/>
          <w:szCs w:val="21"/>
          <w:highlight w:val="none"/>
          <w:u w:val="single"/>
        </w:rPr>
        <w:t>招标人提供的施工图纸范围内及预算审核书中所包含的所有内容</w:t>
      </w:r>
      <w:r>
        <w:rPr>
          <w:rFonts w:hint="eastAsia"/>
          <w:highlight w:val="none"/>
          <w:u w:val="single"/>
        </w:rPr>
        <w:t>。具体详见施工图纸及工程量清单。</w:t>
      </w:r>
    </w:p>
    <w:p w14:paraId="3FF7C2C6">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rPr>
      </w:pPr>
      <w:r>
        <w:rPr>
          <w:rFonts w:hint="eastAsia" w:ascii="宋体" w:hAnsi="宋体"/>
          <w:highlight w:val="none"/>
        </w:rPr>
        <w:t>本次招标建安工程造</w:t>
      </w:r>
      <w:r>
        <w:rPr>
          <w:rFonts w:hint="eastAsia" w:ascii="宋体" w:hAnsi="宋体"/>
          <w:highlight w:val="none"/>
          <w:u w:val="single"/>
        </w:rPr>
        <w:t>价</w:t>
      </w:r>
      <w:r>
        <w:rPr>
          <w:rFonts w:hint="eastAsia" w:ascii="宋体" w:hAnsi="宋体"/>
          <w:highlight w:val="none"/>
          <w:u w:val="single"/>
          <w:lang w:val="en-US" w:eastAsia="zh-CN"/>
        </w:rPr>
        <w:t>19548469</w:t>
      </w:r>
      <w:r>
        <w:rPr>
          <w:rFonts w:hint="eastAsia" w:ascii="宋体" w:hAnsi="宋体"/>
          <w:highlight w:val="none"/>
          <w:u w:val="single"/>
        </w:rPr>
        <w:t>元</w:t>
      </w:r>
      <w:r>
        <w:rPr>
          <w:rFonts w:hint="eastAsia" w:ascii="宋体" w:hAnsi="宋体"/>
          <w:highlight w:val="none"/>
        </w:rPr>
        <w:t>。</w:t>
      </w:r>
    </w:p>
    <w:p w14:paraId="25980786">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u w:val="single"/>
        </w:rPr>
      </w:pPr>
      <w:r>
        <w:rPr>
          <w:rFonts w:ascii="宋体" w:hAnsi="宋体"/>
          <w:highlight w:val="none"/>
        </w:rPr>
        <w:t>2.3</w:t>
      </w:r>
      <w:r>
        <w:rPr>
          <w:rFonts w:hint="eastAsia" w:ascii="宋体" w:hAnsi="宋体"/>
          <w:highlight w:val="none"/>
        </w:rPr>
        <w:t>施工总工期：</w:t>
      </w:r>
      <w:r>
        <w:rPr>
          <w:rFonts w:hint="eastAsia" w:ascii="宋体" w:hAnsi="宋体" w:cs="宋体"/>
          <w:szCs w:val="21"/>
          <w:highlight w:val="none"/>
        </w:rPr>
        <w:t>不超过</w:t>
      </w:r>
      <w:r>
        <w:rPr>
          <w:rFonts w:hint="eastAsia" w:ascii="宋体" w:hAnsi="宋体" w:cs="宋体"/>
          <w:szCs w:val="21"/>
          <w:highlight w:val="none"/>
          <w:u w:val="single"/>
          <w:lang w:val="en-US" w:eastAsia="zh-CN"/>
        </w:rPr>
        <w:t>90</w:t>
      </w:r>
      <w:r>
        <w:rPr>
          <w:rFonts w:hint="eastAsia" w:ascii="宋体" w:hAnsi="宋体" w:cs="宋体"/>
          <w:szCs w:val="21"/>
          <w:highlight w:val="none"/>
        </w:rPr>
        <w:t>日历天（投标人在投标文件中必须明确工期天数）</w:t>
      </w:r>
      <w:r>
        <w:rPr>
          <w:rFonts w:hint="eastAsia" w:ascii="宋体" w:hAnsi="宋体"/>
          <w:highlight w:val="none"/>
        </w:rPr>
        <w:t>。</w:t>
      </w:r>
    </w:p>
    <w:p w14:paraId="127F278E">
      <w:pPr>
        <w:spacing w:line="480" w:lineRule="exact"/>
        <w:rPr>
          <w:rFonts w:ascii="宋体" w:hAnsi="宋体"/>
          <w:b/>
          <w:sz w:val="28"/>
          <w:szCs w:val="28"/>
          <w:highlight w:val="none"/>
        </w:rPr>
      </w:pPr>
      <w:r>
        <w:rPr>
          <w:rFonts w:ascii="宋体" w:hAnsi="宋体"/>
          <w:b/>
          <w:sz w:val="28"/>
          <w:szCs w:val="28"/>
          <w:highlight w:val="none"/>
        </w:rPr>
        <w:t>3.投标人资格要求</w:t>
      </w:r>
    </w:p>
    <w:p w14:paraId="7A607313">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rPr>
          <w:rFonts w:ascii="宋体" w:hAnsi="宋体"/>
          <w:highlight w:val="none"/>
        </w:rPr>
      </w:pPr>
      <w:r>
        <w:rPr>
          <w:rFonts w:hint="eastAsia" w:ascii="宋体" w:hAnsi="宋体"/>
          <w:highlight w:val="none"/>
        </w:rPr>
        <w:t>（一）投标人：</w:t>
      </w:r>
    </w:p>
    <w:p w14:paraId="6C8E3EBE">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rPr>
      </w:pPr>
      <w:r>
        <w:rPr>
          <w:rFonts w:ascii="宋体" w:hAnsi="宋体"/>
          <w:highlight w:val="none"/>
        </w:rPr>
        <w:t>3.1</w:t>
      </w:r>
      <w:r>
        <w:rPr>
          <w:rFonts w:hint="eastAsia" w:ascii="宋体" w:hAnsi="宋体"/>
          <w:highlight w:val="none"/>
        </w:rPr>
        <w:t>具备</w:t>
      </w:r>
      <w:r>
        <w:rPr>
          <w:rFonts w:ascii="宋体" w:hAnsi="宋体"/>
          <w:highlight w:val="none"/>
          <w:u w:val="single"/>
        </w:rPr>
        <w:tab/>
      </w:r>
      <w:r>
        <w:rPr>
          <w:rFonts w:hint="eastAsia"/>
          <w:szCs w:val="21"/>
          <w:highlight w:val="none"/>
          <w:u w:val="single"/>
        </w:rPr>
        <w:t>具备</w:t>
      </w:r>
      <w:r>
        <w:rPr>
          <w:rFonts w:hint="eastAsia"/>
          <w:szCs w:val="21"/>
          <w:highlight w:val="none"/>
          <w:u w:val="single"/>
          <w:lang w:eastAsia="zh-CN"/>
        </w:rPr>
        <w:t>市政公用</w:t>
      </w:r>
      <w:r>
        <w:rPr>
          <w:rFonts w:hint="eastAsia"/>
          <w:szCs w:val="21"/>
          <w:highlight w:val="none"/>
          <w:u w:val="single"/>
        </w:rPr>
        <w:t>施工总承包三级及以上</w:t>
      </w:r>
      <w:r>
        <w:rPr>
          <w:rFonts w:ascii="宋体" w:hAnsi="宋体"/>
          <w:highlight w:val="none"/>
          <w:u w:val="single"/>
        </w:rPr>
        <w:t xml:space="preserve"> </w:t>
      </w:r>
      <w:r>
        <w:rPr>
          <w:rFonts w:hint="eastAsia" w:ascii="宋体" w:hAnsi="宋体"/>
          <w:highlight w:val="none"/>
        </w:rPr>
        <w:t>资质</w:t>
      </w:r>
      <w:r>
        <w:rPr>
          <w:rFonts w:hint="eastAsia" w:ascii="宋体" w:hAnsi="宋体"/>
          <w:b/>
          <w:bCs/>
          <w:highlight w:val="none"/>
          <w:lang w:eastAsia="zh-CN"/>
        </w:rPr>
        <w:t>（对应资质应在“浙江省建筑市场监管公共服务系统”上动态核查结果处于“合格”状态）</w:t>
      </w:r>
      <w:r>
        <w:rPr>
          <w:rFonts w:hint="eastAsia" w:ascii="宋体" w:hAnsi="宋体"/>
          <w:highlight w:val="none"/>
        </w:rPr>
        <w:t>；</w:t>
      </w:r>
    </w:p>
    <w:p w14:paraId="56DFB80D">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rPr>
      </w:pPr>
      <w:r>
        <w:rPr>
          <w:rFonts w:ascii="宋体" w:hAnsi="宋体"/>
          <w:highlight w:val="none"/>
        </w:rPr>
        <w:t>3.</w:t>
      </w:r>
      <w:r>
        <w:rPr>
          <w:rFonts w:hint="eastAsia" w:ascii="宋体" w:hAnsi="宋体"/>
          <w:highlight w:val="none"/>
        </w:rPr>
        <w:t>2</w:t>
      </w:r>
      <w:r>
        <w:rPr>
          <w:rFonts w:ascii="宋体" w:hAnsi="宋体"/>
          <w:highlight w:val="none"/>
        </w:rPr>
        <w:t>本次招标</w:t>
      </w:r>
      <w:r>
        <w:rPr>
          <w:rFonts w:hint="eastAsia" w:ascii="宋体" w:hAnsi="宋体"/>
          <w:highlight w:val="none"/>
        </w:rPr>
        <w:t>不接受联合体投标。</w:t>
      </w:r>
    </w:p>
    <w:p w14:paraId="1B41818B">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hAnsi="宋体"/>
          <w:highlight w:val="none"/>
        </w:rPr>
      </w:pPr>
      <w:r>
        <w:rPr>
          <w:rFonts w:hint="eastAsia" w:hAnsi="宋体"/>
          <w:highlight w:val="none"/>
        </w:rPr>
        <w:t>（二）拟派项目负责人：</w:t>
      </w:r>
    </w:p>
    <w:p w14:paraId="13F809D0">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rPr>
      </w:pPr>
      <w:r>
        <w:rPr>
          <w:rFonts w:ascii="宋体" w:hAnsi="宋体"/>
          <w:highlight w:val="none"/>
        </w:rPr>
        <w:t>3.</w:t>
      </w:r>
      <w:r>
        <w:rPr>
          <w:rFonts w:hint="eastAsia" w:ascii="宋体" w:hAnsi="宋体"/>
          <w:highlight w:val="none"/>
        </w:rPr>
        <w:t>3拟派项目负责人具有注册在投标人单位的</w:t>
      </w:r>
      <w:r>
        <w:rPr>
          <w:rFonts w:hint="eastAsia"/>
          <w:szCs w:val="21"/>
          <w:highlight w:val="none"/>
          <w:u w:val="single"/>
          <w:lang w:eastAsia="zh-CN"/>
        </w:rPr>
        <w:t>市政</w:t>
      </w:r>
      <w:r>
        <w:rPr>
          <w:rFonts w:hint="eastAsia"/>
          <w:szCs w:val="21"/>
          <w:highlight w:val="none"/>
          <w:u w:val="single"/>
        </w:rPr>
        <w:t>工程专业二级及以上</w:t>
      </w:r>
      <w:r>
        <w:rPr>
          <w:rFonts w:hint="eastAsia" w:ascii="宋体" w:hAnsi="宋体"/>
          <w:highlight w:val="none"/>
        </w:rPr>
        <w:t>建造师执业资格,无在建工程。</w:t>
      </w:r>
    </w:p>
    <w:p w14:paraId="40E5DB6A">
      <w:pPr>
        <w:spacing w:line="480" w:lineRule="exact"/>
        <w:rPr>
          <w:rFonts w:ascii="宋体" w:hAnsi="宋体"/>
          <w:b/>
          <w:sz w:val="28"/>
          <w:szCs w:val="28"/>
          <w:highlight w:val="none"/>
        </w:rPr>
      </w:pPr>
      <w:r>
        <w:rPr>
          <w:rFonts w:ascii="宋体" w:hAnsi="宋体"/>
          <w:b/>
          <w:sz w:val="28"/>
          <w:szCs w:val="28"/>
          <w:highlight w:val="none"/>
        </w:rPr>
        <w:t>4.招投标方式</w:t>
      </w:r>
    </w:p>
    <w:p w14:paraId="1C21C259">
      <w:pPr>
        <w:spacing w:line="480" w:lineRule="exact"/>
        <w:ind w:firstLine="480" w:firstLineChars="200"/>
        <w:rPr>
          <w:rFonts w:ascii="宋体" w:hAnsi="宋体"/>
          <w:highlight w:val="none"/>
        </w:rPr>
      </w:pPr>
      <w:r>
        <w:rPr>
          <w:rFonts w:ascii="宋体" w:hAnsi="宋体"/>
          <w:highlight w:val="none"/>
        </w:rPr>
        <w:t>4.1公开招标</w:t>
      </w:r>
      <w:r>
        <w:rPr>
          <w:rFonts w:hint="eastAsia" w:ascii="宋体" w:hAnsi="宋体"/>
          <w:highlight w:val="none"/>
        </w:rPr>
        <w:t>。</w:t>
      </w:r>
    </w:p>
    <w:p w14:paraId="4BF314D7">
      <w:pPr>
        <w:spacing w:line="480" w:lineRule="exact"/>
        <w:rPr>
          <w:rFonts w:ascii="宋体" w:hAnsi="宋体"/>
          <w:b/>
          <w:sz w:val="28"/>
          <w:szCs w:val="28"/>
          <w:highlight w:val="none"/>
        </w:rPr>
      </w:pPr>
      <w:r>
        <w:rPr>
          <w:rFonts w:ascii="宋体" w:hAnsi="宋体"/>
          <w:b/>
          <w:sz w:val="28"/>
          <w:szCs w:val="28"/>
          <w:highlight w:val="none"/>
        </w:rPr>
        <w:t>5.招标文件的获取</w:t>
      </w:r>
    </w:p>
    <w:p w14:paraId="3D04FB9C">
      <w:pPr>
        <w:snapToGrid w:val="0"/>
        <w:spacing w:line="480" w:lineRule="exact"/>
        <w:ind w:firstLine="480" w:firstLineChars="200"/>
        <w:rPr>
          <w:rFonts w:ascii="宋体" w:hAnsi="宋体"/>
          <w:highlight w:val="none"/>
        </w:rPr>
      </w:pPr>
      <w:r>
        <w:rPr>
          <w:rFonts w:ascii="宋体" w:hAnsi="宋体"/>
          <w:highlight w:val="none"/>
        </w:rPr>
        <w:t>5.1</w:t>
      </w:r>
      <w:r>
        <w:rPr>
          <w:rFonts w:hint="eastAsia" w:ascii="宋体" w:hAnsi="宋体"/>
          <w:highlight w:val="none"/>
        </w:rPr>
        <w:t>本项目招标文件（含图纸）和补充（答疑、澄清）、修改文件以网上下载方式发放，</w:t>
      </w:r>
      <w:r>
        <w:rPr>
          <w:rFonts w:hint="eastAsia" w:ascii="宋体" w:hAnsi="宋体" w:cs="宋体"/>
          <w:szCs w:val="21"/>
          <w:highlight w:val="none"/>
        </w:rPr>
        <w:t>http://www.sanmen.gov.cn/col/col1229610743/index.html</w:t>
      </w:r>
      <w:r>
        <w:rPr>
          <w:rFonts w:hint="eastAsia" w:ascii="宋体" w:hAnsi="宋体"/>
          <w:highlight w:val="none"/>
        </w:rPr>
        <w:t>。</w:t>
      </w:r>
    </w:p>
    <w:p w14:paraId="0D362658">
      <w:pPr>
        <w:wordWrap w:val="0"/>
        <w:snapToGrid w:val="0"/>
        <w:spacing w:line="480" w:lineRule="exact"/>
        <w:ind w:firstLine="480" w:firstLineChars="200"/>
        <w:rPr>
          <w:rFonts w:ascii="宋体" w:hAnsi="宋体"/>
          <w:highlight w:val="none"/>
        </w:rPr>
      </w:pPr>
      <w:r>
        <w:rPr>
          <w:rFonts w:ascii="宋体" w:hAnsi="宋体"/>
          <w:highlight w:val="none"/>
        </w:rPr>
        <w:t>5.2</w:t>
      </w:r>
      <w:r>
        <w:rPr>
          <w:rFonts w:hint="eastAsia" w:ascii="宋体" w:hAnsi="宋体"/>
          <w:highlight w:val="none"/>
        </w:rPr>
        <w:t>招标文件下载网址：潜在投标人登录</w:t>
      </w:r>
      <w:r>
        <w:rPr>
          <w:rFonts w:hint="eastAsia" w:ascii="宋体" w:hAnsi="宋体" w:cs="宋体"/>
          <w:szCs w:val="21"/>
          <w:highlight w:val="none"/>
        </w:rPr>
        <w:t>http://www.sanmen.gov.cn/col/col1229610743/index.html</w:t>
      </w:r>
      <w:r>
        <w:rPr>
          <w:rFonts w:hint="eastAsia" w:ascii="宋体" w:hAnsi="宋体"/>
          <w:highlight w:val="none"/>
        </w:rPr>
        <w:t>自行下载招标文件、工程量清单、投标工具和施工图纸。</w:t>
      </w:r>
    </w:p>
    <w:p w14:paraId="2F511138">
      <w:pPr>
        <w:snapToGrid w:val="0"/>
        <w:spacing w:line="480" w:lineRule="exact"/>
        <w:ind w:firstLine="480" w:firstLineChars="200"/>
        <w:rPr>
          <w:rFonts w:ascii="宋体" w:hAnsi="宋体"/>
          <w:highlight w:val="none"/>
        </w:rPr>
      </w:pPr>
      <w:r>
        <w:rPr>
          <w:rFonts w:ascii="宋体" w:hAnsi="宋体"/>
          <w:highlight w:val="none"/>
        </w:rPr>
        <w:t>5.3</w:t>
      </w:r>
      <w:r>
        <w:rPr>
          <w:rFonts w:hint="eastAsia" w:ascii="宋体" w:hAnsi="宋体"/>
          <w:highlight w:val="none"/>
        </w:rPr>
        <w:t>招标文件网上下载时间：公告发布之日起至投标文件递交截止时间。</w:t>
      </w:r>
    </w:p>
    <w:p w14:paraId="50E45F53">
      <w:pPr>
        <w:widowControl/>
        <w:autoSpaceDE/>
        <w:autoSpaceDN/>
        <w:adjustRightInd/>
        <w:spacing w:line="480" w:lineRule="exact"/>
        <w:ind w:firstLine="480" w:firstLineChars="200"/>
        <w:rPr>
          <w:highlight w:val="none"/>
        </w:rPr>
      </w:pPr>
      <w:r>
        <w:rPr>
          <w:rFonts w:hint="eastAsia" w:ascii="宋体" w:hAnsi="宋体"/>
          <w:highlight w:val="none"/>
        </w:rPr>
        <w:t>5.4</w:t>
      </w:r>
      <w:r>
        <w:rPr>
          <w:rFonts w:hint="eastAsia" w:ascii="宋体" w:hAnsi="宋体" w:cs="宋体"/>
          <w:szCs w:val="21"/>
          <w:highlight w:val="none"/>
        </w:rPr>
        <w:t>本次招标采用“ 杭州品茗信息技术有限公司”提供的全流程招、投、开、评标工具。未在“三门县工程建设电子交易平台”注册及未领取CA锁的单位，请参照《三门县公共资源电子交易平台企业网上注册登记操作示意卡》自行网上注册并核验通过，见三门县公共资源交易网“下载中心”。CA锁办理请前往“三门县公共资源交易专用数字证书用户自助申报系统”自助办理（网址：</w:t>
      </w:r>
      <w:r>
        <w:rPr>
          <w:rFonts w:hint="eastAsia" w:ascii="宋体" w:hAnsi="宋体" w:cs="宋体"/>
          <w:szCs w:val="21"/>
          <w:highlight w:val="none"/>
          <w:u w:val="single"/>
        </w:rPr>
        <w:t>http://www.tseal.cn/tcloud/smxztb</w:t>
      </w:r>
      <w:r>
        <w:rPr>
          <w:rFonts w:hint="eastAsia" w:ascii="宋体" w:hAnsi="宋体" w:cs="宋体"/>
          <w:szCs w:val="21"/>
          <w:highlight w:val="none"/>
        </w:rPr>
        <w:t>。</w:t>
      </w:r>
    </w:p>
    <w:p w14:paraId="431569C0">
      <w:pPr>
        <w:spacing w:line="480" w:lineRule="exact"/>
        <w:rPr>
          <w:rFonts w:ascii="宋体" w:hAnsi="宋体"/>
          <w:b/>
          <w:sz w:val="28"/>
          <w:szCs w:val="28"/>
          <w:highlight w:val="none"/>
        </w:rPr>
      </w:pPr>
      <w:r>
        <w:rPr>
          <w:rFonts w:ascii="宋体" w:hAnsi="宋体"/>
          <w:b/>
          <w:sz w:val="28"/>
          <w:szCs w:val="28"/>
          <w:highlight w:val="none"/>
        </w:rPr>
        <w:t>6.投标文件的递交</w:t>
      </w:r>
    </w:p>
    <w:p w14:paraId="547517E4">
      <w:pPr>
        <w:widowControl/>
        <w:autoSpaceDE/>
        <w:autoSpaceDN/>
        <w:adjustRightInd/>
        <w:spacing w:line="480" w:lineRule="exact"/>
        <w:ind w:firstLine="480" w:firstLineChars="200"/>
        <w:rPr>
          <w:rFonts w:ascii="宋体" w:hAnsi="宋体" w:cs="宋体"/>
          <w:szCs w:val="21"/>
          <w:highlight w:val="none"/>
        </w:rPr>
      </w:pPr>
      <w:r>
        <w:rPr>
          <w:rFonts w:ascii="宋体" w:hAnsi="宋体"/>
          <w:highlight w:val="none"/>
        </w:rPr>
        <w:t>6.1</w:t>
      </w:r>
      <w:r>
        <w:rPr>
          <w:rFonts w:hint="eastAsia" w:ascii="宋体" w:hAnsi="宋体"/>
          <w:highlight w:val="none"/>
        </w:rPr>
        <w:t>投标文件递交的截止时间（投标截止时间，下同）为</w:t>
      </w:r>
      <w:r>
        <w:rPr>
          <w:rFonts w:ascii="宋体" w:hAnsi="宋体"/>
          <w:highlight w:val="none"/>
          <w:u w:val="single"/>
        </w:rPr>
        <w:t xml:space="preserve"> </w:t>
      </w:r>
      <w:r>
        <w:rPr>
          <w:rFonts w:hint="eastAsia" w:ascii="宋体" w:hAnsi="宋体"/>
          <w:highlight w:val="none"/>
          <w:u w:val="single"/>
        </w:rPr>
        <w:t>202</w:t>
      </w:r>
      <w:r>
        <w:rPr>
          <w:rFonts w:hint="eastAsia" w:ascii="宋体" w:hAnsi="宋体"/>
          <w:highlight w:val="none"/>
          <w:u w:val="single"/>
          <w:lang w:val="en-US" w:eastAsia="zh-CN"/>
        </w:rPr>
        <w:t>4</w:t>
      </w:r>
      <w:r>
        <w:rPr>
          <w:rFonts w:ascii="宋体" w:hAnsi="宋体"/>
          <w:highlight w:val="none"/>
          <w:u w:val="single"/>
        </w:rPr>
        <w:t xml:space="preserve"> </w:t>
      </w:r>
      <w:r>
        <w:rPr>
          <w:rFonts w:hint="eastAsia" w:ascii="宋体" w:hAnsi="宋体"/>
          <w:highlight w:val="none"/>
        </w:rPr>
        <w:t>年</w:t>
      </w:r>
      <w:r>
        <w:rPr>
          <w:rFonts w:hint="eastAsia" w:ascii="宋体" w:hAnsi="宋体"/>
          <w:highlight w:val="none"/>
          <w:u w:val="single"/>
          <w:lang w:val="en-US" w:eastAsia="zh-CN"/>
        </w:rPr>
        <w:t xml:space="preserve">  </w:t>
      </w:r>
      <w:r>
        <w:rPr>
          <w:rFonts w:hint="eastAsia" w:ascii="宋体" w:hAnsi="宋体"/>
          <w:highlight w:val="none"/>
        </w:rPr>
        <w:t>月</w:t>
      </w:r>
      <w:r>
        <w:rPr>
          <w:rFonts w:hint="eastAsia" w:ascii="宋体" w:hAnsi="宋体"/>
          <w:highlight w:val="none"/>
          <w:u w:val="single"/>
          <w:lang w:val="en-US" w:eastAsia="zh-CN"/>
        </w:rPr>
        <w:t xml:space="preserve">  </w:t>
      </w:r>
      <w:r>
        <w:rPr>
          <w:rFonts w:hint="eastAsia" w:ascii="宋体" w:hAnsi="宋体"/>
          <w:highlight w:val="none"/>
        </w:rPr>
        <w:t>日</w:t>
      </w:r>
      <w:r>
        <w:rPr>
          <w:rFonts w:ascii="宋体" w:hAnsi="宋体"/>
          <w:highlight w:val="none"/>
          <w:u w:val="single"/>
        </w:rPr>
        <w:t xml:space="preserve"> </w:t>
      </w:r>
      <w:r>
        <w:rPr>
          <w:rFonts w:hint="eastAsia" w:ascii="宋体" w:hAnsi="宋体"/>
          <w:highlight w:val="none"/>
          <w:u w:val="single"/>
        </w:rPr>
        <w:t>9</w:t>
      </w:r>
      <w:r>
        <w:rPr>
          <w:rFonts w:ascii="宋体" w:hAnsi="宋体"/>
          <w:highlight w:val="none"/>
          <w:u w:val="single"/>
        </w:rPr>
        <w:t xml:space="preserve">  </w:t>
      </w:r>
      <w:r>
        <w:rPr>
          <w:rFonts w:hint="eastAsia" w:ascii="宋体" w:hAnsi="宋体"/>
          <w:highlight w:val="none"/>
        </w:rPr>
        <w:t>时</w:t>
      </w:r>
      <w:r>
        <w:rPr>
          <w:rFonts w:ascii="宋体" w:hAnsi="宋体"/>
          <w:highlight w:val="none"/>
          <w:u w:val="single"/>
        </w:rPr>
        <w:t xml:space="preserve">  </w:t>
      </w:r>
      <w:r>
        <w:rPr>
          <w:rFonts w:hint="eastAsia" w:ascii="宋体" w:hAnsi="宋体"/>
          <w:highlight w:val="none"/>
          <w:u w:val="single"/>
        </w:rPr>
        <w:t>00</w:t>
      </w:r>
      <w:r>
        <w:rPr>
          <w:rFonts w:ascii="宋体" w:hAnsi="宋体"/>
          <w:highlight w:val="none"/>
          <w:u w:val="single"/>
        </w:rPr>
        <w:t xml:space="preserve"> </w:t>
      </w:r>
      <w:r>
        <w:rPr>
          <w:rFonts w:hint="eastAsia" w:ascii="宋体" w:hAnsi="宋体"/>
          <w:highlight w:val="none"/>
        </w:rPr>
        <w:t>分</w:t>
      </w:r>
      <w:r>
        <w:rPr>
          <w:rFonts w:hint="eastAsia" w:ascii="宋体" w:hAnsi="宋体"/>
          <w:spacing w:val="-1"/>
          <w:highlight w:val="none"/>
        </w:rPr>
        <w:t>，</w:t>
      </w:r>
      <w:r>
        <w:rPr>
          <w:rFonts w:hint="eastAsia" w:ascii="宋体" w:hAnsi="宋体" w:cs="宋体"/>
          <w:szCs w:val="21"/>
          <w:highlight w:val="none"/>
        </w:rPr>
        <w:t>开标地点为三门县公共资源交易中心交易大厅（具体开标室见四楼电子屏幕）。本项目采用不见面开标形式，投标人进行远程解密无需到开标现场，电子投标文件上传至三门县工程建设电子交易平台，投标截止时间后对加密的投标文件进行远程解密，如远程解密遇有问题的请联系章宏涛13968512856 。</w:t>
      </w:r>
    </w:p>
    <w:p w14:paraId="17229479">
      <w:pPr>
        <w:pStyle w:val="9"/>
        <w:tabs>
          <w:tab w:val="left" w:pos="8381"/>
        </w:tabs>
        <w:kinsoku w:val="0"/>
        <w:snapToGrid w:val="0"/>
        <w:spacing w:line="480" w:lineRule="exact"/>
        <w:ind w:left="0" w:firstLine="480" w:firstLineChars="200"/>
        <w:rPr>
          <w:rFonts w:ascii="宋体" w:hAnsi="宋体" w:cs="宋体"/>
          <w:szCs w:val="21"/>
          <w:highlight w:val="none"/>
        </w:rPr>
      </w:pPr>
      <w:r>
        <w:rPr>
          <w:rFonts w:hint="eastAsia" w:ascii="宋体" w:hAnsi="宋体"/>
          <w:highlight w:val="none"/>
        </w:rPr>
        <w:t>6.2</w:t>
      </w:r>
      <w:r>
        <w:rPr>
          <w:rFonts w:hint="eastAsia" w:ascii="宋体" w:hAnsi="宋体" w:cs="宋体"/>
          <w:szCs w:val="21"/>
          <w:highlight w:val="none"/>
        </w:rPr>
        <w:t>逾期上传的或者未上传指定系统的，招标人不予受理。</w:t>
      </w:r>
    </w:p>
    <w:p w14:paraId="34635A43">
      <w:pPr>
        <w:spacing w:line="480" w:lineRule="exact"/>
        <w:rPr>
          <w:rFonts w:ascii="宋体" w:hAnsi="宋体"/>
          <w:b/>
          <w:sz w:val="32"/>
          <w:szCs w:val="32"/>
          <w:highlight w:val="none"/>
        </w:rPr>
      </w:pPr>
      <w:r>
        <w:rPr>
          <w:rFonts w:hint="eastAsia" w:ascii="宋体" w:hAnsi="宋体"/>
          <w:b/>
          <w:sz w:val="28"/>
          <w:szCs w:val="28"/>
          <w:highlight w:val="none"/>
        </w:rPr>
        <w:t>7.发布公告的媒介</w:t>
      </w:r>
      <w:r>
        <w:rPr>
          <w:rFonts w:hint="eastAsia" w:ascii="宋体" w:hAnsi="宋体"/>
          <w:b/>
          <w:sz w:val="32"/>
          <w:szCs w:val="32"/>
          <w:highlight w:val="none"/>
        </w:rPr>
        <w:t>   </w:t>
      </w:r>
    </w:p>
    <w:p w14:paraId="69B2666B">
      <w:pPr>
        <w:widowControl/>
        <w:wordWrap w:val="0"/>
        <w:autoSpaceDE/>
        <w:autoSpaceDN/>
        <w:adjustRightInd/>
        <w:spacing w:line="440" w:lineRule="exact"/>
        <w:ind w:firstLine="480" w:firstLineChars="200"/>
        <w:rPr>
          <w:rFonts w:ascii="宋体" w:hAnsi="宋体" w:cs="宋体"/>
          <w:szCs w:val="21"/>
          <w:highlight w:val="none"/>
        </w:rPr>
      </w:pPr>
      <w:r>
        <w:rPr>
          <w:rFonts w:hint="eastAsia" w:ascii="宋体" w:hAnsi="宋体" w:cs="宋体"/>
          <w:szCs w:val="21"/>
          <w:highlight w:val="none"/>
        </w:rPr>
        <w:t>本次招标公告同时在三门县公共资源交易网（网址：</w:t>
      </w:r>
      <w:r>
        <w:rPr>
          <w:rFonts w:ascii="宋体" w:hAnsi="宋体" w:cs="宋体"/>
          <w:szCs w:val="21"/>
          <w:highlight w:val="none"/>
        </w:rPr>
        <w:t>http://www.sanmen.gov.cn/col/col1229610743/index.html</w:t>
      </w:r>
      <w:r>
        <w:rPr>
          <w:rFonts w:hint="eastAsia" w:ascii="宋体" w:hAnsi="宋体" w:cs="宋体"/>
          <w:szCs w:val="21"/>
          <w:highlight w:val="none"/>
        </w:rPr>
        <w:t>）和浙江省公共资源交易服务平台</w:t>
      </w:r>
      <w:r>
        <w:rPr>
          <w:rFonts w:hint="eastAsia" w:ascii="宋体" w:hAnsi="宋体" w:cs="宋体"/>
          <w:szCs w:val="21"/>
          <w:highlight w:val="none"/>
          <w:u w:val="single"/>
        </w:rPr>
        <w:t>https://ggzy.zj.gov.cn</w:t>
      </w:r>
      <w:r>
        <w:rPr>
          <w:rFonts w:hint="eastAsia" w:ascii="宋体" w:hAnsi="宋体" w:cs="宋体"/>
          <w:szCs w:val="21"/>
          <w:highlight w:val="none"/>
        </w:rPr>
        <w:t>上发布。</w:t>
      </w:r>
    </w:p>
    <w:p w14:paraId="605D6B65">
      <w:pPr>
        <w:pStyle w:val="10"/>
        <w:ind w:firstLine="210"/>
        <w:rPr>
          <w:highlight w:val="none"/>
        </w:rPr>
      </w:pPr>
    </w:p>
    <w:p w14:paraId="2FA8DD5C">
      <w:pPr>
        <w:spacing w:line="480" w:lineRule="exact"/>
        <w:rPr>
          <w:rFonts w:ascii="宋体" w:hAnsi="宋体"/>
          <w:b/>
          <w:sz w:val="28"/>
          <w:szCs w:val="28"/>
          <w:highlight w:val="none"/>
        </w:rPr>
      </w:pPr>
      <w:r>
        <w:rPr>
          <w:rFonts w:hint="eastAsia" w:ascii="宋体" w:hAnsi="宋体"/>
          <w:b/>
          <w:sz w:val="28"/>
          <w:szCs w:val="28"/>
          <w:highlight w:val="none"/>
        </w:rPr>
        <w:t>8</w:t>
      </w:r>
      <w:r>
        <w:rPr>
          <w:rFonts w:ascii="宋体" w:hAnsi="宋体"/>
          <w:b/>
          <w:sz w:val="28"/>
          <w:szCs w:val="28"/>
          <w:highlight w:val="none"/>
        </w:rPr>
        <w:t>.联系方式</w:t>
      </w:r>
    </w:p>
    <w:p w14:paraId="0FE60899">
      <w:pPr>
        <w:pStyle w:val="9"/>
        <w:tabs>
          <w:tab w:val="left" w:pos="4228"/>
          <w:tab w:val="left" w:pos="7975"/>
        </w:tabs>
        <w:kinsoku w:val="0"/>
        <w:spacing w:line="480" w:lineRule="exact"/>
        <w:ind w:left="0" w:firstLine="480" w:firstLineChars="200"/>
        <w:jc w:val="both"/>
        <w:rPr>
          <w:rFonts w:hint="eastAsia" w:eastAsia="宋体"/>
          <w:highlight w:val="none"/>
          <w:u w:val="single"/>
          <w:lang w:eastAsia="zh-CN"/>
        </w:rPr>
      </w:pPr>
      <w:r>
        <w:rPr>
          <w:rFonts w:hint="eastAsia"/>
          <w:highlight w:val="none"/>
        </w:rPr>
        <w:t>招</w:t>
      </w:r>
      <w:r>
        <w:rPr>
          <w:highlight w:val="none"/>
        </w:rPr>
        <w:t xml:space="preserve"> </w:t>
      </w:r>
      <w:r>
        <w:rPr>
          <w:rFonts w:hint="eastAsia"/>
          <w:highlight w:val="none"/>
        </w:rPr>
        <w:t>标</w:t>
      </w:r>
      <w:r>
        <w:rPr>
          <w:spacing w:val="2"/>
          <w:highlight w:val="none"/>
        </w:rPr>
        <w:t xml:space="preserve"> </w:t>
      </w:r>
      <w:r>
        <w:rPr>
          <w:rFonts w:hint="eastAsia"/>
          <w:highlight w:val="none"/>
        </w:rPr>
        <w:t>人：</w:t>
      </w:r>
      <w:r>
        <w:rPr>
          <w:rFonts w:hint="eastAsia" w:ascii="宋体" w:hAnsi="宋体" w:cs="宋体"/>
          <w:szCs w:val="21"/>
          <w:highlight w:val="none"/>
          <w:lang w:eastAsia="zh-CN"/>
        </w:rPr>
        <w:t>浙江三门经济开发区管理委员会</w:t>
      </w:r>
    </w:p>
    <w:p w14:paraId="24579C1E">
      <w:pPr>
        <w:pStyle w:val="9"/>
        <w:tabs>
          <w:tab w:val="left" w:pos="4228"/>
          <w:tab w:val="left" w:pos="7975"/>
        </w:tabs>
        <w:kinsoku w:val="0"/>
        <w:spacing w:line="480" w:lineRule="exact"/>
        <w:ind w:left="0" w:firstLine="480" w:firstLineChars="200"/>
        <w:jc w:val="both"/>
        <w:rPr>
          <w:rFonts w:hint="eastAsia" w:eastAsia="宋体"/>
          <w:highlight w:val="none"/>
          <w:u w:val="single"/>
          <w:lang w:eastAsia="zh-CN"/>
        </w:rPr>
      </w:pPr>
      <w:r>
        <w:rPr>
          <w:rFonts w:hint="eastAsia"/>
          <w:highlight w:val="none"/>
        </w:rPr>
        <w:t>地</w:t>
      </w:r>
      <w:r>
        <w:rPr>
          <w:highlight w:val="none"/>
        </w:rPr>
        <w:t xml:space="preserve">    </w:t>
      </w:r>
      <w:r>
        <w:rPr>
          <w:rFonts w:hint="eastAsia" w:ascii="宋体" w:hAnsi="宋体" w:cs="宋体"/>
          <w:szCs w:val="21"/>
          <w:highlight w:val="none"/>
        </w:rPr>
        <w:t>址：</w:t>
      </w:r>
      <w:r>
        <w:rPr>
          <w:rFonts w:hint="eastAsia" w:ascii="宋体" w:hAnsi="宋体" w:cs="宋体"/>
          <w:bCs/>
          <w:highlight w:val="none"/>
        </w:rPr>
        <w:t>浙江省台州市三门县海润街道朝阳路39号</w:t>
      </w:r>
      <w:r>
        <w:rPr>
          <w:rFonts w:hint="eastAsia" w:ascii="宋体" w:hAnsi="宋体" w:cs="宋体"/>
          <w:szCs w:val="21"/>
          <w:highlight w:val="none"/>
          <w:lang w:val="en-US" w:eastAsia="zh-CN"/>
        </w:rPr>
        <w:t xml:space="preserve"> </w:t>
      </w:r>
    </w:p>
    <w:p w14:paraId="0F9C01AB">
      <w:pPr>
        <w:pStyle w:val="9"/>
        <w:tabs>
          <w:tab w:val="left" w:pos="4228"/>
          <w:tab w:val="left" w:pos="7975"/>
        </w:tabs>
        <w:kinsoku w:val="0"/>
        <w:spacing w:line="480" w:lineRule="exact"/>
        <w:ind w:left="0" w:firstLine="480" w:firstLineChars="200"/>
        <w:jc w:val="both"/>
        <w:rPr>
          <w:rFonts w:hint="eastAsia" w:ascii="宋体" w:hAnsi="宋体" w:eastAsia="宋体" w:cs="宋体"/>
          <w:szCs w:val="21"/>
          <w:highlight w:val="none"/>
          <w:lang w:eastAsia="zh-CN"/>
        </w:rPr>
      </w:pPr>
      <w:r>
        <w:rPr>
          <w:rFonts w:hint="eastAsia"/>
          <w:highlight w:val="none"/>
        </w:rPr>
        <w:t>联</w:t>
      </w:r>
      <w:r>
        <w:rPr>
          <w:highlight w:val="none"/>
        </w:rPr>
        <w:t xml:space="preserve"> </w:t>
      </w:r>
      <w:r>
        <w:rPr>
          <w:rFonts w:hint="eastAsia"/>
          <w:highlight w:val="none"/>
        </w:rPr>
        <w:t>系</w:t>
      </w:r>
      <w:r>
        <w:rPr>
          <w:spacing w:val="2"/>
          <w:highlight w:val="none"/>
        </w:rPr>
        <w:t xml:space="preserve"> </w:t>
      </w:r>
      <w:r>
        <w:rPr>
          <w:rFonts w:hint="eastAsia"/>
          <w:highlight w:val="none"/>
        </w:rPr>
        <w:t>人：</w:t>
      </w:r>
      <w:r>
        <w:rPr>
          <w:rFonts w:hint="eastAsia"/>
          <w:highlight w:val="none"/>
          <w:lang w:val="en-US" w:eastAsia="zh-CN"/>
        </w:rPr>
        <w:t xml:space="preserve"> 王陈</w:t>
      </w:r>
    </w:p>
    <w:p w14:paraId="5F69B678">
      <w:pPr>
        <w:pStyle w:val="9"/>
        <w:tabs>
          <w:tab w:val="left" w:pos="4228"/>
          <w:tab w:val="left" w:pos="7975"/>
        </w:tabs>
        <w:kinsoku w:val="0"/>
        <w:spacing w:line="480" w:lineRule="exact"/>
        <w:ind w:left="0" w:firstLine="480" w:firstLineChars="200"/>
        <w:jc w:val="both"/>
        <w:rPr>
          <w:rFonts w:hint="default" w:eastAsia="宋体"/>
          <w:highlight w:val="none"/>
          <w:u w:val="single"/>
          <w:lang w:val="en-US" w:eastAsia="zh-CN"/>
        </w:rPr>
      </w:pPr>
      <w:r>
        <w:rPr>
          <w:rFonts w:hint="eastAsia"/>
          <w:highlight w:val="none"/>
        </w:rPr>
        <w:t>电</w:t>
      </w:r>
      <w:r>
        <w:rPr>
          <w:highlight w:val="none"/>
        </w:rPr>
        <w:t xml:space="preserve">   </w:t>
      </w:r>
      <w:r>
        <w:rPr>
          <w:spacing w:val="3"/>
          <w:highlight w:val="none"/>
        </w:rPr>
        <w:t xml:space="preserve"> </w:t>
      </w:r>
      <w:r>
        <w:rPr>
          <w:rFonts w:hint="eastAsia"/>
          <w:highlight w:val="none"/>
        </w:rPr>
        <w:t>话：</w:t>
      </w:r>
      <w:r>
        <w:rPr>
          <w:rFonts w:hint="eastAsia"/>
          <w:highlight w:val="none"/>
          <w:lang w:val="en-US" w:eastAsia="zh-CN"/>
        </w:rPr>
        <w:t xml:space="preserve"> 0576-83300511</w:t>
      </w:r>
    </w:p>
    <w:p w14:paraId="32FE6947">
      <w:pPr>
        <w:pStyle w:val="9"/>
        <w:tabs>
          <w:tab w:val="left" w:pos="4228"/>
          <w:tab w:val="left" w:pos="7975"/>
        </w:tabs>
        <w:kinsoku w:val="0"/>
        <w:spacing w:line="480" w:lineRule="exact"/>
        <w:ind w:left="0" w:right="905" w:firstLine="5520" w:firstLineChars="2300"/>
        <w:jc w:val="both"/>
        <w:rPr>
          <w:highlight w:val="none"/>
        </w:rPr>
      </w:pPr>
    </w:p>
    <w:p w14:paraId="153ADFEF">
      <w:pPr>
        <w:pStyle w:val="9"/>
        <w:tabs>
          <w:tab w:val="left" w:pos="4228"/>
          <w:tab w:val="left" w:pos="7975"/>
        </w:tabs>
        <w:kinsoku w:val="0"/>
        <w:spacing w:line="480" w:lineRule="exact"/>
        <w:ind w:left="0" w:firstLine="480" w:firstLineChars="200"/>
        <w:jc w:val="both"/>
        <w:rPr>
          <w:rFonts w:hint="eastAsia" w:ascii="宋体" w:hAnsi="宋体" w:eastAsia="宋体" w:cs="宋体"/>
          <w:szCs w:val="21"/>
          <w:highlight w:val="none"/>
          <w:lang w:eastAsia="zh-CN"/>
        </w:rPr>
      </w:pPr>
      <w:r>
        <w:rPr>
          <w:rFonts w:hint="eastAsia"/>
          <w:highlight w:val="none"/>
        </w:rPr>
        <w:t>招标代理机构：</w:t>
      </w:r>
      <w:r>
        <w:rPr>
          <w:rFonts w:hint="eastAsia" w:ascii="宋体" w:hAnsi="宋体" w:cs="宋体"/>
          <w:szCs w:val="21"/>
          <w:highlight w:val="none"/>
          <w:lang w:eastAsia="zh-CN"/>
        </w:rPr>
        <w:t>浙江希霖工程咨询有限公司</w:t>
      </w:r>
    </w:p>
    <w:p w14:paraId="78E7FC37">
      <w:pPr>
        <w:pStyle w:val="9"/>
        <w:tabs>
          <w:tab w:val="left" w:pos="4228"/>
          <w:tab w:val="left" w:pos="7975"/>
        </w:tabs>
        <w:kinsoku w:val="0"/>
        <w:spacing w:line="480" w:lineRule="exact"/>
        <w:ind w:left="0" w:firstLine="480" w:firstLineChars="200"/>
        <w:jc w:val="both"/>
        <w:rPr>
          <w:rFonts w:hint="eastAsia" w:eastAsia="宋体"/>
          <w:highlight w:val="none"/>
          <w:lang w:val="en-US" w:eastAsia="zh-CN"/>
        </w:rPr>
      </w:pPr>
      <w:r>
        <w:rPr>
          <w:rFonts w:hint="eastAsia"/>
          <w:highlight w:val="none"/>
        </w:rPr>
        <w:t>地</w:t>
      </w:r>
      <w:r>
        <w:rPr>
          <w:highlight w:val="none"/>
        </w:rPr>
        <w:t xml:space="preserve">     </w:t>
      </w:r>
      <w:r>
        <w:rPr>
          <w:spacing w:val="5"/>
          <w:highlight w:val="none"/>
        </w:rPr>
        <w:t xml:space="preserve"> </w:t>
      </w:r>
      <w:r>
        <w:rPr>
          <w:rFonts w:hint="eastAsia"/>
          <w:highlight w:val="none"/>
        </w:rPr>
        <w:t>址：</w:t>
      </w:r>
      <w:r>
        <w:rPr>
          <w:rFonts w:hint="eastAsia"/>
          <w:highlight w:val="none"/>
          <w:lang w:eastAsia="zh-CN"/>
        </w:rPr>
        <w:t>三门县海游街道交通路327号4楼</w:t>
      </w:r>
    </w:p>
    <w:p w14:paraId="09876D48">
      <w:pPr>
        <w:pStyle w:val="9"/>
        <w:tabs>
          <w:tab w:val="left" w:pos="4228"/>
          <w:tab w:val="left" w:pos="7975"/>
        </w:tabs>
        <w:kinsoku w:val="0"/>
        <w:spacing w:line="480" w:lineRule="exact"/>
        <w:ind w:left="0" w:firstLine="480" w:firstLineChars="200"/>
        <w:jc w:val="both"/>
        <w:rPr>
          <w:rFonts w:hint="eastAsia" w:ascii="宋体" w:hAnsi="宋体" w:cs="宋体"/>
          <w:szCs w:val="21"/>
          <w:highlight w:val="none"/>
          <w:lang w:val="en-US" w:eastAsia="zh-CN"/>
        </w:rPr>
      </w:pPr>
      <w:r>
        <w:rPr>
          <w:rFonts w:hint="eastAsia"/>
          <w:highlight w:val="none"/>
        </w:rPr>
        <w:t>联</w:t>
      </w:r>
      <w:r>
        <w:rPr>
          <w:highlight w:val="none"/>
        </w:rPr>
        <w:t xml:space="preserve"> </w:t>
      </w:r>
      <w:r>
        <w:rPr>
          <w:rFonts w:hint="eastAsia"/>
          <w:highlight w:val="none"/>
        </w:rPr>
        <w:t>系</w:t>
      </w:r>
      <w:r>
        <w:rPr>
          <w:spacing w:val="4"/>
          <w:highlight w:val="none"/>
        </w:rPr>
        <w:t xml:space="preserve"> </w:t>
      </w:r>
      <w:r>
        <w:rPr>
          <w:rFonts w:hint="eastAsia"/>
          <w:highlight w:val="none"/>
        </w:rPr>
        <w:t>人：</w:t>
      </w:r>
      <w:r>
        <w:rPr>
          <w:rFonts w:hint="eastAsia" w:ascii="宋体" w:hAnsi="宋体" w:cs="宋体"/>
          <w:szCs w:val="21"/>
          <w:highlight w:val="none"/>
          <w:lang w:eastAsia="zh-CN"/>
        </w:rPr>
        <w:t>周文君</w:t>
      </w:r>
      <w:r>
        <w:rPr>
          <w:rFonts w:hint="eastAsia" w:ascii="宋体" w:hAnsi="宋体" w:cs="宋体"/>
          <w:szCs w:val="21"/>
          <w:highlight w:val="none"/>
          <w:lang w:val="en-US" w:eastAsia="zh-CN"/>
        </w:rPr>
        <w:t xml:space="preserve">  </w:t>
      </w:r>
    </w:p>
    <w:p w14:paraId="19F822B9">
      <w:pPr>
        <w:pStyle w:val="9"/>
        <w:tabs>
          <w:tab w:val="left" w:pos="4228"/>
          <w:tab w:val="left" w:pos="7975"/>
        </w:tabs>
        <w:kinsoku w:val="0"/>
        <w:spacing w:line="480" w:lineRule="exact"/>
        <w:ind w:left="0" w:firstLine="480" w:firstLineChars="200"/>
        <w:jc w:val="both"/>
        <w:rPr>
          <w:rFonts w:hint="default" w:eastAsia="宋体"/>
          <w:w w:val="28"/>
          <w:highlight w:val="none"/>
          <w:u w:val="single"/>
          <w:lang w:val="en-US" w:eastAsia="zh-CN"/>
        </w:rPr>
      </w:pPr>
      <w:r>
        <w:rPr>
          <w:rFonts w:hint="eastAsia"/>
          <w:highlight w:val="none"/>
        </w:rPr>
        <w:t>电</w:t>
      </w:r>
      <w:r>
        <w:rPr>
          <w:highlight w:val="none"/>
        </w:rPr>
        <w:t xml:space="preserve">     </w:t>
      </w:r>
      <w:r>
        <w:rPr>
          <w:rFonts w:hint="eastAsia"/>
          <w:highlight w:val="none"/>
        </w:rPr>
        <w:t>话：</w:t>
      </w:r>
      <w:r>
        <w:rPr>
          <w:rFonts w:hint="eastAsia" w:ascii="宋体" w:hAnsi="宋体" w:cs="宋体"/>
          <w:szCs w:val="21"/>
          <w:highlight w:val="none"/>
          <w:lang w:eastAsia="zh-CN"/>
        </w:rPr>
        <w:t>0576-83302325</w:t>
      </w:r>
      <w:r>
        <w:rPr>
          <w:rFonts w:hint="eastAsia" w:ascii="宋体" w:hAnsi="宋体" w:cs="宋体"/>
          <w:szCs w:val="21"/>
          <w:highlight w:val="none"/>
          <w:lang w:val="en-US" w:eastAsia="zh-CN"/>
        </w:rPr>
        <w:t>/13958533735</w:t>
      </w:r>
    </w:p>
    <w:p w14:paraId="1D564DA1">
      <w:pPr>
        <w:pStyle w:val="10"/>
        <w:spacing w:line="480" w:lineRule="exact"/>
        <w:ind w:firstLine="210"/>
        <w:rPr>
          <w:highlight w:val="none"/>
        </w:rPr>
      </w:pPr>
    </w:p>
    <w:p w14:paraId="25F7B7AE">
      <w:pPr>
        <w:pStyle w:val="9"/>
        <w:tabs>
          <w:tab w:val="left" w:pos="4228"/>
          <w:tab w:val="left" w:pos="7975"/>
        </w:tabs>
        <w:kinsoku w:val="0"/>
        <w:spacing w:line="480" w:lineRule="exact"/>
        <w:ind w:left="0" w:right="905" w:firstLine="5520" w:firstLineChars="2300"/>
        <w:jc w:val="both"/>
        <w:rPr>
          <w:highlight w:val="none"/>
        </w:rPr>
      </w:pPr>
    </w:p>
    <w:p w14:paraId="228644C9">
      <w:pPr>
        <w:widowControl/>
        <w:autoSpaceDE/>
        <w:autoSpaceDN/>
        <w:adjustRightInd/>
        <w:spacing w:line="480" w:lineRule="exact"/>
        <w:jc w:val="right"/>
        <w:rPr>
          <w:rFonts w:ascii="宋体" w:hAnsi="宋体" w:cs="宋体"/>
          <w:szCs w:val="21"/>
          <w:highlight w:val="none"/>
        </w:rPr>
      </w:pPr>
      <w:r>
        <w:rPr>
          <w:rFonts w:hint="eastAsia" w:ascii="宋体" w:hAnsi="宋体" w:cs="宋体"/>
          <w:szCs w:val="21"/>
          <w:highlight w:val="none"/>
          <w:lang w:eastAsia="zh-CN"/>
        </w:rPr>
        <w:t>浙江三门经济开发区管理委员会</w:t>
      </w:r>
      <w:r>
        <w:rPr>
          <w:rFonts w:hint="eastAsia" w:ascii="宋体" w:hAnsi="宋体" w:cs="宋体"/>
          <w:szCs w:val="21"/>
          <w:highlight w:val="none"/>
        </w:rPr>
        <w:t xml:space="preserve"> </w:t>
      </w:r>
    </w:p>
    <w:p w14:paraId="6172A69B">
      <w:pPr>
        <w:widowControl/>
        <w:autoSpaceDE/>
        <w:autoSpaceDN/>
        <w:adjustRightInd/>
        <w:spacing w:line="480" w:lineRule="exact"/>
        <w:jc w:val="right"/>
        <w:rPr>
          <w:rFonts w:hint="eastAsia" w:ascii="宋体" w:hAnsi="宋体" w:eastAsia="宋体" w:cs="宋体"/>
          <w:szCs w:val="21"/>
          <w:highlight w:val="none"/>
          <w:lang w:eastAsia="zh-CN"/>
        </w:rPr>
      </w:pPr>
      <w:r>
        <w:rPr>
          <w:rFonts w:hint="eastAsia" w:ascii="宋体" w:hAnsi="宋体" w:cs="宋体"/>
          <w:szCs w:val="21"/>
          <w:highlight w:val="none"/>
          <w:lang w:eastAsia="zh-CN"/>
        </w:rPr>
        <w:t>浙江希霖工程咨询有限公司</w:t>
      </w:r>
    </w:p>
    <w:p w14:paraId="2D55205B">
      <w:pPr>
        <w:widowControl/>
        <w:autoSpaceDE/>
        <w:autoSpaceDN/>
        <w:adjustRightInd/>
        <w:spacing w:line="480" w:lineRule="exact"/>
        <w:jc w:val="right"/>
        <w:rPr>
          <w:highlight w:val="none"/>
        </w:rPr>
      </w:pPr>
      <w:r>
        <w:rPr>
          <w:rFonts w:hint="eastAsia" w:ascii="宋体" w:hAnsi="宋体" w:cs="宋体"/>
          <w:szCs w:val="21"/>
          <w:highlight w:val="none"/>
        </w:rPr>
        <w:t>三门县住房和城乡建设局</w:t>
      </w:r>
    </w:p>
    <w:p w14:paraId="7010F62E">
      <w:pPr>
        <w:pStyle w:val="9"/>
        <w:tabs>
          <w:tab w:val="left" w:pos="4228"/>
          <w:tab w:val="left" w:pos="7975"/>
          <w:tab w:val="left" w:pos="8364"/>
        </w:tabs>
        <w:kinsoku w:val="0"/>
        <w:spacing w:line="480" w:lineRule="exact"/>
        <w:ind w:left="0" w:right="-79"/>
        <w:jc w:val="right"/>
        <w:rPr>
          <w:highlight w:val="none"/>
        </w:rPr>
      </w:pPr>
      <w:r>
        <w:rPr>
          <w:rFonts w:hint="eastAsia"/>
          <w:highlight w:val="none"/>
        </w:rPr>
        <w:t>202</w:t>
      </w:r>
      <w:r>
        <w:rPr>
          <w:rFonts w:hint="eastAsia"/>
          <w:highlight w:val="none"/>
          <w:lang w:val="en-US" w:eastAsia="zh-CN"/>
        </w:rPr>
        <w:t>4</w:t>
      </w:r>
      <w:r>
        <w:rPr>
          <w:rFonts w:hint="eastAsia"/>
          <w:highlight w:val="none"/>
        </w:rPr>
        <w:t>年</w:t>
      </w:r>
      <w:r>
        <w:rPr>
          <w:rFonts w:hint="eastAsia"/>
          <w:highlight w:val="none"/>
          <w:lang w:val="en-US" w:eastAsia="zh-CN"/>
        </w:rPr>
        <w:t xml:space="preserve">  </w:t>
      </w:r>
      <w:r>
        <w:rPr>
          <w:rFonts w:hint="eastAsia"/>
          <w:spacing w:val="-3"/>
          <w:highlight w:val="none"/>
        </w:rPr>
        <w:t>月</w:t>
      </w:r>
      <w:r>
        <w:rPr>
          <w:rFonts w:hint="eastAsia"/>
          <w:spacing w:val="-3"/>
          <w:highlight w:val="none"/>
          <w:lang w:val="en-US" w:eastAsia="zh-CN"/>
        </w:rPr>
        <w:t xml:space="preserve">  </w:t>
      </w:r>
      <w:r>
        <w:rPr>
          <w:rFonts w:hint="eastAsia"/>
          <w:spacing w:val="-3"/>
          <w:highlight w:val="none"/>
        </w:rPr>
        <w:t>日</w:t>
      </w:r>
      <w:r>
        <w:rPr>
          <w:highlight w:val="none"/>
        </w:rPr>
        <w:t xml:space="preserve"> </w:t>
      </w:r>
      <w:r>
        <w:rPr>
          <w:highlight w:val="none"/>
        </w:rPr>
        <w:br w:type="page"/>
      </w:r>
    </w:p>
    <w:bookmarkEnd w:id="1"/>
    <w:bookmarkEnd w:id="2"/>
    <w:bookmarkEnd w:id="5"/>
    <w:p w14:paraId="3A2E3FFF">
      <w:pPr>
        <w:pStyle w:val="2"/>
        <w:ind w:left="6"/>
        <w:rPr>
          <w:highlight w:val="none"/>
        </w:rPr>
      </w:pPr>
      <w:bookmarkStart w:id="9" w:name="bookmark20"/>
      <w:bookmarkEnd w:id="9"/>
      <w:bookmarkStart w:id="10" w:name="_Toc22828066"/>
      <w:bookmarkStart w:id="11" w:name="_Toc1035"/>
      <w:bookmarkStart w:id="12" w:name="_Toc45697229"/>
      <w:bookmarkStart w:id="13" w:name="_Toc23746"/>
      <w:r>
        <w:rPr>
          <w:rFonts w:hint="eastAsia"/>
          <w:highlight w:val="none"/>
        </w:rPr>
        <w:t>第二章</w:t>
      </w:r>
      <w:r>
        <w:rPr>
          <w:highlight w:val="none"/>
        </w:rPr>
        <w:t xml:space="preserve"> </w:t>
      </w:r>
      <w:r>
        <w:rPr>
          <w:rFonts w:hint="eastAsia"/>
          <w:highlight w:val="none"/>
        </w:rPr>
        <w:t>投标人须知</w:t>
      </w:r>
      <w:bookmarkEnd w:id="10"/>
      <w:bookmarkEnd w:id="11"/>
      <w:bookmarkEnd w:id="12"/>
      <w:bookmarkEnd w:id="13"/>
    </w:p>
    <w:p w14:paraId="4554484F">
      <w:pPr>
        <w:jc w:val="center"/>
        <w:rPr>
          <w:b/>
          <w:sz w:val="32"/>
          <w:szCs w:val="32"/>
          <w:highlight w:val="none"/>
        </w:rPr>
      </w:pPr>
      <w:bookmarkStart w:id="14" w:name="bookmark21"/>
      <w:bookmarkEnd w:id="14"/>
      <w:bookmarkStart w:id="15" w:name="_Toc17203"/>
      <w:bookmarkStart w:id="16" w:name="_Toc45697230"/>
      <w:bookmarkStart w:id="17" w:name="_Toc22828067"/>
      <w:r>
        <w:rPr>
          <w:rFonts w:hint="eastAsia"/>
          <w:b/>
          <w:sz w:val="32"/>
          <w:szCs w:val="32"/>
          <w:highlight w:val="none"/>
        </w:rPr>
        <w:t>投标人须知前附表</w:t>
      </w:r>
      <w:bookmarkEnd w:id="15"/>
      <w:bookmarkEnd w:id="16"/>
      <w:bookmarkEnd w:id="17"/>
    </w:p>
    <w:p w14:paraId="63AD7B03">
      <w:pPr>
        <w:pStyle w:val="9"/>
        <w:kinsoku w:val="0"/>
        <w:spacing w:before="12"/>
        <w:ind w:left="0"/>
        <w:rPr>
          <w:rFonts w:ascii="Microsoft JhengHei" w:eastAsia="Microsoft JhengHei" w:cs="Microsoft JhengHei"/>
          <w:b/>
          <w:bCs/>
          <w:sz w:val="12"/>
          <w:szCs w:val="12"/>
          <w:highlight w:val="none"/>
        </w:rPr>
      </w:pPr>
    </w:p>
    <w:tbl>
      <w:tblPr>
        <w:tblStyle w:val="21"/>
        <w:tblW w:w="9849" w:type="dxa"/>
        <w:jc w:val="center"/>
        <w:tblLayout w:type="fixed"/>
        <w:tblCellMar>
          <w:top w:w="0" w:type="dxa"/>
          <w:left w:w="57" w:type="dxa"/>
          <w:bottom w:w="0" w:type="dxa"/>
          <w:right w:w="57" w:type="dxa"/>
        </w:tblCellMar>
      </w:tblPr>
      <w:tblGrid>
        <w:gridCol w:w="11"/>
        <w:gridCol w:w="1283"/>
        <w:gridCol w:w="1697"/>
        <w:gridCol w:w="6858"/>
      </w:tblGrid>
      <w:tr w14:paraId="25CE15E5">
        <w:tblPrEx>
          <w:tblCellMar>
            <w:top w:w="0" w:type="dxa"/>
            <w:left w:w="57" w:type="dxa"/>
            <w:bottom w:w="0" w:type="dxa"/>
            <w:right w:w="57" w:type="dxa"/>
          </w:tblCellMar>
        </w:tblPrEx>
        <w:trPr>
          <w:trHeight w:val="57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1B619F7E">
            <w:pPr>
              <w:pStyle w:val="31"/>
              <w:kinsoku w:val="0"/>
              <w:ind w:left="259"/>
              <w:jc w:val="center"/>
              <w:rPr>
                <w:rFonts w:ascii="宋体" w:hAnsi="宋体"/>
                <w:sz w:val="21"/>
                <w:szCs w:val="21"/>
                <w:highlight w:val="none"/>
              </w:rPr>
            </w:pPr>
            <w:r>
              <w:rPr>
                <w:rFonts w:hint="eastAsia" w:ascii="宋体" w:hAnsi="宋体" w:cs="Microsoft JhengHei"/>
                <w:b/>
                <w:bCs/>
                <w:sz w:val="21"/>
                <w:szCs w:val="21"/>
                <w:highlight w:val="none"/>
              </w:rPr>
              <w:t>条款号</w:t>
            </w:r>
          </w:p>
        </w:tc>
        <w:tc>
          <w:tcPr>
            <w:tcW w:w="1697" w:type="dxa"/>
            <w:tcBorders>
              <w:top w:val="single" w:color="000000" w:sz="4" w:space="0"/>
              <w:left w:val="single" w:color="000000" w:sz="4" w:space="0"/>
              <w:bottom w:val="single" w:color="000000" w:sz="4" w:space="0"/>
              <w:right w:val="single" w:color="000000" w:sz="4" w:space="0"/>
            </w:tcBorders>
            <w:vAlign w:val="center"/>
          </w:tcPr>
          <w:p w14:paraId="61FE0975">
            <w:pPr>
              <w:pStyle w:val="31"/>
              <w:kinsoku w:val="0"/>
              <w:spacing w:line="400" w:lineRule="exact"/>
              <w:jc w:val="center"/>
              <w:rPr>
                <w:rFonts w:ascii="宋体" w:hAnsi="宋体" w:cs="宋体"/>
                <w:highlight w:val="none"/>
              </w:rPr>
            </w:pPr>
            <w:r>
              <w:rPr>
                <w:rFonts w:hint="eastAsia" w:ascii="宋体" w:hAnsi="宋体" w:cs="宋体"/>
                <w:b/>
                <w:bCs/>
                <w:highlight w:val="none"/>
              </w:rPr>
              <w:t>条款名称</w:t>
            </w:r>
          </w:p>
        </w:tc>
        <w:tc>
          <w:tcPr>
            <w:tcW w:w="6858" w:type="dxa"/>
            <w:tcBorders>
              <w:top w:val="single" w:color="000000" w:sz="4" w:space="0"/>
              <w:left w:val="single" w:color="000000" w:sz="4" w:space="0"/>
              <w:bottom w:val="single" w:color="000000" w:sz="4" w:space="0"/>
              <w:right w:val="single" w:color="000000" w:sz="4" w:space="0"/>
            </w:tcBorders>
            <w:vAlign w:val="center"/>
          </w:tcPr>
          <w:p w14:paraId="67DE35AF">
            <w:pPr>
              <w:pStyle w:val="31"/>
              <w:kinsoku w:val="0"/>
              <w:spacing w:line="400" w:lineRule="exact"/>
              <w:ind w:left="2"/>
              <w:jc w:val="center"/>
              <w:rPr>
                <w:rFonts w:ascii="宋体" w:hAnsi="宋体" w:cs="宋体"/>
                <w:highlight w:val="none"/>
              </w:rPr>
            </w:pPr>
            <w:r>
              <w:rPr>
                <w:rFonts w:hint="eastAsia" w:ascii="宋体" w:hAnsi="宋体" w:cs="宋体"/>
                <w:b/>
                <w:bCs/>
                <w:highlight w:val="none"/>
              </w:rPr>
              <w:t>编列内容</w:t>
            </w:r>
          </w:p>
        </w:tc>
      </w:tr>
      <w:tr w14:paraId="790AECA5">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0315B7A3">
            <w:pPr>
              <w:pStyle w:val="31"/>
              <w:kinsoku w:val="0"/>
              <w:jc w:val="center"/>
              <w:rPr>
                <w:rFonts w:ascii="宋体" w:hAnsi="宋体"/>
                <w:highlight w:val="none"/>
              </w:rPr>
            </w:pPr>
            <w:r>
              <w:rPr>
                <w:rFonts w:ascii="宋体" w:hAnsi="宋体"/>
                <w:highlight w:val="none"/>
              </w:rPr>
              <w:t>1.1.2</w:t>
            </w:r>
          </w:p>
        </w:tc>
        <w:tc>
          <w:tcPr>
            <w:tcW w:w="1697" w:type="dxa"/>
            <w:tcBorders>
              <w:top w:val="single" w:color="000000" w:sz="4" w:space="0"/>
              <w:left w:val="single" w:color="000000" w:sz="4" w:space="0"/>
              <w:bottom w:val="single" w:color="000000" w:sz="4" w:space="0"/>
              <w:right w:val="single" w:color="000000" w:sz="4" w:space="0"/>
            </w:tcBorders>
            <w:vAlign w:val="center"/>
          </w:tcPr>
          <w:p w14:paraId="4E3D38D3">
            <w:pPr>
              <w:pStyle w:val="31"/>
              <w:kinsoku w:val="0"/>
              <w:spacing w:line="400" w:lineRule="exact"/>
              <w:jc w:val="center"/>
              <w:rPr>
                <w:rFonts w:ascii="宋体" w:hAnsi="宋体" w:cs="宋体"/>
                <w:highlight w:val="none"/>
              </w:rPr>
            </w:pPr>
            <w:r>
              <w:rPr>
                <w:rFonts w:hint="eastAsia" w:ascii="宋体" w:hAnsi="宋体" w:cs="宋体"/>
                <w:highlight w:val="none"/>
              </w:rPr>
              <w:t>招标人</w:t>
            </w:r>
          </w:p>
        </w:tc>
        <w:tc>
          <w:tcPr>
            <w:tcW w:w="6858" w:type="dxa"/>
            <w:tcBorders>
              <w:top w:val="single" w:color="000000" w:sz="4" w:space="0"/>
              <w:left w:val="single" w:color="000000" w:sz="4" w:space="0"/>
              <w:bottom w:val="single" w:color="000000" w:sz="4" w:space="0"/>
              <w:right w:val="single" w:color="000000" w:sz="4" w:space="0"/>
            </w:tcBorders>
          </w:tcPr>
          <w:p w14:paraId="1AB607F2">
            <w:pPr>
              <w:spacing w:line="400" w:lineRule="exact"/>
              <w:rPr>
                <w:rFonts w:hint="eastAsia" w:ascii="宋体" w:hAnsi="宋体" w:eastAsia="宋体" w:cs="宋体"/>
                <w:highlight w:val="none"/>
                <w:lang w:eastAsia="zh-CN"/>
              </w:rPr>
            </w:pPr>
            <w:r>
              <w:rPr>
                <w:rFonts w:hint="eastAsia" w:ascii="宋体" w:hAnsi="宋体" w:cs="宋体"/>
                <w:highlight w:val="none"/>
              </w:rPr>
              <w:t>名称：</w:t>
            </w:r>
            <w:r>
              <w:rPr>
                <w:rFonts w:hint="eastAsia" w:ascii="宋体" w:hAnsi="宋体" w:cs="宋体"/>
                <w:highlight w:val="none"/>
                <w:lang w:eastAsia="zh-CN"/>
              </w:rPr>
              <w:t>浙江三门经济开发区管理委员会</w:t>
            </w:r>
          </w:p>
          <w:p w14:paraId="363FBC5D">
            <w:pPr>
              <w:spacing w:line="400" w:lineRule="exact"/>
              <w:rPr>
                <w:rFonts w:hint="eastAsia" w:ascii="宋体" w:hAnsi="宋体" w:cs="宋体"/>
                <w:bCs/>
                <w:highlight w:val="none"/>
                <w:lang w:val="en-US" w:eastAsia="zh-CN"/>
              </w:rPr>
            </w:pPr>
            <w:r>
              <w:rPr>
                <w:rFonts w:hint="eastAsia" w:ascii="宋体" w:hAnsi="宋体" w:cs="宋体"/>
                <w:highlight w:val="none"/>
              </w:rPr>
              <w:t>地址：</w:t>
            </w:r>
            <w:r>
              <w:rPr>
                <w:rFonts w:hint="eastAsia" w:ascii="宋体" w:hAnsi="宋体" w:cs="宋体"/>
                <w:bCs/>
                <w:highlight w:val="none"/>
              </w:rPr>
              <w:t>三门县海润街道</w:t>
            </w:r>
            <w:r>
              <w:rPr>
                <w:rFonts w:hint="eastAsia" w:ascii="宋体" w:hAnsi="宋体" w:cs="宋体"/>
                <w:bCs/>
                <w:highlight w:val="none"/>
                <w:lang w:val="en-US" w:eastAsia="zh-CN"/>
              </w:rPr>
              <w:t xml:space="preserve"> </w:t>
            </w:r>
          </w:p>
          <w:p w14:paraId="45E48DD2">
            <w:pPr>
              <w:spacing w:line="400" w:lineRule="exact"/>
              <w:rPr>
                <w:rFonts w:hint="eastAsia" w:ascii="宋体" w:hAnsi="宋体" w:eastAsia="宋体" w:cs="宋体"/>
                <w:highlight w:val="none"/>
                <w:lang w:eastAsia="zh-CN"/>
              </w:rPr>
            </w:pPr>
            <w:r>
              <w:rPr>
                <w:rFonts w:hint="eastAsia" w:ascii="宋体" w:hAnsi="宋体" w:cs="宋体"/>
                <w:highlight w:val="none"/>
              </w:rPr>
              <w:t>联系人：</w:t>
            </w:r>
            <w:r>
              <w:rPr>
                <w:rFonts w:hint="eastAsia" w:ascii="宋体" w:hAnsi="宋体" w:cs="宋体"/>
                <w:highlight w:val="none"/>
                <w:lang w:eastAsia="zh-CN"/>
              </w:rPr>
              <w:t>王陈</w:t>
            </w:r>
            <w:r>
              <w:rPr>
                <w:rFonts w:hint="eastAsia" w:ascii="宋体" w:hAnsi="宋体" w:cs="宋体"/>
                <w:highlight w:val="none"/>
                <w:lang w:val="en-US" w:eastAsia="zh-CN"/>
              </w:rPr>
              <w:t xml:space="preserve"> </w:t>
            </w:r>
          </w:p>
          <w:p w14:paraId="2386DDF8">
            <w:pPr>
              <w:pStyle w:val="31"/>
              <w:kinsoku w:val="0"/>
              <w:spacing w:line="400" w:lineRule="exact"/>
              <w:rPr>
                <w:rFonts w:ascii="宋体" w:hAnsi="宋体" w:cs="宋体"/>
                <w:highlight w:val="none"/>
              </w:rPr>
            </w:pPr>
            <w:r>
              <w:rPr>
                <w:rFonts w:hint="eastAsia" w:ascii="宋体" w:hAnsi="宋体" w:cs="宋体"/>
                <w:highlight w:val="none"/>
              </w:rPr>
              <w:t>联系电话：</w:t>
            </w:r>
            <w:r>
              <w:rPr>
                <w:rFonts w:hint="eastAsia" w:ascii="宋体" w:hAnsi="宋体" w:cs="宋体"/>
                <w:highlight w:val="none"/>
                <w:lang w:val="en-US" w:eastAsia="zh-CN"/>
              </w:rPr>
              <w:t xml:space="preserve">0576-83300511 </w:t>
            </w:r>
          </w:p>
        </w:tc>
      </w:tr>
      <w:tr w14:paraId="4C43F7F7">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585CC220">
            <w:pPr>
              <w:pStyle w:val="31"/>
              <w:kinsoku w:val="0"/>
              <w:jc w:val="center"/>
              <w:rPr>
                <w:rFonts w:ascii="宋体" w:hAnsi="宋体"/>
                <w:highlight w:val="none"/>
              </w:rPr>
            </w:pPr>
            <w:r>
              <w:rPr>
                <w:rFonts w:ascii="宋体" w:hAnsi="宋体"/>
                <w:highlight w:val="none"/>
              </w:rPr>
              <w:t>1.1.3</w:t>
            </w:r>
          </w:p>
        </w:tc>
        <w:tc>
          <w:tcPr>
            <w:tcW w:w="1697" w:type="dxa"/>
            <w:tcBorders>
              <w:top w:val="single" w:color="000000" w:sz="4" w:space="0"/>
              <w:left w:val="single" w:color="000000" w:sz="4" w:space="0"/>
              <w:bottom w:val="single" w:color="000000" w:sz="4" w:space="0"/>
              <w:right w:val="single" w:color="000000" w:sz="4" w:space="0"/>
            </w:tcBorders>
            <w:vAlign w:val="center"/>
          </w:tcPr>
          <w:p w14:paraId="0415A442">
            <w:pPr>
              <w:pStyle w:val="31"/>
              <w:kinsoku w:val="0"/>
              <w:spacing w:line="400" w:lineRule="exact"/>
              <w:jc w:val="center"/>
              <w:rPr>
                <w:rFonts w:ascii="宋体" w:hAnsi="宋体" w:cs="宋体"/>
                <w:highlight w:val="none"/>
              </w:rPr>
            </w:pPr>
            <w:r>
              <w:rPr>
                <w:rFonts w:hint="eastAsia" w:ascii="宋体" w:hAnsi="宋体" w:cs="宋体"/>
                <w:highlight w:val="none"/>
              </w:rPr>
              <w:t>招标代理机构</w:t>
            </w:r>
          </w:p>
        </w:tc>
        <w:tc>
          <w:tcPr>
            <w:tcW w:w="6858" w:type="dxa"/>
            <w:tcBorders>
              <w:top w:val="single" w:color="000000" w:sz="4" w:space="0"/>
              <w:left w:val="single" w:color="000000" w:sz="4" w:space="0"/>
              <w:bottom w:val="single" w:color="000000" w:sz="4" w:space="0"/>
              <w:right w:val="single" w:color="000000" w:sz="4" w:space="0"/>
            </w:tcBorders>
          </w:tcPr>
          <w:p w14:paraId="5EDF8FFE">
            <w:pPr>
              <w:spacing w:line="400" w:lineRule="exact"/>
              <w:rPr>
                <w:rFonts w:hint="eastAsia" w:ascii="宋体" w:hAnsi="宋体" w:eastAsia="宋体" w:cs="宋体"/>
                <w:highlight w:val="none"/>
                <w:lang w:eastAsia="zh-CN"/>
              </w:rPr>
            </w:pPr>
            <w:r>
              <w:rPr>
                <w:rFonts w:hint="eastAsia" w:ascii="宋体" w:hAnsi="宋体" w:cs="宋体"/>
                <w:highlight w:val="none"/>
              </w:rPr>
              <w:t>名称：</w:t>
            </w:r>
            <w:r>
              <w:rPr>
                <w:rFonts w:hint="eastAsia" w:ascii="宋体" w:hAnsi="宋体" w:cs="宋体"/>
                <w:highlight w:val="none"/>
                <w:lang w:eastAsia="zh-CN"/>
              </w:rPr>
              <w:t>浙江希霖工程咨询有限公司</w:t>
            </w:r>
          </w:p>
          <w:p w14:paraId="5E26F18D">
            <w:pPr>
              <w:pStyle w:val="9"/>
              <w:tabs>
                <w:tab w:val="left" w:pos="4228"/>
                <w:tab w:val="left" w:pos="7975"/>
              </w:tabs>
              <w:kinsoku w:val="0"/>
              <w:spacing w:line="480" w:lineRule="exact"/>
              <w:ind w:left="0"/>
              <w:jc w:val="both"/>
              <w:rPr>
                <w:rFonts w:hint="eastAsia" w:eastAsia="宋体"/>
                <w:w w:val="28"/>
                <w:highlight w:val="none"/>
                <w:u w:val="single"/>
                <w:lang w:eastAsia="zh-CN"/>
              </w:rPr>
            </w:pPr>
            <w:r>
              <w:rPr>
                <w:rFonts w:hint="eastAsia" w:ascii="宋体" w:hAnsi="宋体" w:cs="宋体"/>
                <w:highlight w:val="none"/>
              </w:rPr>
              <w:t>地址：</w:t>
            </w:r>
            <w:r>
              <w:rPr>
                <w:rFonts w:hint="eastAsia"/>
                <w:highlight w:val="none"/>
                <w:lang w:eastAsia="zh-CN"/>
              </w:rPr>
              <w:t>三门县海游街道交通路327号4楼</w:t>
            </w:r>
          </w:p>
          <w:p w14:paraId="374187AB">
            <w:pPr>
              <w:pStyle w:val="31"/>
              <w:kinsoku w:val="0"/>
              <w:spacing w:line="400" w:lineRule="exact"/>
              <w:rPr>
                <w:rFonts w:hint="eastAsia" w:ascii="宋体" w:hAnsi="宋体" w:cs="宋体"/>
                <w:highlight w:val="none"/>
                <w:lang w:eastAsia="zh-CN"/>
              </w:rPr>
            </w:pPr>
            <w:r>
              <w:rPr>
                <w:rFonts w:hint="eastAsia" w:ascii="宋体" w:hAnsi="宋体" w:cs="宋体"/>
                <w:highlight w:val="none"/>
              </w:rPr>
              <w:t>联系人：</w:t>
            </w:r>
            <w:r>
              <w:rPr>
                <w:rFonts w:hint="eastAsia" w:ascii="宋体" w:hAnsi="宋体" w:cs="宋体"/>
                <w:highlight w:val="none"/>
                <w:lang w:eastAsia="zh-CN"/>
              </w:rPr>
              <w:t>周文君</w:t>
            </w:r>
          </w:p>
          <w:p w14:paraId="0FDDF968">
            <w:pPr>
              <w:pStyle w:val="31"/>
              <w:kinsoku w:val="0"/>
              <w:spacing w:line="400" w:lineRule="exact"/>
              <w:rPr>
                <w:rFonts w:hint="default" w:ascii="宋体" w:hAnsi="宋体" w:eastAsia="宋体" w:cs="宋体"/>
                <w:highlight w:val="none"/>
                <w:lang w:val="en-US" w:eastAsia="zh-CN"/>
              </w:rPr>
            </w:pPr>
            <w:r>
              <w:rPr>
                <w:rFonts w:hint="eastAsia" w:ascii="宋体" w:hAnsi="宋体" w:cs="宋体"/>
                <w:highlight w:val="none"/>
              </w:rPr>
              <w:t>联系电话：</w:t>
            </w:r>
            <w:r>
              <w:rPr>
                <w:rFonts w:hint="eastAsia" w:ascii="宋体" w:hAnsi="宋体" w:cs="宋体"/>
                <w:highlight w:val="none"/>
                <w:lang w:eastAsia="zh-CN"/>
              </w:rPr>
              <w:t>0576-83302325</w:t>
            </w:r>
            <w:r>
              <w:rPr>
                <w:rFonts w:hint="eastAsia" w:ascii="宋体" w:hAnsi="宋体" w:cs="宋体"/>
                <w:highlight w:val="none"/>
                <w:lang w:val="en-US" w:eastAsia="zh-CN"/>
              </w:rPr>
              <w:t>/13958533735</w:t>
            </w:r>
          </w:p>
        </w:tc>
      </w:tr>
      <w:tr w14:paraId="2A71275C">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428960A4">
            <w:pPr>
              <w:pStyle w:val="31"/>
              <w:kinsoku w:val="0"/>
              <w:jc w:val="center"/>
              <w:rPr>
                <w:rFonts w:ascii="宋体" w:hAnsi="宋体"/>
                <w:highlight w:val="none"/>
              </w:rPr>
            </w:pPr>
            <w:r>
              <w:rPr>
                <w:rFonts w:ascii="宋体" w:hAnsi="宋体"/>
                <w:highlight w:val="none"/>
              </w:rPr>
              <w:t>1.1.4</w:t>
            </w:r>
          </w:p>
        </w:tc>
        <w:tc>
          <w:tcPr>
            <w:tcW w:w="1697" w:type="dxa"/>
            <w:tcBorders>
              <w:top w:val="single" w:color="000000" w:sz="4" w:space="0"/>
              <w:left w:val="single" w:color="000000" w:sz="4" w:space="0"/>
              <w:bottom w:val="single" w:color="000000" w:sz="4" w:space="0"/>
              <w:right w:val="single" w:color="000000" w:sz="4" w:space="0"/>
            </w:tcBorders>
            <w:vAlign w:val="center"/>
          </w:tcPr>
          <w:p w14:paraId="0053476F">
            <w:pPr>
              <w:pStyle w:val="31"/>
              <w:kinsoku w:val="0"/>
              <w:spacing w:line="400" w:lineRule="exact"/>
              <w:jc w:val="center"/>
              <w:rPr>
                <w:rFonts w:ascii="宋体" w:hAnsi="宋体" w:cs="宋体"/>
                <w:highlight w:val="none"/>
              </w:rPr>
            </w:pPr>
            <w:r>
              <w:rPr>
                <w:rFonts w:hint="eastAsia" w:ascii="宋体" w:hAnsi="宋体" w:cs="宋体"/>
                <w:highlight w:val="none"/>
              </w:rPr>
              <w:t>工程名称</w:t>
            </w:r>
          </w:p>
        </w:tc>
        <w:tc>
          <w:tcPr>
            <w:tcW w:w="6858" w:type="dxa"/>
            <w:tcBorders>
              <w:top w:val="single" w:color="000000" w:sz="4" w:space="0"/>
              <w:left w:val="single" w:color="000000" w:sz="4" w:space="0"/>
              <w:bottom w:val="single" w:color="000000" w:sz="4" w:space="0"/>
              <w:right w:val="single" w:color="000000" w:sz="4" w:space="0"/>
            </w:tcBorders>
            <w:vAlign w:val="center"/>
          </w:tcPr>
          <w:p w14:paraId="16E1231D">
            <w:pPr>
              <w:spacing w:line="400" w:lineRule="exact"/>
              <w:rPr>
                <w:rFonts w:hint="eastAsia" w:ascii="宋体" w:hAnsi="宋体" w:eastAsia="宋体" w:cs="宋体"/>
                <w:highlight w:val="none"/>
                <w:lang w:eastAsia="zh-CN"/>
              </w:rPr>
            </w:pPr>
            <w:r>
              <w:rPr>
                <w:rFonts w:hint="eastAsia" w:ascii="宋体" w:hAnsi="宋体" w:cs="宋体"/>
                <w:highlight w:val="none"/>
                <w:lang w:eastAsia="zh-CN"/>
              </w:rPr>
              <w:t>三门县新能源产业城及配套基础设施项目（一期）-I标</w:t>
            </w:r>
          </w:p>
        </w:tc>
      </w:tr>
      <w:tr w14:paraId="23E63D86">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6EB5BFC3">
            <w:pPr>
              <w:pStyle w:val="31"/>
              <w:kinsoku w:val="0"/>
              <w:jc w:val="center"/>
              <w:rPr>
                <w:rFonts w:ascii="宋体" w:hAnsi="宋体"/>
                <w:highlight w:val="none"/>
              </w:rPr>
            </w:pPr>
            <w:r>
              <w:rPr>
                <w:rFonts w:ascii="宋体" w:hAnsi="宋体"/>
                <w:highlight w:val="none"/>
              </w:rPr>
              <w:t>1.1.5</w:t>
            </w:r>
          </w:p>
        </w:tc>
        <w:tc>
          <w:tcPr>
            <w:tcW w:w="1697" w:type="dxa"/>
            <w:tcBorders>
              <w:top w:val="single" w:color="000000" w:sz="4" w:space="0"/>
              <w:left w:val="single" w:color="000000" w:sz="4" w:space="0"/>
              <w:bottom w:val="single" w:color="000000" w:sz="4" w:space="0"/>
              <w:right w:val="single" w:color="000000" w:sz="4" w:space="0"/>
            </w:tcBorders>
            <w:vAlign w:val="center"/>
          </w:tcPr>
          <w:p w14:paraId="3EB4F71A">
            <w:pPr>
              <w:pStyle w:val="31"/>
              <w:kinsoku w:val="0"/>
              <w:spacing w:line="400" w:lineRule="exact"/>
              <w:jc w:val="center"/>
              <w:rPr>
                <w:rFonts w:ascii="宋体" w:hAnsi="宋体" w:cs="宋体"/>
                <w:highlight w:val="none"/>
              </w:rPr>
            </w:pPr>
            <w:r>
              <w:rPr>
                <w:rFonts w:hint="eastAsia" w:ascii="宋体" w:hAnsi="宋体" w:cs="宋体"/>
                <w:highlight w:val="none"/>
              </w:rPr>
              <w:t>建设地点</w:t>
            </w:r>
          </w:p>
        </w:tc>
        <w:tc>
          <w:tcPr>
            <w:tcW w:w="6858" w:type="dxa"/>
            <w:tcBorders>
              <w:top w:val="single" w:color="000000" w:sz="4" w:space="0"/>
              <w:left w:val="single" w:color="000000" w:sz="4" w:space="0"/>
              <w:bottom w:val="single" w:color="000000" w:sz="4" w:space="0"/>
              <w:right w:val="single" w:color="000000" w:sz="4" w:space="0"/>
            </w:tcBorders>
            <w:vAlign w:val="center"/>
          </w:tcPr>
          <w:p w14:paraId="4E0F8EAF">
            <w:pPr>
              <w:spacing w:line="400" w:lineRule="exact"/>
              <w:rPr>
                <w:rFonts w:hint="eastAsia" w:ascii="宋体" w:hAnsi="宋体" w:eastAsia="宋体" w:cs="宋体"/>
                <w:highlight w:val="none"/>
                <w:lang w:eastAsia="zh-CN"/>
              </w:rPr>
            </w:pPr>
            <w:r>
              <w:rPr>
                <w:rFonts w:hint="eastAsia" w:ascii="宋体" w:hAnsi="宋体" w:cs="宋体"/>
                <w:highlight w:val="none"/>
                <w:lang w:eastAsia="zh-CN"/>
              </w:rPr>
              <w:t>三门县</w:t>
            </w:r>
            <w:r>
              <w:rPr>
                <w:rFonts w:hint="eastAsia" w:ascii="宋体" w:hAnsi="宋体" w:cs="宋体"/>
                <w:highlight w:val="none"/>
                <w:lang w:val="en-US" w:eastAsia="zh-CN"/>
              </w:rPr>
              <w:t xml:space="preserve"> </w:t>
            </w:r>
          </w:p>
        </w:tc>
      </w:tr>
      <w:tr w14:paraId="2FC057FE">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5E98ED32">
            <w:pPr>
              <w:pStyle w:val="31"/>
              <w:kinsoku w:val="0"/>
              <w:jc w:val="center"/>
              <w:rPr>
                <w:rFonts w:ascii="宋体" w:hAnsi="宋体"/>
                <w:highlight w:val="none"/>
              </w:rPr>
            </w:pPr>
            <w:r>
              <w:rPr>
                <w:rFonts w:ascii="宋体" w:hAnsi="宋体"/>
                <w:highlight w:val="none"/>
              </w:rPr>
              <w:t>1.2.1</w:t>
            </w:r>
          </w:p>
        </w:tc>
        <w:tc>
          <w:tcPr>
            <w:tcW w:w="1697" w:type="dxa"/>
            <w:tcBorders>
              <w:top w:val="single" w:color="000000" w:sz="4" w:space="0"/>
              <w:left w:val="single" w:color="000000" w:sz="4" w:space="0"/>
              <w:bottom w:val="single" w:color="000000" w:sz="4" w:space="0"/>
              <w:right w:val="single" w:color="000000" w:sz="4" w:space="0"/>
            </w:tcBorders>
            <w:vAlign w:val="center"/>
          </w:tcPr>
          <w:p w14:paraId="6C09E3A4">
            <w:pPr>
              <w:pStyle w:val="31"/>
              <w:kinsoku w:val="0"/>
              <w:spacing w:line="400" w:lineRule="exact"/>
              <w:jc w:val="center"/>
              <w:rPr>
                <w:rFonts w:ascii="宋体" w:hAnsi="宋体" w:cs="宋体"/>
                <w:highlight w:val="none"/>
              </w:rPr>
            </w:pPr>
            <w:r>
              <w:rPr>
                <w:rFonts w:hint="eastAsia" w:ascii="宋体" w:hAnsi="宋体" w:cs="宋体"/>
                <w:highlight w:val="none"/>
              </w:rPr>
              <w:t>资金来源及</w:t>
            </w:r>
          </w:p>
          <w:p w14:paraId="2B313C5A">
            <w:pPr>
              <w:pStyle w:val="31"/>
              <w:kinsoku w:val="0"/>
              <w:spacing w:line="400" w:lineRule="exact"/>
              <w:jc w:val="center"/>
              <w:rPr>
                <w:rFonts w:ascii="宋体" w:hAnsi="宋体" w:cs="宋体"/>
                <w:highlight w:val="none"/>
              </w:rPr>
            </w:pPr>
            <w:r>
              <w:rPr>
                <w:rFonts w:hint="eastAsia" w:ascii="宋体" w:hAnsi="宋体" w:cs="宋体"/>
                <w:highlight w:val="none"/>
              </w:rPr>
              <w:t>比例</w:t>
            </w:r>
          </w:p>
        </w:tc>
        <w:tc>
          <w:tcPr>
            <w:tcW w:w="6858" w:type="dxa"/>
            <w:tcBorders>
              <w:top w:val="single" w:color="000000" w:sz="4" w:space="0"/>
              <w:left w:val="single" w:color="000000" w:sz="4" w:space="0"/>
              <w:bottom w:val="single" w:color="000000" w:sz="4" w:space="0"/>
              <w:right w:val="single" w:color="000000" w:sz="4" w:space="0"/>
            </w:tcBorders>
            <w:vAlign w:val="center"/>
          </w:tcPr>
          <w:p w14:paraId="229D3AAB">
            <w:pPr>
              <w:spacing w:line="400" w:lineRule="exact"/>
              <w:rPr>
                <w:rFonts w:hint="default" w:ascii="宋体" w:hAnsi="宋体" w:eastAsia="宋体" w:cs="宋体"/>
                <w:highlight w:val="none"/>
                <w:lang w:val="en-US" w:eastAsia="zh-CN"/>
              </w:rPr>
            </w:pPr>
            <w:r>
              <w:rPr>
                <w:rFonts w:hint="eastAsia" w:ascii="宋体" w:hAnsi="宋体" w:cs="宋体"/>
                <w:highlight w:val="none"/>
                <w:lang w:eastAsia="zh-CN"/>
              </w:rPr>
              <w:t>财政</w:t>
            </w:r>
            <w:r>
              <w:rPr>
                <w:rFonts w:hint="eastAsia" w:ascii="宋体" w:hAnsi="宋体" w:cs="宋体"/>
                <w:highlight w:val="none"/>
                <w:lang w:val="en-US" w:eastAsia="zh-CN"/>
              </w:rPr>
              <w:t>100%</w:t>
            </w:r>
          </w:p>
        </w:tc>
      </w:tr>
      <w:tr w14:paraId="351E42A1">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0205C6A9">
            <w:pPr>
              <w:pStyle w:val="31"/>
              <w:kinsoku w:val="0"/>
              <w:jc w:val="center"/>
              <w:rPr>
                <w:rFonts w:ascii="宋体" w:hAnsi="宋体"/>
                <w:highlight w:val="none"/>
              </w:rPr>
            </w:pPr>
            <w:r>
              <w:rPr>
                <w:rFonts w:ascii="宋体" w:hAnsi="宋体"/>
                <w:highlight w:val="none"/>
              </w:rPr>
              <w:t>1.2.2</w:t>
            </w:r>
          </w:p>
        </w:tc>
        <w:tc>
          <w:tcPr>
            <w:tcW w:w="1697" w:type="dxa"/>
            <w:tcBorders>
              <w:top w:val="single" w:color="000000" w:sz="4" w:space="0"/>
              <w:left w:val="single" w:color="000000" w:sz="4" w:space="0"/>
              <w:bottom w:val="single" w:color="000000" w:sz="4" w:space="0"/>
              <w:right w:val="single" w:color="000000" w:sz="4" w:space="0"/>
            </w:tcBorders>
            <w:vAlign w:val="center"/>
          </w:tcPr>
          <w:p w14:paraId="66279508">
            <w:pPr>
              <w:pStyle w:val="31"/>
              <w:kinsoku w:val="0"/>
              <w:spacing w:line="400" w:lineRule="exact"/>
              <w:jc w:val="center"/>
              <w:rPr>
                <w:rFonts w:ascii="宋体" w:hAnsi="宋体" w:cs="宋体"/>
                <w:highlight w:val="none"/>
              </w:rPr>
            </w:pPr>
            <w:r>
              <w:rPr>
                <w:rFonts w:hint="eastAsia" w:ascii="宋体" w:hAnsi="宋体" w:cs="宋体"/>
                <w:highlight w:val="none"/>
              </w:rPr>
              <w:t>资金落实情况</w:t>
            </w:r>
          </w:p>
        </w:tc>
        <w:tc>
          <w:tcPr>
            <w:tcW w:w="6858" w:type="dxa"/>
            <w:tcBorders>
              <w:top w:val="single" w:color="000000" w:sz="4" w:space="0"/>
              <w:left w:val="single" w:color="000000" w:sz="4" w:space="0"/>
              <w:bottom w:val="single" w:color="000000" w:sz="4" w:space="0"/>
              <w:right w:val="single" w:color="000000" w:sz="4" w:space="0"/>
            </w:tcBorders>
            <w:vAlign w:val="center"/>
          </w:tcPr>
          <w:p w14:paraId="183FF3D1">
            <w:pPr>
              <w:spacing w:line="400" w:lineRule="exact"/>
              <w:rPr>
                <w:rFonts w:ascii="宋体" w:hAnsi="宋体" w:cs="宋体"/>
                <w:highlight w:val="none"/>
              </w:rPr>
            </w:pPr>
            <w:r>
              <w:rPr>
                <w:rFonts w:hint="eastAsia" w:ascii="宋体" w:hAnsi="宋体" w:cs="宋体"/>
                <w:highlight w:val="none"/>
              </w:rPr>
              <w:t>已落实</w:t>
            </w:r>
          </w:p>
        </w:tc>
      </w:tr>
      <w:tr w14:paraId="0683CA42">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0500AE66">
            <w:pPr>
              <w:pStyle w:val="31"/>
              <w:kinsoku w:val="0"/>
              <w:jc w:val="center"/>
              <w:rPr>
                <w:rFonts w:ascii="宋体" w:hAnsi="宋体"/>
                <w:highlight w:val="none"/>
              </w:rPr>
            </w:pPr>
            <w:r>
              <w:rPr>
                <w:rFonts w:ascii="宋体" w:hAnsi="宋体"/>
                <w:highlight w:val="none"/>
              </w:rPr>
              <w:t>1.3.1</w:t>
            </w:r>
          </w:p>
        </w:tc>
        <w:tc>
          <w:tcPr>
            <w:tcW w:w="1697" w:type="dxa"/>
            <w:tcBorders>
              <w:top w:val="single" w:color="000000" w:sz="4" w:space="0"/>
              <w:left w:val="single" w:color="000000" w:sz="4" w:space="0"/>
              <w:bottom w:val="single" w:color="000000" w:sz="4" w:space="0"/>
              <w:right w:val="single" w:color="000000" w:sz="4" w:space="0"/>
            </w:tcBorders>
            <w:vAlign w:val="center"/>
          </w:tcPr>
          <w:p w14:paraId="23D2150C">
            <w:pPr>
              <w:pStyle w:val="31"/>
              <w:kinsoku w:val="0"/>
              <w:spacing w:line="400" w:lineRule="exact"/>
              <w:jc w:val="center"/>
              <w:rPr>
                <w:rFonts w:ascii="宋体" w:hAnsi="宋体" w:cs="宋体"/>
                <w:highlight w:val="none"/>
              </w:rPr>
            </w:pPr>
            <w:r>
              <w:rPr>
                <w:rFonts w:hint="eastAsia" w:ascii="宋体" w:hAnsi="宋体" w:cs="宋体"/>
                <w:highlight w:val="none"/>
              </w:rPr>
              <w:t>招标范围</w:t>
            </w:r>
          </w:p>
        </w:tc>
        <w:tc>
          <w:tcPr>
            <w:tcW w:w="6858" w:type="dxa"/>
            <w:tcBorders>
              <w:top w:val="single" w:color="000000" w:sz="4" w:space="0"/>
              <w:left w:val="single" w:color="000000" w:sz="4" w:space="0"/>
              <w:bottom w:val="single" w:color="000000" w:sz="4" w:space="0"/>
              <w:right w:val="single" w:color="000000" w:sz="4" w:space="0"/>
            </w:tcBorders>
            <w:vAlign w:val="center"/>
          </w:tcPr>
          <w:p w14:paraId="6C6EA408">
            <w:pPr>
              <w:spacing w:line="400" w:lineRule="exact"/>
              <w:rPr>
                <w:rFonts w:ascii="宋体" w:hAnsi="宋体" w:cs="宋体"/>
                <w:highlight w:val="none"/>
              </w:rPr>
            </w:pPr>
            <w:r>
              <w:rPr>
                <w:rFonts w:hint="eastAsia" w:ascii="宋体" w:hAnsi="宋体" w:cs="宋体"/>
                <w:highlight w:val="none"/>
              </w:rPr>
              <w:t>招标人提供的施工图纸范围内及预算审核书中所包含的所有内容。具体详见施工图纸及工程量清单。</w:t>
            </w:r>
          </w:p>
        </w:tc>
      </w:tr>
      <w:tr w14:paraId="4918DA93">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0D658CB1">
            <w:pPr>
              <w:pStyle w:val="31"/>
              <w:kinsoku w:val="0"/>
              <w:spacing w:before="156"/>
              <w:jc w:val="center"/>
              <w:rPr>
                <w:rFonts w:ascii="宋体" w:hAnsi="宋体"/>
                <w:highlight w:val="none"/>
              </w:rPr>
            </w:pPr>
            <w:r>
              <w:rPr>
                <w:rFonts w:ascii="宋体" w:hAnsi="宋体"/>
                <w:highlight w:val="none"/>
              </w:rPr>
              <w:t>1.3.2</w:t>
            </w:r>
          </w:p>
        </w:tc>
        <w:tc>
          <w:tcPr>
            <w:tcW w:w="1697" w:type="dxa"/>
            <w:tcBorders>
              <w:top w:val="single" w:color="000000" w:sz="4" w:space="0"/>
              <w:left w:val="single" w:color="000000" w:sz="4" w:space="0"/>
              <w:bottom w:val="single" w:color="000000" w:sz="4" w:space="0"/>
              <w:right w:val="single" w:color="000000" w:sz="4" w:space="0"/>
            </w:tcBorders>
            <w:vAlign w:val="center"/>
          </w:tcPr>
          <w:p w14:paraId="3337E680">
            <w:pPr>
              <w:pStyle w:val="31"/>
              <w:kinsoku w:val="0"/>
              <w:spacing w:line="400" w:lineRule="exact"/>
              <w:jc w:val="center"/>
              <w:rPr>
                <w:rFonts w:ascii="宋体" w:hAnsi="宋体" w:cs="宋体"/>
                <w:highlight w:val="none"/>
              </w:rPr>
            </w:pPr>
            <w:r>
              <w:rPr>
                <w:rFonts w:hint="eastAsia" w:ascii="宋体" w:hAnsi="宋体" w:cs="宋体"/>
                <w:highlight w:val="none"/>
              </w:rPr>
              <w:t>计划工期要求</w:t>
            </w:r>
          </w:p>
        </w:tc>
        <w:tc>
          <w:tcPr>
            <w:tcW w:w="6858" w:type="dxa"/>
            <w:tcBorders>
              <w:top w:val="single" w:color="000000" w:sz="4" w:space="0"/>
              <w:left w:val="single" w:color="000000" w:sz="4" w:space="0"/>
              <w:bottom w:val="single" w:color="000000" w:sz="4" w:space="0"/>
              <w:right w:val="single" w:color="000000" w:sz="4" w:space="0"/>
            </w:tcBorders>
            <w:vAlign w:val="center"/>
          </w:tcPr>
          <w:p w14:paraId="045A73DF">
            <w:pPr>
              <w:spacing w:line="400" w:lineRule="exact"/>
              <w:jc w:val="both"/>
              <w:rPr>
                <w:rFonts w:ascii="宋体" w:hAnsi="宋体" w:cs="宋体"/>
                <w:highlight w:val="none"/>
              </w:rPr>
            </w:pPr>
            <w:r>
              <w:rPr>
                <w:rFonts w:hint="eastAsia" w:ascii="宋体" w:hAnsi="宋体" w:cs="宋体"/>
                <w:highlight w:val="none"/>
              </w:rPr>
              <w:t>不超过</w:t>
            </w:r>
            <w:r>
              <w:rPr>
                <w:rFonts w:hint="eastAsia" w:ascii="宋体" w:hAnsi="宋体" w:cs="宋体"/>
                <w:highlight w:val="none"/>
                <w:u w:val="single"/>
                <w:lang w:val="en-US" w:eastAsia="zh-CN"/>
              </w:rPr>
              <w:t>90</w:t>
            </w:r>
            <w:r>
              <w:rPr>
                <w:rFonts w:hint="eastAsia" w:ascii="宋体" w:hAnsi="宋体" w:cs="宋体"/>
                <w:highlight w:val="none"/>
              </w:rPr>
              <w:t>日历天（投标人在投标文件中必须明确工期天数）</w:t>
            </w:r>
          </w:p>
        </w:tc>
      </w:tr>
      <w:tr w14:paraId="7D68BCB8">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auto" w:sz="4" w:space="0"/>
              <w:right w:val="single" w:color="000000" w:sz="4" w:space="0"/>
            </w:tcBorders>
            <w:vAlign w:val="center"/>
          </w:tcPr>
          <w:p w14:paraId="791E6A91">
            <w:pPr>
              <w:pStyle w:val="31"/>
              <w:kinsoku w:val="0"/>
              <w:spacing w:before="159"/>
              <w:jc w:val="center"/>
              <w:rPr>
                <w:rFonts w:ascii="宋体" w:hAnsi="宋体"/>
                <w:highlight w:val="none"/>
              </w:rPr>
            </w:pPr>
            <w:r>
              <w:rPr>
                <w:rFonts w:ascii="宋体" w:hAnsi="宋体"/>
                <w:highlight w:val="none"/>
              </w:rPr>
              <w:t>1.3.3</w:t>
            </w:r>
          </w:p>
        </w:tc>
        <w:tc>
          <w:tcPr>
            <w:tcW w:w="1697" w:type="dxa"/>
            <w:tcBorders>
              <w:top w:val="single" w:color="000000" w:sz="4" w:space="0"/>
              <w:left w:val="single" w:color="000000" w:sz="4" w:space="0"/>
              <w:bottom w:val="single" w:color="auto" w:sz="4" w:space="0"/>
              <w:right w:val="single" w:color="000000" w:sz="4" w:space="0"/>
            </w:tcBorders>
            <w:vAlign w:val="center"/>
          </w:tcPr>
          <w:p w14:paraId="5A9F6CAF">
            <w:pPr>
              <w:pStyle w:val="31"/>
              <w:kinsoku w:val="0"/>
              <w:spacing w:line="400" w:lineRule="exact"/>
              <w:jc w:val="center"/>
              <w:rPr>
                <w:rFonts w:ascii="宋体" w:hAnsi="宋体" w:cs="宋体"/>
                <w:highlight w:val="none"/>
              </w:rPr>
            </w:pPr>
            <w:r>
              <w:rPr>
                <w:rFonts w:hint="eastAsia" w:ascii="宋体" w:hAnsi="宋体" w:cs="宋体"/>
                <w:highlight w:val="none"/>
              </w:rPr>
              <w:t>质量要求</w:t>
            </w:r>
          </w:p>
        </w:tc>
        <w:tc>
          <w:tcPr>
            <w:tcW w:w="6858" w:type="dxa"/>
            <w:tcBorders>
              <w:top w:val="single" w:color="000000" w:sz="4" w:space="0"/>
              <w:left w:val="single" w:color="000000" w:sz="4" w:space="0"/>
              <w:bottom w:val="single" w:color="auto" w:sz="4" w:space="0"/>
              <w:right w:val="single" w:color="000000" w:sz="4" w:space="0"/>
            </w:tcBorders>
            <w:vAlign w:val="center"/>
          </w:tcPr>
          <w:p w14:paraId="6FC149B9">
            <w:pPr>
              <w:spacing w:line="400" w:lineRule="exact"/>
              <w:jc w:val="both"/>
              <w:rPr>
                <w:rFonts w:ascii="宋体" w:hAnsi="宋体" w:cs="宋体"/>
                <w:highlight w:val="none"/>
              </w:rPr>
            </w:pPr>
            <w:r>
              <w:rPr>
                <w:rFonts w:hint="eastAsia" w:ascii="宋体" w:hAnsi="宋体" w:cs="宋体"/>
                <w:highlight w:val="none"/>
              </w:rPr>
              <w:t>合格</w:t>
            </w:r>
          </w:p>
        </w:tc>
      </w:tr>
      <w:tr w14:paraId="7B158DF1">
        <w:tblPrEx>
          <w:tblCellMar>
            <w:top w:w="0" w:type="dxa"/>
            <w:left w:w="57" w:type="dxa"/>
            <w:bottom w:w="0" w:type="dxa"/>
            <w:right w:w="57" w:type="dxa"/>
          </w:tblCellMar>
        </w:tblPrEx>
        <w:trPr>
          <w:jc w:val="center"/>
        </w:trPr>
        <w:tc>
          <w:tcPr>
            <w:tcW w:w="1294" w:type="dxa"/>
            <w:gridSpan w:val="2"/>
            <w:tcBorders>
              <w:top w:val="single" w:color="auto" w:sz="4" w:space="0"/>
              <w:left w:val="single" w:color="000000" w:sz="4" w:space="0"/>
              <w:bottom w:val="single" w:color="auto" w:sz="4" w:space="0"/>
              <w:right w:val="single" w:color="000000" w:sz="4" w:space="0"/>
            </w:tcBorders>
            <w:vAlign w:val="center"/>
          </w:tcPr>
          <w:p w14:paraId="3E8EEA70">
            <w:pPr>
              <w:pStyle w:val="31"/>
              <w:kinsoku w:val="0"/>
              <w:jc w:val="center"/>
              <w:rPr>
                <w:rFonts w:ascii="宋体" w:hAnsi="宋体"/>
                <w:highlight w:val="none"/>
              </w:rPr>
            </w:pPr>
            <w:r>
              <w:rPr>
                <w:rFonts w:ascii="宋体" w:hAnsi="宋体"/>
                <w:highlight w:val="none"/>
              </w:rPr>
              <w:t>1.4.1</w:t>
            </w:r>
          </w:p>
        </w:tc>
        <w:tc>
          <w:tcPr>
            <w:tcW w:w="1697" w:type="dxa"/>
            <w:tcBorders>
              <w:top w:val="single" w:color="auto" w:sz="4" w:space="0"/>
              <w:left w:val="single" w:color="000000" w:sz="4" w:space="0"/>
              <w:bottom w:val="single" w:color="auto" w:sz="4" w:space="0"/>
              <w:right w:val="single" w:color="000000" w:sz="4" w:space="0"/>
            </w:tcBorders>
            <w:vAlign w:val="center"/>
          </w:tcPr>
          <w:p w14:paraId="5E7EF521">
            <w:pPr>
              <w:pStyle w:val="31"/>
              <w:kinsoku w:val="0"/>
              <w:spacing w:line="400" w:lineRule="exact"/>
              <w:jc w:val="center"/>
              <w:rPr>
                <w:rFonts w:ascii="宋体" w:hAnsi="宋体" w:cs="宋体"/>
                <w:highlight w:val="none"/>
              </w:rPr>
            </w:pPr>
            <w:r>
              <w:rPr>
                <w:rFonts w:hint="eastAsia" w:ascii="宋体" w:hAnsi="宋体" w:cs="宋体"/>
                <w:highlight w:val="none"/>
              </w:rPr>
              <w:t>投标人资格及要求</w:t>
            </w:r>
          </w:p>
        </w:tc>
        <w:tc>
          <w:tcPr>
            <w:tcW w:w="6858" w:type="dxa"/>
            <w:tcBorders>
              <w:top w:val="single" w:color="auto" w:sz="4" w:space="0"/>
              <w:left w:val="single" w:color="000000" w:sz="4" w:space="0"/>
              <w:bottom w:val="single" w:color="auto" w:sz="4" w:space="0"/>
              <w:right w:val="single" w:color="000000" w:sz="4" w:space="0"/>
            </w:tcBorders>
            <w:vAlign w:val="center"/>
          </w:tcPr>
          <w:p w14:paraId="63393417">
            <w:pPr>
              <w:pStyle w:val="31"/>
              <w:kinsoku w:val="0"/>
              <w:spacing w:line="400" w:lineRule="exact"/>
              <w:jc w:val="both"/>
              <w:rPr>
                <w:rFonts w:ascii="宋体" w:hAnsi="宋体" w:cs="宋体"/>
                <w:highlight w:val="none"/>
              </w:rPr>
            </w:pPr>
            <w:r>
              <w:rPr>
                <w:rFonts w:hint="eastAsia" w:ascii="宋体" w:hAnsi="宋体" w:cs="宋体"/>
                <w:highlight w:val="none"/>
              </w:rPr>
              <w:t>见招标公告</w:t>
            </w:r>
          </w:p>
        </w:tc>
      </w:tr>
      <w:tr w14:paraId="3507428A">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7CB98188">
            <w:pPr>
              <w:jc w:val="center"/>
              <w:rPr>
                <w:szCs w:val="21"/>
                <w:highlight w:val="none"/>
              </w:rPr>
            </w:pPr>
            <w:r>
              <w:rPr>
                <w:szCs w:val="21"/>
                <w:highlight w:val="none"/>
              </w:rPr>
              <w:t>1.4.1</w:t>
            </w:r>
            <w:r>
              <w:rPr>
                <w:rFonts w:hint="eastAsia"/>
                <w:szCs w:val="21"/>
                <w:highlight w:val="none"/>
              </w:rPr>
              <w:t>（4）</w:t>
            </w:r>
          </w:p>
        </w:tc>
        <w:tc>
          <w:tcPr>
            <w:tcW w:w="1697" w:type="dxa"/>
            <w:tcBorders>
              <w:top w:val="single" w:color="000000" w:sz="4" w:space="0"/>
              <w:left w:val="single" w:color="000000" w:sz="4" w:space="0"/>
              <w:bottom w:val="single" w:color="000000" w:sz="4" w:space="0"/>
              <w:right w:val="single" w:color="000000" w:sz="4" w:space="0"/>
            </w:tcBorders>
            <w:vAlign w:val="center"/>
          </w:tcPr>
          <w:p w14:paraId="5F20C62E">
            <w:pPr>
              <w:jc w:val="center"/>
              <w:rPr>
                <w:highlight w:val="none"/>
              </w:rPr>
            </w:pPr>
            <w:r>
              <w:rPr>
                <w:highlight w:val="none"/>
              </w:rPr>
              <w:t>其他要求</w:t>
            </w:r>
          </w:p>
        </w:tc>
        <w:tc>
          <w:tcPr>
            <w:tcW w:w="6858" w:type="dxa"/>
            <w:tcBorders>
              <w:top w:val="single" w:color="000000" w:sz="4" w:space="0"/>
              <w:left w:val="single" w:color="000000" w:sz="4" w:space="0"/>
              <w:bottom w:val="single" w:color="000000" w:sz="4" w:space="0"/>
              <w:right w:val="single" w:color="000000" w:sz="4" w:space="0"/>
            </w:tcBorders>
            <w:vAlign w:val="center"/>
          </w:tcPr>
          <w:p w14:paraId="3FECC67A">
            <w:pPr>
              <w:spacing w:line="260" w:lineRule="exact"/>
              <w:rPr>
                <w:rFonts w:ascii="宋体" w:hAnsi="宋体"/>
                <w:highlight w:val="none"/>
              </w:rPr>
            </w:pPr>
            <w:r>
              <w:rPr>
                <w:rFonts w:ascii="宋体" w:hAnsi="宋体"/>
                <w:b/>
                <w:szCs w:val="21"/>
                <w:highlight w:val="none"/>
              </w:rPr>
              <w:t>项目负责人不得同时在两个或者两个以上单位受聘或者执业（仅指项目负责人不得同时是其他单位的公务员或者事业单位在编人员，涉及到其他情形的，投标资格不受影响）。</w:t>
            </w:r>
          </w:p>
        </w:tc>
      </w:tr>
      <w:tr w14:paraId="6464AE3D">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41E6F01A">
            <w:pPr>
              <w:pStyle w:val="31"/>
              <w:kinsoku w:val="0"/>
              <w:spacing w:before="147"/>
              <w:jc w:val="center"/>
              <w:rPr>
                <w:rFonts w:ascii="宋体" w:hAnsi="宋体"/>
                <w:highlight w:val="none"/>
              </w:rPr>
            </w:pPr>
            <w:r>
              <w:rPr>
                <w:rFonts w:ascii="宋体" w:hAnsi="宋体"/>
                <w:highlight w:val="none"/>
              </w:rPr>
              <w:t>1.4.2</w:t>
            </w:r>
          </w:p>
        </w:tc>
        <w:tc>
          <w:tcPr>
            <w:tcW w:w="1697" w:type="dxa"/>
            <w:tcBorders>
              <w:top w:val="single" w:color="000000" w:sz="4" w:space="0"/>
              <w:left w:val="single" w:color="000000" w:sz="4" w:space="0"/>
              <w:bottom w:val="single" w:color="000000" w:sz="4" w:space="0"/>
              <w:right w:val="single" w:color="000000" w:sz="4" w:space="0"/>
            </w:tcBorders>
            <w:vAlign w:val="center"/>
          </w:tcPr>
          <w:p w14:paraId="3558E4C9">
            <w:pPr>
              <w:pStyle w:val="31"/>
              <w:kinsoku w:val="0"/>
              <w:spacing w:line="400" w:lineRule="exact"/>
              <w:jc w:val="center"/>
              <w:rPr>
                <w:rFonts w:ascii="宋体" w:hAnsi="宋体" w:cs="宋体"/>
                <w:highlight w:val="none"/>
              </w:rPr>
            </w:pPr>
            <w:r>
              <w:rPr>
                <w:rFonts w:hint="eastAsia" w:ascii="宋体" w:hAnsi="宋体" w:cs="宋体"/>
                <w:highlight w:val="none"/>
              </w:rPr>
              <w:t>是否接受联合体投标</w:t>
            </w:r>
          </w:p>
        </w:tc>
        <w:tc>
          <w:tcPr>
            <w:tcW w:w="6858" w:type="dxa"/>
            <w:tcBorders>
              <w:top w:val="single" w:color="000000" w:sz="4" w:space="0"/>
              <w:left w:val="single" w:color="000000" w:sz="4" w:space="0"/>
              <w:bottom w:val="single" w:color="000000" w:sz="4" w:space="0"/>
              <w:right w:val="single" w:color="000000" w:sz="4" w:space="0"/>
            </w:tcBorders>
            <w:vAlign w:val="center"/>
          </w:tcPr>
          <w:p w14:paraId="2580632F">
            <w:pPr>
              <w:pStyle w:val="8"/>
              <w:snapToGrid w:val="0"/>
              <w:spacing w:after="0" w:line="400" w:lineRule="exact"/>
              <w:rPr>
                <w:rFonts w:ascii="宋体" w:hAnsi="宋体" w:cs="宋体"/>
                <w:sz w:val="24"/>
                <w:szCs w:val="24"/>
                <w:highlight w:val="none"/>
                <w:u w:val="single"/>
              </w:rPr>
            </w:pPr>
            <w:r>
              <w:rPr>
                <w:rFonts w:hint="eastAsia" w:ascii="宋体" w:hAnsi="宋体" w:cs="宋体"/>
                <w:kern w:val="2"/>
                <w:sz w:val="24"/>
                <w:szCs w:val="24"/>
                <w:highlight w:val="none"/>
              </w:rPr>
              <w:t>不接受</w:t>
            </w:r>
          </w:p>
        </w:tc>
      </w:tr>
      <w:tr w14:paraId="28FD0DAE">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0A42E12C">
            <w:pPr>
              <w:pStyle w:val="31"/>
              <w:kinsoku w:val="0"/>
              <w:spacing w:line="320" w:lineRule="exact"/>
              <w:jc w:val="center"/>
              <w:rPr>
                <w:rFonts w:ascii="宋体" w:hAnsi="宋体"/>
                <w:highlight w:val="none"/>
              </w:rPr>
            </w:pPr>
            <w:r>
              <w:rPr>
                <w:rFonts w:ascii="宋体" w:hAnsi="宋体"/>
                <w:highlight w:val="none"/>
              </w:rPr>
              <w:t>1.4.3</w:t>
            </w:r>
          </w:p>
        </w:tc>
        <w:tc>
          <w:tcPr>
            <w:tcW w:w="1697" w:type="dxa"/>
            <w:tcBorders>
              <w:top w:val="single" w:color="000000" w:sz="4" w:space="0"/>
              <w:left w:val="single" w:color="000000" w:sz="4" w:space="0"/>
              <w:bottom w:val="single" w:color="000000" w:sz="4" w:space="0"/>
              <w:right w:val="single" w:color="000000" w:sz="4" w:space="0"/>
            </w:tcBorders>
            <w:vAlign w:val="center"/>
          </w:tcPr>
          <w:p w14:paraId="58594426">
            <w:pPr>
              <w:pStyle w:val="31"/>
              <w:kinsoku w:val="0"/>
              <w:spacing w:line="400" w:lineRule="exact"/>
              <w:jc w:val="center"/>
              <w:rPr>
                <w:rFonts w:ascii="宋体" w:hAnsi="宋体" w:cs="宋体"/>
                <w:highlight w:val="none"/>
              </w:rPr>
            </w:pPr>
            <w:r>
              <w:rPr>
                <w:rFonts w:hint="eastAsia" w:ascii="宋体" w:hAnsi="宋体" w:cs="宋体"/>
                <w:highlight w:val="none"/>
              </w:rPr>
              <w:t>资格审查方式</w:t>
            </w:r>
          </w:p>
        </w:tc>
        <w:tc>
          <w:tcPr>
            <w:tcW w:w="6858" w:type="dxa"/>
            <w:tcBorders>
              <w:top w:val="single" w:color="000000" w:sz="4" w:space="0"/>
              <w:left w:val="single" w:color="000000" w:sz="4" w:space="0"/>
              <w:bottom w:val="single" w:color="000000" w:sz="4" w:space="0"/>
              <w:right w:val="single" w:color="000000" w:sz="4" w:space="0"/>
            </w:tcBorders>
            <w:vAlign w:val="center"/>
          </w:tcPr>
          <w:p w14:paraId="359D7E51">
            <w:pPr>
              <w:pStyle w:val="31"/>
              <w:kinsoku w:val="0"/>
              <w:spacing w:line="400" w:lineRule="exact"/>
              <w:jc w:val="both"/>
              <w:rPr>
                <w:rFonts w:ascii="宋体" w:hAnsi="宋体" w:cs="宋体"/>
                <w:highlight w:val="none"/>
              </w:rPr>
            </w:pPr>
            <w:r>
              <w:rPr>
                <w:rFonts w:hint="eastAsia" w:ascii="宋体" w:hAnsi="宋体" w:cs="宋体"/>
                <w:highlight w:val="none"/>
              </w:rPr>
              <w:t>采用资格后审</w:t>
            </w:r>
          </w:p>
        </w:tc>
      </w:tr>
      <w:tr w14:paraId="6BE38ADF">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3DE74773">
            <w:pPr>
              <w:pStyle w:val="31"/>
              <w:kinsoku w:val="0"/>
              <w:spacing w:line="320" w:lineRule="exact"/>
              <w:jc w:val="center"/>
              <w:rPr>
                <w:rFonts w:ascii="宋体" w:hAnsi="宋体"/>
                <w:highlight w:val="none"/>
              </w:rPr>
            </w:pPr>
            <w:r>
              <w:rPr>
                <w:rFonts w:ascii="宋体" w:hAnsi="宋体"/>
                <w:highlight w:val="none"/>
              </w:rPr>
              <w:t>1.9.1</w:t>
            </w:r>
          </w:p>
        </w:tc>
        <w:tc>
          <w:tcPr>
            <w:tcW w:w="1697" w:type="dxa"/>
            <w:tcBorders>
              <w:top w:val="single" w:color="000000" w:sz="4" w:space="0"/>
              <w:left w:val="single" w:color="000000" w:sz="4" w:space="0"/>
              <w:bottom w:val="single" w:color="000000" w:sz="4" w:space="0"/>
              <w:right w:val="single" w:color="000000" w:sz="4" w:space="0"/>
            </w:tcBorders>
            <w:vAlign w:val="center"/>
          </w:tcPr>
          <w:p w14:paraId="22A603B2">
            <w:pPr>
              <w:pStyle w:val="31"/>
              <w:kinsoku w:val="0"/>
              <w:spacing w:line="400" w:lineRule="exact"/>
              <w:jc w:val="center"/>
              <w:rPr>
                <w:rFonts w:ascii="宋体" w:hAnsi="宋体" w:cs="宋体"/>
                <w:highlight w:val="none"/>
              </w:rPr>
            </w:pPr>
            <w:r>
              <w:rPr>
                <w:rFonts w:hint="eastAsia" w:ascii="宋体" w:hAnsi="宋体" w:cs="宋体"/>
                <w:highlight w:val="none"/>
              </w:rPr>
              <w:t>踏勘现场</w:t>
            </w:r>
          </w:p>
        </w:tc>
        <w:tc>
          <w:tcPr>
            <w:tcW w:w="6858" w:type="dxa"/>
            <w:tcBorders>
              <w:top w:val="single" w:color="000000" w:sz="4" w:space="0"/>
              <w:left w:val="single" w:color="000000" w:sz="4" w:space="0"/>
              <w:bottom w:val="single" w:color="000000" w:sz="4" w:space="0"/>
              <w:right w:val="single" w:color="000000" w:sz="4" w:space="0"/>
            </w:tcBorders>
            <w:vAlign w:val="center"/>
          </w:tcPr>
          <w:p w14:paraId="39C25720">
            <w:pPr>
              <w:pStyle w:val="31"/>
              <w:kinsoku w:val="0"/>
              <w:spacing w:line="400" w:lineRule="exact"/>
              <w:jc w:val="both"/>
              <w:rPr>
                <w:rFonts w:ascii="宋体" w:hAnsi="宋体" w:cs="宋体"/>
                <w:highlight w:val="none"/>
              </w:rPr>
            </w:pPr>
            <w:r>
              <w:rPr>
                <w:rFonts w:hint="eastAsia" w:ascii="宋体" w:hAnsi="宋体" w:cs="宋体"/>
                <w:highlight w:val="none"/>
              </w:rPr>
              <w:t>投标人自行踏勘</w:t>
            </w:r>
          </w:p>
        </w:tc>
      </w:tr>
      <w:tr w14:paraId="15A84B7A">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3CC13E42">
            <w:pPr>
              <w:pStyle w:val="31"/>
              <w:kinsoku w:val="0"/>
              <w:spacing w:line="320" w:lineRule="exact"/>
              <w:jc w:val="center"/>
              <w:rPr>
                <w:rFonts w:ascii="宋体" w:hAnsi="宋体"/>
                <w:highlight w:val="none"/>
              </w:rPr>
            </w:pPr>
            <w:r>
              <w:rPr>
                <w:rFonts w:ascii="宋体" w:hAnsi="宋体"/>
                <w:highlight w:val="none"/>
              </w:rPr>
              <w:t>1.10.1</w:t>
            </w:r>
          </w:p>
        </w:tc>
        <w:tc>
          <w:tcPr>
            <w:tcW w:w="1697" w:type="dxa"/>
            <w:tcBorders>
              <w:top w:val="single" w:color="000000" w:sz="4" w:space="0"/>
              <w:left w:val="single" w:color="000000" w:sz="4" w:space="0"/>
              <w:bottom w:val="single" w:color="000000" w:sz="4" w:space="0"/>
              <w:right w:val="single" w:color="000000" w:sz="4" w:space="0"/>
            </w:tcBorders>
            <w:vAlign w:val="center"/>
          </w:tcPr>
          <w:p w14:paraId="681377E3">
            <w:pPr>
              <w:pStyle w:val="31"/>
              <w:kinsoku w:val="0"/>
              <w:spacing w:line="400" w:lineRule="exact"/>
              <w:ind w:right="1"/>
              <w:jc w:val="center"/>
              <w:rPr>
                <w:rFonts w:ascii="宋体" w:hAnsi="宋体" w:cs="宋体"/>
                <w:highlight w:val="none"/>
              </w:rPr>
            </w:pPr>
            <w:r>
              <w:rPr>
                <w:rFonts w:hint="eastAsia" w:ascii="宋体" w:hAnsi="宋体" w:cs="宋体"/>
                <w:highlight w:val="none"/>
              </w:rPr>
              <w:t>投标预备会</w:t>
            </w:r>
          </w:p>
        </w:tc>
        <w:tc>
          <w:tcPr>
            <w:tcW w:w="6858" w:type="dxa"/>
            <w:tcBorders>
              <w:top w:val="single" w:color="000000" w:sz="4" w:space="0"/>
              <w:left w:val="single" w:color="000000" w:sz="4" w:space="0"/>
              <w:bottom w:val="single" w:color="000000" w:sz="4" w:space="0"/>
              <w:right w:val="single" w:color="000000" w:sz="4" w:space="0"/>
            </w:tcBorders>
            <w:vAlign w:val="center"/>
          </w:tcPr>
          <w:p w14:paraId="379AA4C8">
            <w:pPr>
              <w:pStyle w:val="31"/>
              <w:kinsoku w:val="0"/>
              <w:spacing w:line="400" w:lineRule="exact"/>
              <w:jc w:val="both"/>
              <w:rPr>
                <w:rFonts w:ascii="宋体" w:hAnsi="宋体" w:cs="宋体"/>
                <w:kern w:val="2"/>
                <w:highlight w:val="none"/>
              </w:rPr>
            </w:pPr>
            <w:r>
              <w:rPr>
                <w:rFonts w:hint="eastAsia" w:ascii="宋体" w:hAnsi="宋体" w:cs="宋体"/>
                <w:highlight w:val="none"/>
              </w:rPr>
              <w:t>不召开</w:t>
            </w:r>
          </w:p>
        </w:tc>
      </w:tr>
      <w:tr w14:paraId="63B223BB">
        <w:tblPrEx>
          <w:tblCellMar>
            <w:top w:w="0" w:type="dxa"/>
            <w:left w:w="57" w:type="dxa"/>
            <w:bottom w:w="0" w:type="dxa"/>
            <w:right w:w="57" w:type="dxa"/>
          </w:tblCellMar>
        </w:tblPrEx>
        <w:trPr>
          <w:trHeight w:val="185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377D7E2A">
            <w:pPr>
              <w:pStyle w:val="31"/>
              <w:kinsoku w:val="0"/>
              <w:spacing w:line="300" w:lineRule="auto"/>
              <w:jc w:val="center"/>
              <w:rPr>
                <w:rFonts w:ascii="宋体" w:cs="宋体"/>
                <w:highlight w:val="none"/>
              </w:rPr>
            </w:pPr>
            <w:r>
              <w:rPr>
                <w:rFonts w:ascii="宋体" w:cs="宋体"/>
                <w:highlight w:val="none"/>
              </w:rPr>
              <w:t>1.11</w:t>
            </w:r>
          </w:p>
        </w:tc>
        <w:tc>
          <w:tcPr>
            <w:tcW w:w="1697" w:type="dxa"/>
            <w:tcBorders>
              <w:top w:val="single" w:color="000000" w:sz="4" w:space="0"/>
              <w:left w:val="single" w:color="000000" w:sz="4" w:space="0"/>
              <w:bottom w:val="single" w:color="000000" w:sz="4" w:space="0"/>
              <w:right w:val="single" w:color="000000" w:sz="4" w:space="0"/>
            </w:tcBorders>
            <w:vAlign w:val="center"/>
          </w:tcPr>
          <w:p w14:paraId="12BEC644">
            <w:pPr>
              <w:pStyle w:val="31"/>
              <w:kinsoku w:val="0"/>
              <w:spacing w:line="400" w:lineRule="exact"/>
              <w:jc w:val="center"/>
              <w:rPr>
                <w:rFonts w:ascii="宋体" w:hAnsi="宋体" w:cs="宋体"/>
                <w:highlight w:val="none"/>
              </w:rPr>
            </w:pPr>
            <w:r>
              <w:rPr>
                <w:rFonts w:hint="eastAsia" w:ascii="宋体" w:hAnsi="宋体" w:cs="宋体"/>
                <w:highlight w:val="none"/>
              </w:rPr>
              <w:t>招标工程是否允许分包</w:t>
            </w:r>
          </w:p>
        </w:tc>
        <w:tc>
          <w:tcPr>
            <w:tcW w:w="6858" w:type="dxa"/>
            <w:tcBorders>
              <w:top w:val="single" w:color="000000" w:sz="4" w:space="0"/>
              <w:left w:val="single" w:color="000000" w:sz="4" w:space="0"/>
              <w:bottom w:val="single" w:color="000000" w:sz="4" w:space="0"/>
              <w:right w:val="single" w:color="000000" w:sz="4" w:space="0"/>
            </w:tcBorders>
            <w:vAlign w:val="center"/>
          </w:tcPr>
          <w:p w14:paraId="0EA3864D">
            <w:pPr>
              <w:pStyle w:val="31"/>
              <w:kinsoku w:val="0"/>
              <w:spacing w:line="400" w:lineRule="exact"/>
              <w:jc w:val="both"/>
              <w:rPr>
                <w:rFonts w:ascii="宋体" w:hAnsi="宋体" w:cs="宋体"/>
                <w:highlight w:val="none"/>
              </w:rPr>
            </w:pPr>
            <w:r>
              <w:rPr>
                <w:rFonts w:hint="eastAsia" w:ascii="宋体" w:hAnsi="宋体" w:cs="宋体"/>
                <w:highlight w:val="none"/>
                <w:lang w:eastAsia="zh-CN"/>
              </w:rPr>
              <w:t>☑</w:t>
            </w:r>
            <w:r>
              <w:rPr>
                <w:rFonts w:hint="eastAsia" w:ascii="宋体" w:hAnsi="宋体" w:cs="宋体"/>
                <w:highlight w:val="none"/>
              </w:rPr>
              <w:t>不允许</w:t>
            </w:r>
          </w:p>
          <w:p w14:paraId="33F12D99">
            <w:pPr>
              <w:spacing w:line="400" w:lineRule="exact"/>
              <w:jc w:val="both"/>
              <w:rPr>
                <w:rFonts w:ascii="宋体" w:hAnsi="宋体" w:cs="宋体"/>
                <w:highlight w:val="none"/>
              </w:rPr>
            </w:pPr>
            <w:r>
              <w:rPr>
                <w:rFonts w:hint="eastAsia" w:ascii="宋体" w:hAnsi="宋体" w:cs="宋体"/>
                <w:highlight w:val="none"/>
                <w:lang w:eastAsia="zh-CN"/>
              </w:rPr>
              <w:t>□</w:t>
            </w:r>
            <w:r>
              <w:rPr>
                <w:rFonts w:hint="eastAsia" w:ascii="宋体" w:hAnsi="宋体" w:cs="宋体"/>
                <w:highlight w:val="none"/>
              </w:rPr>
              <w:t>允许，分包内容要求：承包人不得将工程主体、关键性工作分包。工程的其他部分或工作如需分包，须经发包人同意。</w:t>
            </w:r>
          </w:p>
          <w:p w14:paraId="495C395B">
            <w:pPr>
              <w:pStyle w:val="31"/>
              <w:kinsoku w:val="0"/>
              <w:spacing w:line="400" w:lineRule="exact"/>
              <w:ind w:firstLine="480" w:firstLineChars="200"/>
              <w:jc w:val="both"/>
              <w:rPr>
                <w:rFonts w:ascii="宋体" w:hAnsi="宋体" w:cs="宋体"/>
                <w:highlight w:val="none"/>
              </w:rPr>
            </w:pPr>
            <w:r>
              <w:rPr>
                <w:rFonts w:hint="eastAsia" w:ascii="宋体" w:hAnsi="宋体" w:cs="宋体"/>
                <w:highlight w:val="none"/>
              </w:rPr>
              <w:t>接受分包的第三人资质要求：分包人的资格能力应与其分包工程的标准和规模相适应。</w:t>
            </w:r>
          </w:p>
        </w:tc>
      </w:tr>
      <w:tr w14:paraId="460A1DF1">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2DB85D9D">
            <w:pPr>
              <w:pStyle w:val="31"/>
              <w:kinsoku w:val="0"/>
              <w:jc w:val="center"/>
              <w:rPr>
                <w:rFonts w:ascii="宋体" w:hAnsi="宋体"/>
                <w:highlight w:val="none"/>
              </w:rPr>
            </w:pPr>
            <w:r>
              <w:rPr>
                <w:rFonts w:ascii="宋体" w:hAnsi="宋体"/>
                <w:highlight w:val="none"/>
              </w:rPr>
              <w:t>1.12.2</w:t>
            </w:r>
          </w:p>
        </w:tc>
        <w:tc>
          <w:tcPr>
            <w:tcW w:w="1697" w:type="dxa"/>
            <w:tcBorders>
              <w:top w:val="single" w:color="000000" w:sz="4" w:space="0"/>
              <w:left w:val="single" w:color="000000" w:sz="4" w:space="0"/>
              <w:bottom w:val="single" w:color="000000" w:sz="4" w:space="0"/>
              <w:right w:val="single" w:color="000000" w:sz="4" w:space="0"/>
            </w:tcBorders>
            <w:vAlign w:val="center"/>
          </w:tcPr>
          <w:p w14:paraId="1DD31F07">
            <w:pPr>
              <w:pStyle w:val="31"/>
              <w:kinsoku w:val="0"/>
              <w:spacing w:line="400" w:lineRule="exact"/>
              <w:jc w:val="center"/>
              <w:rPr>
                <w:rFonts w:ascii="宋体" w:hAnsi="宋体" w:cs="宋体"/>
                <w:highlight w:val="none"/>
              </w:rPr>
            </w:pPr>
            <w:r>
              <w:rPr>
                <w:rFonts w:hint="eastAsia" w:ascii="宋体" w:hAnsi="宋体" w:cs="宋体"/>
                <w:highlight w:val="none"/>
              </w:rPr>
              <w:t>偏差</w:t>
            </w:r>
          </w:p>
        </w:tc>
        <w:tc>
          <w:tcPr>
            <w:tcW w:w="6858" w:type="dxa"/>
            <w:tcBorders>
              <w:top w:val="single" w:color="000000" w:sz="4" w:space="0"/>
              <w:left w:val="single" w:color="000000" w:sz="4" w:space="0"/>
              <w:bottom w:val="single" w:color="000000" w:sz="4" w:space="0"/>
              <w:right w:val="single" w:color="000000" w:sz="4" w:space="0"/>
            </w:tcBorders>
            <w:vAlign w:val="center"/>
          </w:tcPr>
          <w:p w14:paraId="043E9B55">
            <w:pPr>
              <w:pStyle w:val="31"/>
              <w:kinsoku w:val="0"/>
              <w:snapToGrid w:val="0"/>
              <w:spacing w:line="400" w:lineRule="exact"/>
              <w:jc w:val="both"/>
              <w:rPr>
                <w:rFonts w:ascii="宋体" w:hAnsi="宋体" w:cs="宋体"/>
                <w:highlight w:val="none"/>
              </w:rPr>
            </w:pPr>
            <w:r>
              <w:rPr>
                <w:rFonts w:hint="eastAsia" w:ascii="宋体" w:hAnsi="宋体" w:cs="宋体"/>
                <w:highlight w:val="none"/>
              </w:rPr>
              <w:t>不允许</w:t>
            </w:r>
          </w:p>
        </w:tc>
      </w:tr>
      <w:tr w14:paraId="6BCF9E2F">
        <w:tblPrEx>
          <w:tblCellMar>
            <w:top w:w="0" w:type="dxa"/>
            <w:left w:w="57" w:type="dxa"/>
            <w:bottom w:w="0" w:type="dxa"/>
            <w:right w:w="57" w:type="dxa"/>
          </w:tblCellMar>
        </w:tblPrEx>
        <w:trPr>
          <w:trHeight w:val="1767"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15F53A80">
            <w:pPr>
              <w:pStyle w:val="31"/>
              <w:kinsoku w:val="0"/>
              <w:spacing w:before="156"/>
              <w:ind w:left="2"/>
              <w:jc w:val="center"/>
              <w:rPr>
                <w:rFonts w:ascii="宋体" w:hAnsi="宋体"/>
                <w:highlight w:val="none"/>
              </w:rPr>
            </w:pPr>
            <w:r>
              <w:rPr>
                <w:rFonts w:ascii="宋体" w:hAnsi="宋体"/>
                <w:highlight w:val="none"/>
              </w:rPr>
              <w:t>2.1</w:t>
            </w:r>
          </w:p>
        </w:tc>
        <w:tc>
          <w:tcPr>
            <w:tcW w:w="1697" w:type="dxa"/>
            <w:tcBorders>
              <w:top w:val="single" w:color="000000" w:sz="4" w:space="0"/>
              <w:left w:val="single" w:color="000000" w:sz="4" w:space="0"/>
              <w:bottom w:val="single" w:color="000000" w:sz="4" w:space="0"/>
              <w:right w:val="single" w:color="000000" w:sz="4" w:space="0"/>
            </w:tcBorders>
            <w:vAlign w:val="center"/>
          </w:tcPr>
          <w:p w14:paraId="13F31681">
            <w:pPr>
              <w:pStyle w:val="31"/>
              <w:kinsoku w:val="0"/>
              <w:spacing w:line="400" w:lineRule="exact"/>
              <w:jc w:val="center"/>
              <w:rPr>
                <w:rFonts w:ascii="宋体" w:hAnsi="宋体" w:cs="宋体"/>
                <w:highlight w:val="none"/>
              </w:rPr>
            </w:pPr>
            <w:r>
              <w:rPr>
                <w:rFonts w:hint="eastAsia" w:ascii="宋体" w:hAnsi="宋体" w:cs="宋体"/>
                <w:highlight w:val="none"/>
              </w:rPr>
              <w:t>构成招标文件的其他资料</w:t>
            </w:r>
          </w:p>
        </w:tc>
        <w:tc>
          <w:tcPr>
            <w:tcW w:w="6858" w:type="dxa"/>
            <w:tcBorders>
              <w:top w:val="single" w:color="000000" w:sz="4" w:space="0"/>
              <w:left w:val="single" w:color="000000" w:sz="4" w:space="0"/>
              <w:bottom w:val="single" w:color="000000" w:sz="4" w:space="0"/>
              <w:right w:val="single" w:color="000000" w:sz="4" w:space="0"/>
            </w:tcBorders>
            <w:vAlign w:val="center"/>
          </w:tcPr>
          <w:p w14:paraId="7DFD6CCA">
            <w:pPr>
              <w:spacing w:line="400" w:lineRule="exact"/>
              <w:rPr>
                <w:rFonts w:ascii="宋体" w:hAnsi="宋体" w:cs="宋体"/>
                <w:highlight w:val="none"/>
              </w:rPr>
            </w:pPr>
            <w:r>
              <w:rPr>
                <w:rFonts w:hint="eastAsia" w:ascii="宋体" w:hAnsi="宋体" w:cs="宋体"/>
                <w:highlight w:val="none"/>
              </w:rPr>
              <w:t>其他材料：</w:t>
            </w:r>
          </w:p>
          <w:p w14:paraId="409166D0">
            <w:pPr>
              <w:spacing w:line="400" w:lineRule="exact"/>
              <w:rPr>
                <w:rFonts w:ascii="宋体" w:hAnsi="宋体" w:cs="宋体"/>
                <w:highlight w:val="none"/>
              </w:rPr>
            </w:pPr>
            <w:r>
              <w:rPr>
                <w:rFonts w:hint="eastAsia" w:ascii="宋体" w:hAnsi="宋体" w:cs="宋体"/>
                <w:highlight w:val="none"/>
              </w:rPr>
              <w:t>1）电子招标文件（含工程量清单）及投标工具安装程序（版本号：4.0.2.8）；</w:t>
            </w:r>
          </w:p>
          <w:p w14:paraId="1D1F88A9">
            <w:pPr>
              <w:spacing w:line="400" w:lineRule="exact"/>
              <w:rPr>
                <w:rFonts w:ascii="宋体" w:hAnsi="宋体" w:cs="宋体"/>
                <w:highlight w:val="none"/>
              </w:rPr>
            </w:pPr>
            <w:r>
              <w:rPr>
                <w:rFonts w:hint="eastAsia" w:ascii="宋体" w:hAnsi="宋体" w:cs="宋体"/>
                <w:highlight w:val="none"/>
              </w:rPr>
              <w:t>2）施工图纸电子文档；</w:t>
            </w:r>
          </w:p>
          <w:p w14:paraId="45BC552A">
            <w:pPr>
              <w:snapToGrid w:val="0"/>
              <w:spacing w:line="400" w:lineRule="exact"/>
              <w:jc w:val="both"/>
              <w:rPr>
                <w:rFonts w:ascii="宋体" w:hAnsi="宋体" w:cs="宋体"/>
                <w:highlight w:val="none"/>
                <w:u w:val="single"/>
              </w:rPr>
            </w:pPr>
            <w:r>
              <w:rPr>
                <w:rFonts w:hint="eastAsia" w:ascii="宋体" w:hAnsi="宋体" w:cs="宋体"/>
                <w:highlight w:val="none"/>
              </w:rPr>
              <w:t>3）其它提供的资料。</w:t>
            </w:r>
          </w:p>
        </w:tc>
      </w:tr>
      <w:tr w14:paraId="76A2B8DA">
        <w:tblPrEx>
          <w:tblCellMar>
            <w:top w:w="0" w:type="dxa"/>
            <w:left w:w="57" w:type="dxa"/>
            <w:bottom w:w="0" w:type="dxa"/>
            <w:right w:w="57" w:type="dxa"/>
          </w:tblCellMar>
        </w:tblPrEx>
        <w:trPr>
          <w:trHeight w:val="1362" w:hRule="atLeast"/>
          <w:jc w:val="center"/>
        </w:trPr>
        <w:tc>
          <w:tcPr>
            <w:tcW w:w="1294" w:type="dxa"/>
            <w:gridSpan w:val="2"/>
            <w:vMerge w:val="restart"/>
            <w:tcBorders>
              <w:top w:val="single" w:color="000000" w:sz="4" w:space="0"/>
              <w:left w:val="single" w:color="000000" w:sz="4" w:space="0"/>
              <w:right w:val="single" w:color="000000" w:sz="4" w:space="0"/>
            </w:tcBorders>
            <w:vAlign w:val="center"/>
          </w:tcPr>
          <w:p w14:paraId="7AB4CB38">
            <w:pPr>
              <w:pStyle w:val="31"/>
              <w:kinsoku w:val="0"/>
              <w:spacing w:before="150"/>
              <w:jc w:val="center"/>
              <w:rPr>
                <w:rFonts w:ascii="宋体" w:hAnsi="宋体"/>
                <w:highlight w:val="none"/>
              </w:rPr>
            </w:pPr>
            <w:r>
              <w:rPr>
                <w:rFonts w:ascii="宋体" w:hAnsi="宋体"/>
                <w:highlight w:val="none"/>
              </w:rPr>
              <w:t>2.2.1</w:t>
            </w:r>
          </w:p>
        </w:tc>
        <w:tc>
          <w:tcPr>
            <w:tcW w:w="1697" w:type="dxa"/>
            <w:tcBorders>
              <w:top w:val="single" w:color="000000" w:sz="4" w:space="0"/>
              <w:left w:val="single" w:color="000000" w:sz="4" w:space="0"/>
              <w:bottom w:val="single" w:color="000000" w:sz="4" w:space="0"/>
              <w:right w:val="single" w:color="000000" w:sz="4" w:space="0"/>
            </w:tcBorders>
            <w:vAlign w:val="center"/>
          </w:tcPr>
          <w:p w14:paraId="32B8AEB1">
            <w:pPr>
              <w:pStyle w:val="31"/>
              <w:kinsoku w:val="0"/>
              <w:spacing w:line="400" w:lineRule="exact"/>
              <w:jc w:val="center"/>
              <w:rPr>
                <w:rFonts w:ascii="宋体" w:hAnsi="宋体" w:cs="宋体"/>
                <w:highlight w:val="none"/>
              </w:rPr>
            </w:pPr>
            <w:r>
              <w:rPr>
                <w:rFonts w:hint="eastAsia" w:ascii="宋体" w:hAnsi="宋体" w:cs="宋体"/>
                <w:highlight w:val="none"/>
              </w:rPr>
              <w:t>投标人要求澄清招标文件</w:t>
            </w:r>
          </w:p>
        </w:tc>
        <w:tc>
          <w:tcPr>
            <w:tcW w:w="6858" w:type="dxa"/>
            <w:tcBorders>
              <w:top w:val="single" w:color="000000" w:sz="4" w:space="0"/>
              <w:left w:val="single" w:color="000000" w:sz="4" w:space="0"/>
              <w:bottom w:val="single" w:color="000000" w:sz="4" w:space="0"/>
              <w:right w:val="single" w:color="000000" w:sz="4" w:space="0"/>
            </w:tcBorders>
            <w:vAlign w:val="center"/>
          </w:tcPr>
          <w:p w14:paraId="2D9F8C9C">
            <w:pPr>
              <w:snapToGrid w:val="0"/>
              <w:spacing w:line="400" w:lineRule="exact"/>
              <w:rPr>
                <w:rFonts w:ascii="宋体" w:hAnsi="宋体" w:cs="宋体"/>
                <w:highlight w:val="none"/>
              </w:rPr>
            </w:pPr>
            <w:r>
              <w:rPr>
                <w:rFonts w:hint="eastAsia" w:ascii="宋体" w:hAnsi="宋体" w:cs="宋体"/>
                <w:highlight w:val="none"/>
              </w:rPr>
              <w:t>提交方式:</w:t>
            </w:r>
            <w:r>
              <w:rPr>
                <w:rFonts w:hint="eastAsia" w:ascii="宋体" w:hAnsi="宋体" w:cs="宋体"/>
                <w:highlight w:val="none"/>
                <w:u w:val="single"/>
              </w:rPr>
              <w:t>在三门县公共资源交易中心网站上在线提交</w:t>
            </w:r>
            <w:r>
              <w:rPr>
                <w:rFonts w:hint="eastAsia" w:ascii="宋体" w:hAnsi="宋体" w:cs="宋体"/>
                <w:highlight w:val="none"/>
              </w:rPr>
              <w:t>http://www.sanmen.gov.cn/col/col1229610743/index.html</w:t>
            </w:r>
          </w:p>
          <w:p w14:paraId="047250D9">
            <w:pPr>
              <w:snapToGrid w:val="0"/>
              <w:spacing w:line="400" w:lineRule="exact"/>
              <w:rPr>
                <w:rFonts w:hint="eastAsia" w:ascii="宋体" w:hAnsi="宋体" w:eastAsia="宋体" w:cs="宋体"/>
                <w:highlight w:val="none"/>
                <w:u w:val="single"/>
                <w:lang w:eastAsia="zh-CN"/>
              </w:rPr>
            </w:pPr>
            <w:r>
              <w:rPr>
                <w:rFonts w:hint="eastAsia" w:ascii="宋体" w:hAnsi="宋体" w:cs="宋体"/>
                <w:highlight w:val="none"/>
              </w:rPr>
              <w:t>联系方式：</w:t>
            </w:r>
            <w:r>
              <w:rPr>
                <w:rFonts w:hint="eastAsia" w:ascii="宋体" w:hAnsi="宋体" w:cs="宋体"/>
                <w:highlight w:val="none"/>
                <w:lang w:eastAsia="zh-CN"/>
              </w:rPr>
              <w:t>0576-83302325</w:t>
            </w:r>
            <w:r>
              <w:rPr>
                <w:rFonts w:hint="eastAsia" w:ascii="宋体" w:hAnsi="宋体" w:cs="宋体"/>
                <w:highlight w:val="none"/>
              </w:rPr>
              <w:t xml:space="preserve">    联系人：</w:t>
            </w:r>
            <w:r>
              <w:rPr>
                <w:rFonts w:hint="eastAsia" w:ascii="宋体" w:hAnsi="宋体" w:cs="宋体"/>
                <w:highlight w:val="none"/>
                <w:lang w:eastAsia="zh-CN"/>
              </w:rPr>
              <w:t>周文君</w:t>
            </w:r>
          </w:p>
        </w:tc>
      </w:tr>
      <w:tr w14:paraId="4FD44CBE">
        <w:tblPrEx>
          <w:tblCellMar>
            <w:top w:w="0" w:type="dxa"/>
            <w:left w:w="57" w:type="dxa"/>
            <w:bottom w:w="0" w:type="dxa"/>
            <w:right w:w="57" w:type="dxa"/>
          </w:tblCellMar>
        </w:tblPrEx>
        <w:trPr>
          <w:trHeight w:val="1766" w:hRule="atLeast"/>
          <w:jc w:val="center"/>
        </w:trPr>
        <w:tc>
          <w:tcPr>
            <w:tcW w:w="1294" w:type="dxa"/>
            <w:gridSpan w:val="2"/>
            <w:vMerge w:val="continue"/>
            <w:tcBorders>
              <w:left w:val="single" w:color="000000" w:sz="4" w:space="0"/>
              <w:right w:val="single" w:color="000000" w:sz="4" w:space="0"/>
            </w:tcBorders>
            <w:vAlign w:val="center"/>
          </w:tcPr>
          <w:p w14:paraId="5B319018">
            <w:pPr>
              <w:pStyle w:val="31"/>
              <w:kinsoku w:val="0"/>
              <w:spacing w:before="156"/>
              <w:jc w:val="center"/>
              <w:rPr>
                <w:rFonts w:ascii="宋体" w:hAnsi="宋体"/>
                <w:highlight w:val="none"/>
              </w:rPr>
            </w:pPr>
          </w:p>
        </w:tc>
        <w:tc>
          <w:tcPr>
            <w:tcW w:w="1697" w:type="dxa"/>
            <w:tcBorders>
              <w:top w:val="single" w:color="000000" w:sz="4" w:space="0"/>
              <w:left w:val="single" w:color="000000" w:sz="4" w:space="0"/>
              <w:bottom w:val="single" w:color="000000" w:sz="4" w:space="0"/>
              <w:right w:val="single" w:color="000000" w:sz="4" w:space="0"/>
            </w:tcBorders>
            <w:vAlign w:val="center"/>
          </w:tcPr>
          <w:p w14:paraId="700CBF28">
            <w:pPr>
              <w:pStyle w:val="31"/>
              <w:kinsoku w:val="0"/>
              <w:spacing w:line="400" w:lineRule="exact"/>
              <w:jc w:val="center"/>
              <w:rPr>
                <w:rFonts w:ascii="宋体" w:hAnsi="宋体" w:cs="宋体"/>
                <w:highlight w:val="none"/>
              </w:rPr>
            </w:pPr>
            <w:r>
              <w:rPr>
                <w:rFonts w:hint="eastAsia" w:ascii="宋体" w:hAnsi="宋体" w:cs="宋体"/>
                <w:highlight w:val="none"/>
              </w:rPr>
              <w:t>招标文件澄清</w:t>
            </w:r>
          </w:p>
          <w:p w14:paraId="34EB26FA">
            <w:pPr>
              <w:pStyle w:val="31"/>
              <w:kinsoku w:val="0"/>
              <w:spacing w:line="400" w:lineRule="exact"/>
              <w:jc w:val="center"/>
              <w:rPr>
                <w:rFonts w:ascii="宋体" w:hAnsi="宋体" w:cs="宋体"/>
                <w:highlight w:val="none"/>
              </w:rPr>
            </w:pPr>
            <w:r>
              <w:rPr>
                <w:rFonts w:hint="eastAsia" w:ascii="宋体" w:hAnsi="宋体" w:cs="宋体"/>
                <w:highlight w:val="none"/>
              </w:rPr>
              <w:t>发出的形式</w:t>
            </w:r>
          </w:p>
        </w:tc>
        <w:tc>
          <w:tcPr>
            <w:tcW w:w="6858" w:type="dxa"/>
            <w:tcBorders>
              <w:top w:val="single" w:color="000000" w:sz="4" w:space="0"/>
              <w:left w:val="single" w:color="000000" w:sz="4" w:space="0"/>
              <w:bottom w:val="single" w:color="000000" w:sz="4" w:space="0"/>
              <w:right w:val="single" w:color="000000" w:sz="4" w:space="0"/>
            </w:tcBorders>
            <w:vAlign w:val="center"/>
          </w:tcPr>
          <w:p w14:paraId="182253FB">
            <w:pPr>
              <w:snapToGrid w:val="0"/>
              <w:spacing w:line="400" w:lineRule="exact"/>
              <w:jc w:val="both"/>
              <w:rPr>
                <w:rFonts w:ascii="宋体" w:hAnsi="宋体" w:cs="宋体"/>
                <w:highlight w:val="none"/>
              </w:rPr>
            </w:pPr>
            <w:r>
              <w:rPr>
                <w:rFonts w:hint="eastAsia" w:ascii="宋体" w:hAnsi="宋体" w:cs="宋体"/>
                <w:highlight w:val="none"/>
              </w:rPr>
              <w:t>招标人对投标人疑问作出统一的解答，并以招标补充文件的形式发出。</w:t>
            </w:r>
          </w:p>
          <w:p w14:paraId="32B4D97D">
            <w:pPr>
              <w:snapToGrid w:val="0"/>
              <w:spacing w:line="400" w:lineRule="exact"/>
              <w:jc w:val="both"/>
              <w:rPr>
                <w:rFonts w:ascii="宋体" w:hAnsi="宋体" w:cs="宋体"/>
                <w:highlight w:val="none"/>
              </w:rPr>
            </w:pPr>
            <w:r>
              <w:rPr>
                <w:rFonts w:hint="eastAsia" w:ascii="宋体" w:hAnsi="宋体" w:cs="宋体"/>
                <w:highlight w:val="none"/>
              </w:rPr>
              <w:t>在当地招投标交易平台上公开发布。在开标前，投标人须随时关注网站的最新答疑信息，自行下载。</w:t>
            </w:r>
          </w:p>
        </w:tc>
      </w:tr>
      <w:tr w14:paraId="039B10A6">
        <w:tblPrEx>
          <w:tblCellMar>
            <w:top w:w="0" w:type="dxa"/>
            <w:left w:w="57" w:type="dxa"/>
            <w:bottom w:w="0" w:type="dxa"/>
            <w:right w:w="57" w:type="dxa"/>
          </w:tblCellMar>
        </w:tblPrEx>
        <w:trPr>
          <w:trHeight w:val="1409" w:hRule="atLeast"/>
          <w:jc w:val="center"/>
        </w:trPr>
        <w:tc>
          <w:tcPr>
            <w:tcW w:w="1294" w:type="dxa"/>
            <w:gridSpan w:val="2"/>
            <w:vMerge w:val="continue"/>
            <w:tcBorders>
              <w:left w:val="single" w:color="000000" w:sz="4" w:space="0"/>
              <w:bottom w:val="single" w:color="000000" w:sz="4" w:space="0"/>
              <w:right w:val="single" w:color="000000" w:sz="4" w:space="0"/>
            </w:tcBorders>
            <w:vAlign w:val="center"/>
          </w:tcPr>
          <w:p w14:paraId="3B4CA8DF">
            <w:pPr>
              <w:pStyle w:val="31"/>
              <w:kinsoku w:val="0"/>
              <w:spacing w:before="150"/>
              <w:jc w:val="center"/>
              <w:rPr>
                <w:rFonts w:ascii="宋体" w:hAnsi="宋体"/>
                <w:highlight w:val="none"/>
              </w:rPr>
            </w:pPr>
          </w:p>
        </w:tc>
        <w:tc>
          <w:tcPr>
            <w:tcW w:w="1697" w:type="dxa"/>
            <w:tcBorders>
              <w:top w:val="single" w:color="000000" w:sz="4" w:space="0"/>
              <w:left w:val="single" w:color="000000" w:sz="4" w:space="0"/>
              <w:bottom w:val="single" w:color="000000" w:sz="4" w:space="0"/>
              <w:right w:val="single" w:color="000000" w:sz="4" w:space="0"/>
            </w:tcBorders>
            <w:vAlign w:val="center"/>
          </w:tcPr>
          <w:p w14:paraId="6FE3D327">
            <w:pPr>
              <w:pStyle w:val="31"/>
              <w:kinsoku w:val="0"/>
              <w:spacing w:line="400" w:lineRule="exact"/>
              <w:jc w:val="center"/>
              <w:rPr>
                <w:rFonts w:ascii="宋体" w:hAnsi="宋体" w:cs="宋体"/>
                <w:highlight w:val="none"/>
              </w:rPr>
            </w:pPr>
            <w:r>
              <w:rPr>
                <w:rFonts w:hint="eastAsia" w:ascii="宋体" w:hAnsi="宋体" w:cs="宋体"/>
                <w:highlight w:val="none"/>
              </w:rPr>
              <w:t>投标人确认</w:t>
            </w:r>
          </w:p>
          <w:p w14:paraId="41FD8B92">
            <w:pPr>
              <w:pStyle w:val="31"/>
              <w:kinsoku w:val="0"/>
              <w:spacing w:line="400" w:lineRule="exact"/>
              <w:jc w:val="center"/>
              <w:rPr>
                <w:rFonts w:ascii="宋体" w:hAnsi="宋体" w:cs="宋体"/>
                <w:highlight w:val="none"/>
              </w:rPr>
            </w:pPr>
            <w:r>
              <w:rPr>
                <w:rFonts w:hint="eastAsia" w:ascii="宋体" w:hAnsi="宋体" w:cs="宋体"/>
                <w:highlight w:val="none"/>
              </w:rPr>
              <w:t>收到招标文件</w:t>
            </w:r>
          </w:p>
          <w:p w14:paraId="397A0DA2">
            <w:pPr>
              <w:pStyle w:val="31"/>
              <w:kinsoku w:val="0"/>
              <w:spacing w:line="400" w:lineRule="exact"/>
              <w:jc w:val="center"/>
              <w:rPr>
                <w:rFonts w:ascii="宋体" w:hAnsi="宋体" w:cs="宋体"/>
                <w:highlight w:val="none"/>
              </w:rPr>
            </w:pPr>
            <w:r>
              <w:rPr>
                <w:rFonts w:hint="eastAsia" w:ascii="宋体" w:hAnsi="宋体" w:cs="宋体"/>
                <w:highlight w:val="none"/>
              </w:rPr>
              <w:t>澄清</w:t>
            </w:r>
          </w:p>
        </w:tc>
        <w:tc>
          <w:tcPr>
            <w:tcW w:w="6858" w:type="dxa"/>
            <w:tcBorders>
              <w:top w:val="single" w:color="000000" w:sz="4" w:space="0"/>
              <w:left w:val="single" w:color="000000" w:sz="4" w:space="0"/>
              <w:bottom w:val="single" w:color="000000" w:sz="4" w:space="0"/>
              <w:right w:val="single" w:color="000000" w:sz="4" w:space="0"/>
            </w:tcBorders>
            <w:vAlign w:val="center"/>
          </w:tcPr>
          <w:p w14:paraId="18A852C1">
            <w:pPr>
              <w:snapToGrid w:val="0"/>
              <w:spacing w:line="400" w:lineRule="exact"/>
              <w:jc w:val="both"/>
              <w:rPr>
                <w:rFonts w:ascii="宋体" w:hAnsi="宋体" w:cs="宋体"/>
                <w:highlight w:val="none"/>
              </w:rPr>
            </w:pPr>
            <w:r>
              <w:rPr>
                <w:rFonts w:hint="eastAsia" w:ascii="宋体" w:hAnsi="宋体" w:cs="宋体"/>
                <w:highlight w:val="none"/>
              </w:rPr>
              <w:t>潜在投标人应自行关注当地招投标交易平台发布的补充文件信息，招标人不再逐一通知。投标人因自身贻误行为导致投标失败的，责任自负。</w:t>
            </w:r>
          </w:p>
        </w:tc>
      </w:tr>
      <w:tr w14:paraId="0DCEABBB">
        <w:tblPrEx>
          <w:tblCellMar>
            <w:top w:w="0" w:type="dxa"/>
            <w:left w:w="57" w:type="dxa"/>
            <w:bottom w:w="0" w:type="dxa"/>
            <w:right w:w="57" w:type="dxa"/>
          </w:tblCellMar>
        </w:tblPrEx>
        <w:trPr>
          <w:trHeight w:val="701"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1460A549">
            <w:pPr>
              <w:pStyle w:val="31"/>
              <w:kinsoku w:val="0"/>
              <w:jc w:val="center"/>
              <w:rPr>
                <w:rFonts w:ascii="宋体" w:hAnsi="宋体"/>
                <w:highlight w:val="none"/>
              </w:rPr>
            </w:pPr>
            <w:r>
              <w:rPr>
                <w:rFonts w:ascii="宋体" w:hAnsi="宋体"/>
                <w:highlight w:val="none"/>
              </w:rPr>
              <w:t>2.3.1</w:t>
            </w:r>
          </w:p>
        </w:tc>
        <w:tc>
          <w:tcPr>
            <w:tcW w:w="1697" w:type="dxa"/>
            <w:tcBorders>
              <w:top w:val="single" w:color="000000" w:sz="4" w:space="0"/>
              <w:left w:val="single" w:color="000000" w:sz="4" w:space="0"/>
              <w:bottom w:val="single" w:color="000000" w:sz="4" w:space="0"/>
              <w:right w:val="single" w:color="000000" w:sz="4" w:space="0"/>
            </w:tcBorders>
            <w:vAlign w:val="center"/>
          </w:tcPr>
          <w:p w14:paraId="49CBDD50">
            <w:pPr>
              <w:pStyle w:val="31"/>
              <w:kinsoku w:val="0"/>
              <w:spacing w:line="400" w:lineRule="exact"/>
              <w:jc w:val="center"/>
              <w:rPr>
                <w:rFonts w:ascii="宋体" w:hAnsi="宋体" w:cs="宋体"/>
                <w:highlight w:val="none"/>
              </w:rPr>
            </w:pPr>
            <w:r>
              <w:rPr>
                <w:rFonts w:hint="eastAsia" w:ascii="宋体" w:hAnsi="宋体" w:cs="宋体"/>
                <w:highlight w:val="none"/>
              </w:rPr>
              <w:t>招标人修改文件发出的形式</w:t>
            </w:r>
          </w:p>
        </w:tc>
        <w:tc>
          <w:tcPr>
            <w:tcW w:w="6858" w:type="dxa"/>
            <w:tcBorders>
              <w:top w:val="single" w:color="000000" w:sz="4" w:space="0"/>
              <w:left w:val="single" w:color="000000" w:sz="4" w:space="0"/>
              <w:bottom w:val="single" w:color="000000" w:sz="4" w:space="0"/>
              <w:right w:val="single" w:color="000000" w:sz="4" w:space="0"/>
            </w:tcBorders>
            <w:vAlign w:val="center"/>
          </w:tcPr>
          <w:p w14:paraId="2D765FD0">
            <w:pPr>
              <w:snapToGrid w:val="0"/>
              <w:spacing w:line="400" w:lineRule="exact"/>
              <w:rPr>
                <w:rFonts w:ascii="宋体" w:hAnsi="宋体" w:cs="宋体"/>
                <w:highlight w:val="none"/>
              </w:rPr>
            </w:pPr>
            <w:r>
              <w:rPr>
                <w:rFonts w:hint="eastAsia" w:ascii="宋体" w:hAnsi="宋体" w:cs="宋体"/>
                <w:highlight w:val="none"/>
              </w:rPr>
              <w:t>同2.2.1</w:t>
            </w:r>
          </w:p>
        </w:tc>
      </w:tr>
      <w:tr w14:paraId="31170AE3">
        <w:tblPrEx>
          <w:tblCellMar>
            <w:top w:w="0" w:type="dxa"/>
            <w:left w:w="57" w:type="dxa"/>
            <w:bottom w:w="0" w:type="dxa"/>
            <w:right w:w="57" w:type="dxa"/>
          </w:tblCellMar>
        </w:tblPrEx>
        <w:trPr>
          <w:trHeight w:val="2821"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284AA817">
            <w:pPr>
              <w:pStyle w:val="31"/>
              <w:kinsoku w:val="0"/>
              <w:snapToGrid w:val="0"/>
              <w:spacing w:line="300" w:lineRule="auto"/>
              <w:jc w:val="center"/>
              <w:rPr>
                <w:rFonts w:ascii="宋体" w:hAnsi="宋体"/>
                <w:highlight w:val="none"/>
              </w:rPr>
            </w:pPr>
            <w:r>
              <w:rPr>
                <w:rFonts w:ascii="宋体" w:hAnsi="宋体"/>
                <w:highlight w:val="none"/>
              </w:rPr>
              <w:t>3.1</w:t>
            </w:r>
          </w:p>
        </w:tc>
        <w:tc>
          <w:tcPr>
            <w:tcW w:w="1697" w:type="dxa"/>
            <w:tcBorders>
              <w:top w:val="single" w:color="000000" w:sz="4" w:space="0"/>
              <w:left w:val="single" w:color="000000" w:sz="4" w:space="0"/>
              <w:bottom w:val="single" w:color="000000" w:sz="4" w:space="0"/>
              <w:right w:val="single" w:color="000000" w:sz="4" w:space="0"/>
            </w:tcBorders>
            <w:vAlign w:val="center"/>
          </w:tcPr>
          <w:p w14:paraId="40AC26BB">
            <w:pPr>
              <w:pStyle w:val="31"/>
              <w:kinsoku w:val="0"/>
              <w:spacing w:line="400" w:lineRule="exact"/>
              <w:jc w:val="center"/>
              <w:rPr>
                <w:rFonts w:ascii="宋体" w:hAnsi="宋体" w:cs="宋体"/>
                <w:highlight w:val="none"/>
              </w:rPr>
            </w:pPr>
            <w:r>
              <w:rPr>
                <w:rFonts w:hint="eastAsia" w:ascii="宋体" w:hAnsi="宋体" w:cs="宋体"/>
                <w:highlight w:val="none"/>
              </w:rPr>
              <w:t>投标文件的</w:t>
            </w:r>
          </w:p>
          <w:p w14:paraId="2CE2C687">
            <w:pPr>
              <w:pStyle w:val="31"/>
              <w:kinsoku w:val="0"/>
              <w:spacing w:line="400" w:lineRule="exact"/>
              <w:jc w:val="center"/>
              <w:rPr>
                <w:rFonts w:ascii="宋体" w:hAnsi="宋体" w:cs="宋体"/>
                <w:highlight w:val="none"/>
              </w:rPr>
            </w:pPr>
            <w:r>
              <w:rPr>
                <w:rFonts w:hint="eastAsia" w:ascii="宋体" w:hAnsi="宋体" w:cs="宋体"/>
                <w:highlight w:val="none"/>
              </w:rPr>
              <w:t>组成</w:t>
            </w:r>
          </w:p>
        </w:tc>
        <w:tc>
          <w:tcPr>
            <w:tcW w:w="6858" w:type="dxa"/>
            <w:tcBorders>
              <w:top w:val="single" w:color="000000" w:sz="4" w:space="0"/>
              <w:left w:val="single" w:color="000000" w:sz="4" w:space="0"/>
              <w:bottom w:val="single" w:color="000000" w:sz="4" w:space="0"/>
              <w:right w:val="single" w:color="000000" w:sz="4" w:space="0"/>
            </w:tcBorders>
            <w:vAlign w:val="center"/>
          </w:tcPr>
          <w:p w14:paraId="51053CE1">
            <w:pPr>
              <w:pStyle w:val="31"/>
              <w:kinsoku w:val="0"/>
              <w:overflowPunct w:val="0"/>
              <w:spacing w:line="400" w:lineRule="exact"/>
              <w:rPr>
                <w:rFonts w:ascii="宋体" w:hAnsi="宋体" w:cs="宋体"/>
                <w:b/>
                <w:bCs/>
                <w:snapToGrid w:val="0"/>
                <w:highlight w:val="none"/>
              </w:rPr>
            </w:pPr>
            <w:r>
              <w:rPr>
                <w:rFonts w:hint="eastAsia" w:ascii="宋体" w:hAnsi="宋体" w:cs="宋体"/>
                <w:b/>
                <w:bCs/>
                <w:snapToGrid w:val="0"/>
                <w:highlight w:val="none"/>
              </w:rPr>
              <w:t>投标文件由资格标、资信标和商务标</w:t>
            </w:r>
            <w:r>
              <w:rPr>
                <w:rFonts w:hint="eastAsia" w:ascii="宋体" w:hAnsi="宋体" w:cs="宋体"/>
                <w:b/>
                <w:bCs/>
                <w:snapToGrid w:val="0"/>
                <w:highlight w:val="none"/>
                <w:lang w:eastAsia="zh-CN"/>
              </w:rPr>
              <w:t>三</w:t>
            </w:r>
            <w:r>
              <w:rPr>
                <w:rFonts w:hint="eastAsia" w:ascii="宋体" w:hAnsi="宋体" w:cs="宋体"/>
                <w:b/>
                <w:bCs/>
                <w:snapToGrid w:val="0"/>
                <w:highlight w:val="none"/>
              </w:rPr>
              <w:t>部分组成。</w:t>
            </w:r>
            <w:r>
              <w:rPr>
                <w:rFonts w:hint="eastAsia" w:ascii="宋体" w:hAnsi="宋体" w:cs="宋体"/>
                <w:b/>
                <w:bCs/>
                <w:highlight w:val="none"/>
              </w:rPr>
              <w:t>由三门投标编制4.0.2.8 版本生成后缀名.已加密投标文件。</w:t>
            </w:r>
          </w:p>
          <w:p w14:paraId="7E66E224">
            <w:pPr>
              <w:pStyle w:val="6"/>
              <w:spacing w:line="400" w:lineRule="exact"/>
              <w:ind w:firstLine="0" w:firstLineChars="0"/>
              <w:jc w:val="both"/>
              <w:rPr>
                <w:rFonts w:ascii="宋体" w:hAnsi="宋体" w:cs="宋体"/>
                <w:b/>
                <w:bCs/>
                <w:snapToGrid w:val="0"/>
                <w:highlight w:val="none"/>
              </w:rPr>
            </w:pPr>
            <w:r>
              <w:rPr>
                <w:rFonts w:hint="eastAsia" w:ascii="宋体" w:hAnsi="宋体" w:cs="宋体"/>
                <w:b/>
                <w:bCs/>
                <w:snapToGrid w:val="0"/>
                <w:highlight w:val="none"/>
              </w:rPr>
              <w:t>1、资</w:t>
            </w:r>
            <w:r>
              <w:rPr>
                <w:rFonts w:hint="eastAsia" w:ascii="宋体" w:hAnsi="宋体" w:cs="宋体"/>
                <w:b/>
                <w:bCs/>
                <w:snapToGrid w:val="0"/>
                <w:highlight w:val="none"/>
                <w:lang w:eastAsia="zh-CN"/>
              </w:rPr>
              <w:t>格</w:t>
            </w:r>
            <w:r>
              <w:rPr>
                <w:rFonts w:hint="eastAsia" w:ascii="宋体" w:hAnsi="宋体" w:cs="宋体"/>
                <w:b/>
                <w:bCs/>
                <w:snapToGrid w:val="0"/>
                <w:highlight w:val="none"/>
              </w:rPr>
              <w:t>标</w:t>
            </w:r>
          </w:p>
          <w:p w14:paraId="24189369">
            <w:pPr>
              <w:pStyle w:val="6"/>
              <w:spacing w:line="400" w:lineRule="exact"/>
              <w:ind w:firstLine="0" w:firstLineChars="0"/>
              <w:jc w:val="both"/>
              <w:rPr>
                <w:rFonts w:ascii="宋体" w:hAnsi="宋体" w:cs="宋体"/>
                <w:highlight w:val="none"/>
              </w:rPr>
            </w:pPr>
            <w:r>
              <w:rPr>
                <w:rFonts w:hint="eastAsia" w:ascii="宋体" w:hAnsi="宋体" w:cs="宋体"/>
                <w:highlight w:val="none"/>
              </w:rPr>
              <w:t>由三门投标编制 4.0.2.8 版本生成的资</w:t>
            </w:r>
            <w:r>
              <w:rPr>
                <w:rFonts w:hint="eastAsia" w:ascii="宋体" w:hAnsi="宋体" w:cs="宋体"/>
                <w:highlight w:val="none"/>
                <w:lang w:eastAsia="zh-CN"/>
              </w:rPr>
              <w:t>格</w:t>
            </w:r>
            <w:r>
              <w:rPr>
                <w:rFonts w:hint="eastAsia" w:ascii="宋体" w:hAnsi="宋体" w:cs="宋体"/>
                <w:highlight w:val="none"/>
              </w:rPr>
              <w:t>标电子投标文件包括：</w:t>
            </w:r>
          </w:p>
          <w:p w14:paraId="37762818">
            <w:pPr>
              <w:pStyle w:val="6"/>
              <w:spacing w:line="400" w:lineRule="exact"/>
              <w:ind w:firstLine="0" w:firstLineChars="0"/>
              <w:jc w:val="both"/>
              <w:rPr>
                <w:rFonts w:ascii="宋体" w:hAnsi="宋体" w:cs="宋体"/>
                <w:highlight w:val="none"/>
              </w:rPr>
            </w:pPr>
            <w:r>
              <w:rPr>
                <w:rFonts w:hint="eastAsia" w:ascii="宋体" w:hAnsi="宋体" w:cs="宋体"/>
                <w:highlight w:val="none"/>
              </w:rPr>
              <w:t>（1）项目负责人简历表（投标文件格式一）；</w:t>
            </w:r>
          </w:p>
          <w:p w14:paraId="06FB9440">
            <w:pPr>
              <w:pStyle w:val="6"/>
              <w:spacing w:line="400" w:lineRule="exact"/>
              <w:ind w:firstLine="0" w:firstLineChars="0"/>
              <w:jc w:val="both"/>
              <w:rPr>
                <w:rFonts w:ascii="宋体" w:hAnsi="宋体" w:cs="宋体"/>
                <w:highlight w:val="none"/>
              </w:rPr>
            </w:pPr>
            <w:r>
              <w:rPr>
                <w:rFonts w:hint="eastAsia" w:ascii="宋体" w:hAnsi="宋体" w:cs="宋体"/>
                <w:highlight w:val="none"/>
              </w:rPr>
              <w:t>（2）技术负责人简历表（投标文件格式二）；</w:t>
            </w:r>
          </w:p>
          <w:p w14:paraId="10F976A0">
            <w:pPr>
              <w:pStyle w:val="6"/>
              <w:spacing w:line="400" w:lineRule="exact"/>
              <w:ind w:firstLine="0" w:firstLineChars="0"/>
              <w:jc w:val="both"/>
              <w:rPr>
                <w:rFonts w:ascii="宋体" w:hAnsi="宋体" w:cs="宋体"/>
                <w:highlight w:val="none"/>
              </w:rPr>
            </w:pPr>
            <w:r>
              <w:rPr>
                <w:rFonts w:hint="eastAsia" w:ascii="宋体" w:hAnsi="宋体" w:cs="宋体"/>
                <w:highlight w:val="none"/>
              </w:rPr>
              <w:t>（3）主要施工机械设备表（投标文件格式三）；</w:t>
            </w:r>
          </w:p>
          <w:p w14:paraId="361C97A0">
            <w:pPr>
              <w:pStyle w:val="6"/>
              <w:spacing w:line="400" w:lineRule="exact"/>
              <w:ind w:firstLine="0" w:firstLineChars="0"/>
              <w:jc w:val="both"/>
              <w:rPr>
                <w:rFonts w:ascii="宋体" w:hAnsi="宋体" w:cs="宋体"/>
                <w:highlight w:val="none"/>
              </w:rPr>
            </w:pPr>
            <w:r>
              <w:rPr>
                <w:rFonts w:hint="eastAsia" w:ascii="宋体" w:hAnsi="宋体" w:cs="宋体"/>
                <w:highlight w:val="none"/>
              </w:rPr>
              <w:t>（4）台州市建设工程投标人资格自查表（投标文件格式四）；</w:t>
            </w:r>
          </w:p>
          <w:p w14:paraId="7CA605BD">
            <w:pPr>
              <w:pStyle w:val="6"/>
              <w:spacing w:line="400" w:lineRule="exact"/>
              <w:ind w:firstLine="0" w:firstLineChars="0"/>
              <w:jc w:val="both"/>
              <w:rPr>
                <w:rFonts w:ascii="宋体" w:hAnsi="宋体" w:cs="宋体"/>
                <w:highlight w:val="none"/>
              </w:rPr>
            </w:pPr>
            <w:r>
              <w:rPr>
                <w:rFonts w:hint="eastAsia" w:ascii="宋体" w:hAnsi="宋体" w:cs="宋体"/>
                <w:highlight w:val="none"/>
              </w:rPr>
              <w:t>（5）台州市建设工程投标项目负责人资格自查表（投标文件格式</w:t>
            </w:r>
            <w:r>
              <w:rPr>
                <w:rFonts w:hint="eastAsia" w:ascii="宋体" w:hAnsi="宋体" w:cs="宋体"/>
                <w:highlight w:val="none"/>
                <w:lang w:eastAsia="zh-CN"/>
              </w:rPr>
              <w:t>五</w:t>
            </w:r>
            <w:r>
              <w:rPr>
                <w:rFonts w:hint="eastAsia" w:ascii="宋体" w:hAnsi="宋体" w:cs="宋体"/>
                <w:highlight w:val="none"/>
              </w:rPr>
              <w:t>）；</w:t>
            </w:r>
          </w:p>
          <w:p w14:paraId="2B82A147">
            <w:pPr>
              <w:pStyle w:val="6"/>
              <w:spacing w:line="400" w:lineRule="exact"/>
              <w:ind w:firstLine="0" w:firstLineChars="0"/>
              <w:jc w:val="both"/>
              <w:rPr>
                <w:rFonts w:ascii="宋体" w:hAnsi="宋体" w:cs="宋体"/>
                <w:highlight w:val="none"/>
              </w:rPr>
            </w:pPr>
            <w:r>
              <w:rPr>
                <w:rFonts w:hint="eastAsia" w:ascii="宋体" w:hAnsi="宋体" w:cs="宋体"/>
                <w:highlight w:val="none"/>
              </w:rPr>
              <w:t>（6）台州市建设工程诚信投标承诺书（投标文件格式七）；</w:t>
            </w:r>
          </w:p>
          <w:p w14:paraId="35D0BD81">
            <w:pPr>
              <w:pStyle w:val="6"/>
              <w:spacing w:line="400" w:lineRule="exact"/>
              <w:ind w:firstLine="0" w:firstLineChars="0"/>
              <w:jc w:val="both"/>
              <w:rPr>
                <w:rFonts w:ascii="宋体" w:hAnsi="宋体" w:cs="宋体"/>
                <w:highlight w:val="none"/>
              </w:rPr>
            </w:pPr>
            <w:r>
              <w:rPr>
                <w:rFonts w:hint="eastAsia" w:ascii="宋体" w:hAnsi="宋体" w:cs="宋体"/>
                <w:highlight w:val="none"/>
              </w:rPr>
              <w:t>（7）台州市建设工程安全生产任职资格承诺书（投标文件格式九）；</w:t>
            </w:r>
          </w:p>
          <w:p w14:paraId="551713F2">
            <w:pPr>
              <w:pStyle w:val="6"/>
              <w:spacing w:line="400" w:lineRule="exact"/>
              <w:ind w:firstLine="0" w:firstLineChars="0"/>
              <w:rPr>
                <w:rFonts w:ascii="宋体" w:hAnsi="宋体" w:cs="宋体"/>
                <w:highlight w:val="none"/>
              </w:rPr>
            </w:pPr>
            <w:r>
              <w:rPr>
                <w:rFonts w:hint="eastAsia" w:ascii="宋体" w:hAnsi="宋体" w:cs="宋体"/>
                <w:highlight w:val="none"/>
              </w:rPr>
              <w:t>（8）证书材料：</w:t>
            </w:r>
          </w:p>
          <w:p w14:paraId="2A1418E7">
            <w:pPr>
              <w:pStyle w:val="6"/>
              <w:spacing w:line="400" w:lineRule="exact"/>
              <w:ind w:firstLine="480"/>
              <w:rPr>
                <w:rFonts w:ascii="宋体" w:hAnsi="宋体" w:cs="宋体"/>
                <w:i/>
                <w:highlight w:val="none"/>
              </w:rPr>
            </w:pPr>
            <w:r>
              <w:rPr>
                <w:rFonts w:hint="eastAsia" w:ascii="宋体" w:hAnsi="宋体" w:cs="宋体"/>
                <w:highlight w:val="none"/>
              </w:rPr>
              <w:t>①《省外企业进浙承接业务备案证明》或“浙江省建筑市场监管公共服务系统”对外发布的通过审核形成的备案信息网页截图（仅指浙江省省外企业）</w:t>
            </w:r>
            <w:r>
              <w:rPr>
                <w:rFonts w:hint="eastAsia" w:ascii="宋体" w:hAnsi="宋体" w:cs="宋体"/>
                <w:i/>
                <w:highlight w:val="none"/>
                <w:lang w:eastAsia="zh-CN"/>
              </w:rPr>
              <w:t>；</w:t>
            </w:r>
            <w:r>
              <w:rPr>
                <w:rFonts w:hint="eastAsia" w:ascii="宋体" w:hAnsi="宋体" w:cs="宋体"/>
                <w:i/>
                <w:highlight w:val="none"/>
              </w:rPr>
              <w:t xml:space="preserve"> </w:t>
            </w:r>
          </w:p>
          <w:p w14:paraId="685A5B68">
            <w:pPr>
              <w:pStyle w:val="6"/>
              <w:spacing w:line="240" w:lineRule="auto"/>
              <w:ind w:firstLine="482"/>
              <w:jc w:val="both"/>
              <w:rPr>
                <w:rFonts w:ascii="宋体" w:hAnsi="宋体" w:cs="宋体"/>
                <w:highlight w:val="none"/>
              </w:rPr>
            </w:pPr>
            <w:r>
              <w:rPr>
                <w:rFonts w:hint="eastAsia" w:ascii="宋体" w:hAnsi="宋体" w:eastAsia="宋体" w:cs="宋体"/>
                <w:b/>
                <w:snapToGrid w:val="0"/>
                <w:color w:val="000000" w:themeColor="text1"/>
                <w:szCs w:val="21"/>
                <w:highlight w:val="none"/>
                <w:lang w:val="en-US" w:eastAsia="zh-CN"/>
                <w14:textFill>
                  <w14:solidFill>
                    <w14:schemeClr w14:val="tx1"/>
                  </w14:solidFill>
                </w14:textFill>
              </w:rPr>
              <w:t>②《企业营业执照》、《安全生产许可证》和《建筑业企业资质证书》（若为住房和城乡建设部同意企业资质电子化试点的省、市可提供企业电子资质证书），投标人提供的《建筑业企业资质证书》上对应本项目要求的资质有效性，以投标截止时间当天在浙江省建筑市场监管公共服务系统中查询的资质动态核查结果为准。</w:t>
            </w:r>
            <w:r>
              <w:rPr>
                <w:rFonts w:hint="eastAsia" w:ascii="宋体" w:hAnsi="宋体" w:eastAsia="宋体" w:cs="宋体"/>
                <w:b/>
                <w:bCs/>
                <w:sz w:val="24"/>
                <w:szCs w:val="24"/>
                <w:highlight w:val="none"/>
                <w:lang w:val="en-US" w:eastAsia="zh-CN" w:bidi="ar-SA"/>
              </w:rPr>
              <w:t xml:space="preserve"> </w:t>
            </w:r>
          </w:p>
          <w:p w14:paraId="638CA146">
            <w:pPr>
              <w:spacing w:line="400" w:lineRule="exact"/>
              <w:ind w:firstLine="480" w:firstLineChars="200"/>
              <w:jc w:val="both"/>
              <w:rPr>
                <w:rFonts w:ascii="宋体" w:hAnsi="宋体" w:cs="宋体"/>
                <w:b/>
                <w:bCs/>
                <w:highlight w:val="none"/>
              </w:rPr>
            </w:pPr>
            <w:r>
              <w:rPr>
                <w:rFonts w:hint="eastAsia" w:ascii="宋体" w:hAnsi="宋体" w:cs="宋体"/>
                <w:highlight w:val="none"/>
              </w:rPr>
              <w:t>③项目负责人的《建造师注册证书》。投标人拟派项目负责人的建造师证书须采用电子证书打印件扫描上传。其中一级建造师电子证书须执行住房和城乡建设部的文件（建办市〔2021〕40号）的相关规定。</w:t>
            </w:r>
            <w:r>
              <w:rPr>
                <w:rFonts w:hint="eastAsia" w:ascii="宋体" w:hAnsi="宋体" w:cs="宋体"/>
                <w:b/>
                <w:bCs/>
                <w:highlight w:val="none"/>
              </w:rPr>
              <w:t>一级建造师电子证书打印后，应在个人签名处手写本人签名，未手写签名或与签名图像笔迹不一致的，该电子证书无效。</w:t>
            </w:r>
          </w:p>
          <w:p w14:paraId="6EF67DE2">
            <w:pPr>
              <w:pStyle w:val="6"/>
              <w:spacing w:line="400" w:lineRule="exact"/>
              <w:ind w:firstLine="358" w:firstLineChars="150"/>
              <w:rPr>
                <w:rFonts w:ascii="宋体" w:hAnsi="宋体" w:cs="宋体"/>
                <w:b/>
                <w:bCs/>
                <w:highlight w:val="none"/>
              </w:rPr>
            </w:pPr>
            <w:r>
              <w:rPr>
                <w:rFonts w:hint="eastAsia" w:ascii="宋体" w:hAnsi="宋体" w:cs="宋体"/>
                <w:b/>
                <w:bCs/>
                <w:spacing w:val="-1"/>
                <w:highlight w:val="none"/>
              </w:rPr>
              <w:t>项目负责人提供投标截止时间前近</w:t>
            </w:r>
            <w:r>
              <w:rPr>
                <w:rFonts w:hint="eastAsia" w:ascii="宋体" w:hAnsi="宋体" w:cs="宋体"/>
                <w:b/>
                <w:bCs/>
                <w:highlight w:val="none"/>
              </w:rPr>
              <w:t>3</w:t>
            </w:r>
            <w:r>
              <w:rPr>
                <w:rFonts w:hint="eastAsia" w:ascii="宋体" w:hAnsi="宋体" w:cs="宋体"/>
                <w:b/>
                <w:bCs/>
                <w:spacing w:val="-1"/>
                <w:highlight w:val="none"/>
              </w:rPr>
              <w:t>个月内任一个月的</w:t>
            </w:r>
            <w:r>
              <w:rPr>
                <w:rFonts w:hint="eastAsia" w:ascii="宋体" w:hAnsi="宋体" w:cs="宋体"/>
                <w:b/>
                <w:bCs/>
                <w:spacing w:val="-8"/>
                <w:highlight w:val="none"/>
              </w:rPr>
              <w:t>社保缴纳证明</w:t>
            </w:r>
            <w:r>
              <w:rPr>
                <w:rFonts w:hint="eastAsia" w:ascii="宋体" w:hAnsi="宋体" w:cs="宋体"/>
                <w:b/>
                <w:bCs/>
                <w:highlight w:val="none"/>
              </w:rPr>
              <w:t>（</w:t>
            </w:r>
            <w:r>
              <w:rPr>
                <w:rFonts w:hint="eastAsia" w:ascii="宋体" w:hAnsi="宋体" w:cs="宋体"/>
                <w:b/>
                <w:bCs/>
                <w:spacing w:val="-3"/>
                <w:highlight w:val="none"/>
              </w:rPr>
              <w:t>提供有效证明材料</w:t>
            </w:r>
            <w:r>
              <w:rPr>
                <w:rFonts w:hint="eastAsia" w:ascii="宋体" w:hAnsi="宋体" w:cs="宋体"/>
                <w:b/>
                <w:bCs/>
                <w:spacing w:val="-73"/>
                <w:highlight w:val="none"/>
              </w:rPr>
              <w:t>）</w:t>
            </w:r>
            <w:r>
              <w:rPr>
                <w:rFonts w:hint="eastAsia" w:ascii="宋体" w:hAnsi="宋体" w:cs="宋体"/>
                <w:b/>
                <w:bCs/>
                <w:spacing w:val="-10"/>
                <w:highlight w:val="none"/>
              </w:rPr>
              <w:t>，若项目负责人已退休但仍可执业的，</w:t>
            </w:r>
            <w:r>
              <w:rPr>
                <w:rFonts w:hint="eastAsia" w:ascii="宋体" w:hAnsi="宋体" w:cs="宋体"/>
                <w:b/>
                <w:bCs/>
                <w:highlight w:val="none"/>
              </w:rPr>
              <w:t>社保缴纳证明可凭社保部门出具的退休证明及聘用合同替代。</w:t>
            </w:r>
          </w:p>
          <w:p w14:paraId="3C4C9918">
            <w:pPr>
              <w:pStyle w:val="6"/>
              <w:spacing w:line="400" w:lineRule="exact"/>
              <w:ind w:firstLine="0" w:firstLineChars="0"/>
              <w:jc w:val="both"/>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9</w:t>
            </w:r>
            <w:r>
              <w:rPr>
                <w:rFonts w:hint="eastAsia" w:ascii="宋体" w:hAnsi="宋体" w:cs="宋体"/>
                <w:highlight w:val="none"/>
              </w:rPr>
              <w:t>）法定代表人授权委托书（投标文件格式八）</w:t>
            </w:r>
            <w:r>
              <w:rPr>
                <w:rFonts w:hint="eastAsia" w:ascii="宋体" w:hAnsi="宋体" w:cs="宋体"/>
                <w:highlight w:val="none"/>
                <w:lang w:eastAsia="zh-CN"/>
              </w:rPr>
              <w:t>或</w:t>
            </w:r>
            <w:r>
              <w:rPr>
                <w:rFonts w:hint="eastAsia" w:ascii="宋体" w:hAnsi="宋体" w:cs="宋体"/>
                <w:highlight w:val="none"/>
              </w:rPr>
              <w:t>法定代表人身份证明（投标文件格式十</w:t>
            </w:r>
            <w:r>
              <w:rPr>
                <w:rFonts w:hint="eastAsia" w:ascii="宋体" w:hAnsi="宋体" w:cs="宋体"/>
                <w:highlight w:val="none"/>
                <w:lang w:eastAsia="zh-CN"/>
              </w:rPr>
              <w:t>二</w:t>
            </w:r>
            <w:r>
              <w:rPr>
                <w:rFonts w:hint="eastAsia" w:ascii="宋体" w:hAnsi="宋体" w:cs="宋体"/>
                <w:highlight w:val="none"/>
              </w:rPr>
              <w:t>）</w:t>
            </w:r>
          </w:p>
          <w:p w14:paraId="608A9FD2">
            <w:pPr>
              <w:widowControl/>
              <w:spacing w:line="400" w:lineRule="exact"/>
              <w:rPr>
                <w:rFonts w:ascii="宋体" w:hAnsi="宋体" w:cs="宋体"/>
                <w:color w:val="000000"/>
                <w:highlight w:val="none"/>
                <w:lang w:bidi="ar"/>
              </w:rPr>
            </w:pPr>
            <w:r>
              <w:rPr>
                <w:rFonts w:hint="eastAsia" w:ascii="宋体" w:hAnsi="宋体" w:cs="宋体"/>
                <w:highlight w:val="none"/>
              </w:rPr>
              <w:t>（1</w:t>
            </w:r>
            <w:r>
              <w:rPr>
                <w:rFonts w:hint="eastAsia" w:ascii="宋体" w:hAnsi="宋体" w:cs="宋体"/>
                <w:highlight w:val="none"/>
                <w:lang w:val="en-US" w:eastAsia="zh-CN"/>
              </w:rPr>
              <w:t>0</w:t>
            </w:r>
            <w:r>
              <w:rPr>
                <w:rFonts w:hint="eastAsia" w:ascii="宋体" w:hAnsi="宋体" w:cs="宋体"/>
                <w:highlight w:val="none"/>
              </w:rPr>
              <w:t>）</w:t>
            </w:r>
            <w:r>
              <w:rPr>
                <w:rFonts w:hint="eastAsia" w:ascii="宋体" w:hAnsi="宋体" w:cs="宋体"/>
                <w:color w:val="000000"/>
                <w:highlight w:val="none"/>
                <w:lang w:bidi="ar"/>
              </w:rPr>
              <w:t xml:space="preserve">投标保证金：提供相关凭证(以现金形式缴纳的提供银行转帐回单；以工程保函形式递交的，提供相关保函保单凭证)； </w:t>
            </w:r>
          </w:p>
          <w:p w14:paraId="61A457EE">
            <w:pPr>
              <w:pStyle w:val="6"/>
              <w:spacing w:line="400" w:lineRule="exact"/>
              <w:ind w:firstLine="0" w:firstLineChars="0"/>
              <w:jc w:val="both"/>
              <w:rPr>
                <w:rFonts w:hint="eastAsia" w:ascii="宋体" w:hAnsi="宋体" w:eastAsia="宋体" w:cs="宋体"/>
                <w:highlight w:val="none"/>
                <w:lang w:eastAsia="zh-CN"/>
              </w:rPr>
            </w:pPr>
            <w:r>
              <w:rPr>
                <w:rFonts w:hint="eastAsia" w:ascii="宋体" w:hAnsi="宋体" w:cs="宋体"/>
                <w:highlight w:val="none"/>
              </w:rPr>
              <w:t>（1</w:t>
            </w:r>
            <w:r>
              <w:rPr>
                <w:rFonts w:hint="eastAsia" w:ascii="宋体" w:hAnsi="宋体" w:cs="宋体"/>
                <w:highlight w:val="none"/>
                <w:lang w:val="en-US" w:eastAsia="zh-CN"/>
              </w:rPr>
              <w:t>1</w:t>
            </w:r>
            <w:r>
              <w:rPr>
                <w:rFonts w:hint="eastAsia" w:ascii="宋体" w:hAnsi="宋体" w:cs="宋体"/>
                <w:highlight w:val="none"/>
              </w:rPr>
              <w:t>）其他证明材料（如有）</w:t>
            </w:r>
            <w:r>
              <w:rPr>
                <w:rFonts w:hint="eastAsia" w:ascii="宋体" w:hAnsi="宋体" w:cs="宋体"/>
                <w:highlight w:val="none"/>
                <w:lang w:eastAsia="zh-CN"/>
              </w:rPr>
              <w:t>；</w:t>
            </w:r>
          </w:p>
          <w:p w14:paraId="55037AB0">
            <w:pPr>
              <w:pStyle w:val="6"/>
              <w:spacing w:line="400" w:lineRule="exact"/>
              <w:ind w:firstLine="0" w:firstLineChars="0"/>
              <w:jc w:val="both"/>
              <w:rPr>
                <w:rFonts w:hint="default" w:ascii="宋体" w:hAnsi="宋体" w:eastAsia="宋体" w:cs="宋体"/>
                <w:b/>
                <w:bCs/>
                <w:highlight w:val="none"/>
                <w:lang w:val="en-US" w:eastAsia="zh-CN"/>
              </w:rPr>
            </w:pPr>
            <w:r>
              <w:rPr>
                <w:rFonts w:hint="eastAsia" w:ascii="宋体" w:hAnsi="宋体" w:cs="宋体"/>
                <w:b/>
                <w:bCs/>
                <w:highlight w:val="none"/>
                <w:lang w:eastAsia="zh-CN"/>
              </w:rPr>
              <w:t>（</w:t>
            </w:r>
            <w:r>
              <w:rPr>
                <w:rFonts w:hint="eastAsia" w:ascii="宋体" w:hAnsi="宋体" w:cs="宋体"/>
                <w:b/>
                <w:bCs/>
                <w:highlight w:val="none"/>
                <w:lang w:val="en-US" w:eastAsia="zh-CN"/>
              </w:rPr>
              <w:t>12）投标人2024年  月  日在“浙江省建筑市场监管公共服务系统”上，参与投标资质的“资质动态核查结果证明”。</w:t>
            </w:r>
          </w:p>
          <w:p w14:paraId="4CEFFEF1">
            <w:pPr>
              <w:pStyle w:val="6"/>
              <w:spacing w:line="400" w:lineRule="exact"/>
              <w:ind w:firstLine="0" w:firstLineChars="0"/>
              <w:rPr>
                <w:rFonts w:ascii="宋体" w:hAnsi="宋体" w:cs="宋体"/>
                <w:b/>
                <w:snapToGrid w:val="0"/>
                <w:highlight w:val="none"/>
              </w:rPr>
            </w:pPr>
            <w:r>
              <w:rPr>
                <w:rFonts w:hint="eastAsia" w:ascii="宋体" w:hAnsi="宋体" w:cs="宋体"/>
                <w:b/>
                <w:snapToGrid w:val="0"/>
                <w:highlight w:val="none"/>
              </w:rPr>
              <w:t>备注：</w:t>
            </w:r>
          </w:p>
          <w:p w14:paraId="368D5BAA">
            <w:pPr>
              <w:pStyle w:val="6"/>
              <w:spacing w:line="400" w:lineRule="exact"/>
              <w:ind w:firstLine="0" w:firstLineChars="0"/>
              <w:rPr>
                <w:rFonts w:ascii="宋体" w:hAnsi="宋体" w:cs="宋体"/>
                <w:b/>
                <w:bCs/>
                <w:highlight w:val="none"/>
              </w:rPr>
            </w:pPr>
            <w:r>
              <w:rPr>
                <w:rFonts w:hint="eastAsia" w:ascii="宋体" w:hAnsi="宋体" w:cs="宋体"/>
                <w:snapToGrid w:val="0"/>
                <w:highlight w:val="none"/>
              </w:rPr>
              <w:t>（1）以上资</w:t>
            </w:r>
            <w:r>
              <w:rPr>
                <w:rFonts w:hint="eastAsia" w:ascii="宋体" w:hAnsi="宋体" w:cs="宋体"/>
                <w:snapToGrid w:val="0"/>
                <w:highlight w:val="none"/>
                <w:lang w:eastAsia="zh-CN"/>
              </w:rPr>
              <w:t>格</w:t>
            </w:r>
            <w:r>
              <w:rPr>
                <w:rFonts w:hint="eastAsia" w:ascii="宋体" w:hAnsi="宋体" w:cs="宋体"/>
                <w:snapToGrid w:val="0"/>
                <w:highlight w:val="none"/>
              </w:rPr>
              <w:t>标内容均需在</w:t>
            </w:r>
            <w:r>
              <w:rPr>
                <w:rFonts w:hint="eastAsia" w:ascii="宋体" w:hAnsi="宋体" w:cs="宋体"/>
                <w:bCs/>
                <w:snapToGrid w:val="0"/>
                <w:highlight w:val="none"/>
              </w:rPr>
              <w:t>三门投标编制4.0.2.8版本</w:t>
            </w:r>
            <w:r>
              <w:rPr>
                <w:rFonts w:hint="eastAsia" w:ascii="宋体" w:hAnsi="宋体" w:cs="宋体"/>
                <w:snapToGrid w:val="0"/>
                <w:highlight w:val="none"/>
              </w:rPr>
              <w:t>中的资</w:t>
            </w:r>
            <w:r>
              <w:rPr>
                <w:rFonts w:hint="eastAsia" w:ascii="宋体" w:hAnsi="宋体" w:cs="宋体"/>
                <w:snapToGrid w:val="0"/>
                <w:highlight w:val="none"/>
                <w:lang w:eastAsia="zh-CN"/>
              </w:rPr>
              <w:t>格</w:t>
            </w:r>
            <w:r>
              <w:rPr>
                <w:rFonts w:hint="eastAsia" w:ascii="宋体" w:hAnsi="宋体" w:cs="宋体"/>
                <w:snapToGrid w:val="0"/>
                <w:highlight w:val="none"/>
              </w:rPr>
              <w:t>标对应处自行添加后自动生成，添加的内容须为清晰的电子文档</w:t>
            </w:r>
            <w:r>
              <w:rPr>
                <w:rFonts w:hint="eastAsia" w:ascii="宋体" w:hAnsi="宋体" w:cs="宋体"/>
                <w:bCs/>
                <w:highlight w:val="none"/>
              </w:rPr>
              <w:t>。</w:t>
            </w:r>
          </w:p>
          <w:p w14:paraId="6B105D0E">
            <w:pPr>
              <w:pStyle w:val="6"/>
              <w:snapToGrid w:val="0"/>
              <w:spacing w:line="400" w:lineRule="exact"/>
              <w:ind w:firstLine="0" w:firstLineChars="0"/>
              <w:jc w:val="both"/>
              <w:rPr>
                <w:rFonts w:ascii="宋体" w:hAnsi="宋体" w:cs="宋体"/>
                <w:b/>
                <w:bCs/>
                <w:snapToGrid w:val="0"/>
                <w:highlight w:val="none"/>
              </w:rPr>
            </w:pPr>
            <w:r>
              <w:rPr>
                <w:rFonts w:hint="eastAsia" w:ascii="宋体" w:hAnsi="宋体" w:cs="宋体"/>
                <w:b/>
                <w:bCs/>
                <w:snapToGrid w:val="0"/>
                <w:highlight w:val="none"/>
              </w:rPr>
              <w:t>（2）企业资质证书及项目负责人建造师注册证书未能在</w:t>
            </w:r>
            <w:r>
              <w:rPr>
                <w:rFonts w:hint="eastAsia" w:ascii="宋体" w:hAnsi="宋体" w:cs="宋体"/>
                <w:b/>
                <w:bCs/>
                <w:highlight w:val="none"/>
              </w:rPr>
              <w:t>全国建筑市场监管公共服务平台和省、直辖市相应平台查询到的作无效标处理。</w:t>
            </w:r>
          </w:p>
          <w:p w14:paraId="49DC49B0">
            <w:pPr>
              <w:pStyle w:val="6"/>
              <w:snapToGrid w:val="0"/>
              <w:spacing w:line="400" w:lineRule="exact"/>
              <w:ind w:firstLine="0" w:firstLineChars="0"/>
              <w:jc w:val="both"/>
              <w:rPr>
                <w:rFonts w:hint="eastAsia" w:ascii="宋体" w:hAnsi="宋体" w:cs="宋体"/>
                <w:b/>
                <w:highlight w:val="none"/>
              </w:rPr>
            </w:pPr>
            <w:r>
              <w:rPr>
                <w:rFonts w:hint="eastAsia" w:ascii="宋体" w:hAnsi="宋体" w:cs="宋体"/>
                <w:b/>
                <w:highlight w:val="none"/>
              </w:rPr>
              <w:t>2、资信标</w:t>
            </w:r>
          </w:p>
          <w:p w14:paraId="42555DE6">
            <w:pPr>
              <w:pStyle w:val="6"/>
              <w:snapToGrid w:val="0"/>
              <w:spacing w:line="400" w:lineRule="exact"/>
              <w:ind w:firstLine="0" w:firstLineChars="0"/>
              <w:jc w:val="both"/>
              <w:rPr>
                <w:rFonts w:hint="eastAsia" w:ascii="宋体" w:hAnsi="宋体" w:cs="宋体"/>
                <w:b/>
                <w:highlight w:val="none"/>
              </w:rPr>
            </w:pPr>
            <w:r>
              <w:rPr>
                <w:rFonts w:hint="eastAsia" w:ascii="宋体" w:hAnsi="宋体" w:cs="宋体"/>
                <w:b/>
                <w:highlight w:val="none"/>
              </w:rPr>
              <w:t>（1）投标人根据招标文件评标办法内容在三门投标编制4.0.2.8版本中资信标相对应处自行添加后自动生成。</w:t>
            </w:r>
          </w:p>
          <w:p w14:paraId="2298F76A">
            <w:pPr>
              <w:pStyle w:val="6"/>
              <w:snapToGrid w:val="0"/>
              <w:spacing w:line="400" w:lineRule="exact"/>
              <w:ind w:firstLine="0" w:firstLineChars="0"/>
              <w:jc w:val="both"/>
              <w:rPr>
                <w:rFonts w:hint="eastAsia" w:ascii="宋体" w:hAnsi="宋体" w:cs="宋体"/>
                <w:b/>
                <w:highlight w:val="none"/>
              </w:rPr>
            </w:pPr>
            <w:r>
              <w:rPr>
                <w:rFonts w:hint="eastAsia" w:ascii="宋体" w:hAnsi="宋体" w:cs="宋体"/>
                <w:b/>
                <w:highlight w:val="none"/>
              </w:rPr>
              <w:t>（2）建设工程投标人及项目负责人资信自查表（投标文件格式</w:t>
            </w:r>
            <w:r>
              <w:rPr>
                <w:rFonts w:hint="eastAsia" w:ascii="宋体" w:hAnsi="宋体" w:cs="宋体"/>
                <w:b/>
                <w:highlight w:val="none"/>
                <w:lang w:eastAsia="zh-CN"/>
              </w:rPr>
              <w:t>六</w:t>
            </w:r>
            <w:r>
              <w:rPr>
                <w:rFonts w:hint="eastAsia" w:ascii="宋体" w:hAnsi="宋体" w:cs="宋体"/>
                <w:b/>
                <w:highlight w:val="none"/>
              </w:rPr>
              <w:t>）。</w:t>
            </w:r>
            <w:r>
              <w:rPr>
                <w:rFonts w:hint="eastAsia" w:ascii="宋体" w:hAnsi="宋体" w:cs="宋体"/>
                <w:b w:val="0"/>
                <w:bCs/>
                <w:highlight w:val="none"/>
              </w:rPr>
              <w:t>投标人、项目负责人有信用等级得分的，投标文件中提供信用等级网页查询截图。</w:t>
            </w:r>
            <w:r>
              <w:rPr>
                <w:rFonts w:hint="eastAsia" w:ascii="宋体" w:hAnsi="宋体" w:cs="宋体"/>
                <w:b/>
                <w:highlight w:val="none"/>
              </w:rPr>
              <w:t>如未提供相关信用等级证明的，按未取得信用等级得分。</w:t>
            </w:r>
          </w:p>
          <w:p w14:paraId="2AD296AD">
            <w:pPr>
              <w:snapToGrid w:val="0"/>
              <w:spacing w:line="400" w:lineRule="exact"/>
              <w:jc w:val="both"/>
              <w:rPr>
                <w:rFonts w:ascii="宋体" w:hAnsi="宋体" w:cs="宋体"/>
                <w:b/>
                <w:bCs/>
                <w:snapToGrid w:val="0"/>
                <w:highlight w:val="none"/>
              </w:rPr>
            </w:pPr>
            <w:r>
              <w:rPr>
                <w:rFonts w:hint="eastAsia" w:ascii="宋体" w:hAnsi="宋体" w:cs="宋体"/>
                <w:b/>
                <w:highlight w:val="none"/>
                <w:lang w:val="en-US" w:eastAsia="zh-CN"/>
              </w:rPr>
              <w:t>3、</w:t>
            </w:r>
            <w:r>
              <w:rPr>
                <w:rFonts w:hint="eastAsia" w:ascii="宋体" w:hAnsi="宋体" w:cs="宋体"/>
                <w:b/>
                <w:bCs/>
                <w:snapToGrid w:val="0"/>
                <w:highlight w:val="none"/>
              </w:rPr>
              <w:t>商务标</w:t>
            </w:r>
          </w:p>
          <w:p w14:paraId="5035C331">
            <w:pPr>
              <w:pStyle w:val="6"/>
              <w:spacing w:line="400" w:lineRule="exact"/>
              <w:ind w:firstLine="480"/>
              <w:jc w:val="both"/>
              <w:rPr>
                <w:rFonts w:hint="eastAsia" w:ascii="宋体" w:hAnsi="宋体" w:cs="宋体"/>
                <w:highlight w:val="none"/>
              </w:rPr>
            </w:pPr>
            <w:r>
              <w:rPr>
                <w:rFonts w:hint="eastAsia" w:ascii="宋体" w:hAnsi="宋体" w:cs="宋体"/>
                <w:highlight w:val="none"/>
              </w:rPr>
              <w:t>由三门投标编制 4.0.2.8 版本生成的商务标电子投标文件。</w:t>
            </w:r>
          </w:p>
          <w:p w14:paraId="54F76382">
            <w:pPr>
              <w:pStyle w:val="6"/>
              <w:spacing w:line="400" w:lineRule="exact"/>
              <w:ind w:left="0" w:leftChars="0" w:firstLine="0" w:firstLineChars="0"/>
              <w:jc w:val="both"/>
              <w:rPr>
                <w:rFonts w:hint="eastAsia" w:ascii="宋体" w:hAnsi="宋体" w:cs="宋体"/>
                <w:highlight w:val="none"/>
              </w:rPr>
            </w:pPr>
            <w:r>
              <w:rPr>
                <w:rFonts w:hint="eastAsia" w:ascii="宋体" w:hAnsi="宋体" w:cs="宋体"/>
                <w:b/>
                <w:highlight w:val="none"/>
                <w:lang w:val="en-US" w:eastAsia="zh-CN"/>
              </w:rPr>
              <w:t>注：资料不全（模糊不清者视为不全），资格审查不予通过。资格审查未通过，无资格进入下阶段评审。</w:t>
            </w:r>
          </w:p>
        </w:tc>
      </w:tr>
      <w:tr w14:paraId="6491B549">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740E5E9D">
            <w:pPr>
              <w:pStyle w:val="31"/>
              <w:kinsoku w:val="0"/>
              <w:spacing w:before="156"/>
              <w:jc w:val="center"/>
              <w:rPr>
                <w:rFonts w:ascii="宋体" w:hAnsi="宋体"/>
                <w:highlight w:val="none"/>
              </w:rPr>
            </w:pPr>
            <w:r>
              <w:rPr>
                <w:rFonts w:ascii="宋体" w:hAnsi="宋体"/>
                <w:highlight w:val="none"/>
              </w:rPr>
              <w:t>3.2.1</w:t>
            </w:r>
          </w:p>
        </w:tc>
        <w:tc>
          <w:tcPr>
            <w:tcW w:w="1697" w:type="dxa"/>
            <w:tcBorders>
              <w:top w:val="single" w:color="000000" w:sz="4" w:space="0"/>
              <w:left w:val="single" w:color="000000" w:sz="4" w:space="0"/>
              <w:bottom w:val="single" w:color="000000" w:sz="4" w:space="0"/>
              <w:right w:val="single" w:color="000000" w:sz="4" w:space="0"/>
            </w:tcBorders>
            <w:vAlign w:val="center"/>
          </w:tcPr>
          <w:p w14:paraId="31037FAC">
            <w:pPr>
              <w:pStyle w:val="31"/>
              <w:kinsoku w:val="0"/>
              <w:spacing w:line="400" w:lineRule="exact"/>
              <w:jc w:val="center"/>
              <w:rPr>
                <w:rFonts w:ascii="宋体" w:hAnsi="宋体" w:cs="宋体"/>
                <w:highlight w:val="none"/>
              </w:rPr>
            </w:pPr>
            <w:r>
              <w:rPr>
                <w:rFonts w:hint="eastAsia" w:ascii="宋体" w:hAnsi="宋体" w:cs="宋体"/>
                <w:highlight w:val="none"/>
              </w:rPr>
              <w:t>增值税税金的计算方法</w:t>
            </w:r>
          </w:p>
        </w:tc>
        <w:tc>
          <w:tcPr>
            <w:tcW w:w="6858" w:type="dxa"/>
            <w:tcBorders>
              <w:top w:val="single" w:color="000000" w:sz="4" w:space="0"/>
              <w:left w:val="single" w:color="000000" w:sz="4" w:space="0"/>
              <w:bottom w:val="single" w:color="000000" w:sz="4" w:space="0"/>
              <w:right w:val="single" w:color="000000" w:sz="4" w:space="0"/>
            </w:tcBorders>
            <w:vAlign w:val="center"/>
          </w:tcPr>
          <w:p w14:paraId="36B0796D">
            <w:pPr>
              <w:snapToGrid w:val="0"/>
              <w:spacing w:line="400" w:lineRule="exact"/>
              <w:jc w:val="both"/>
              <w:rPr>
                <w:rFonts w:ascii="宋体" w:hAnsi="宋体" w:cs="宋体"/>
                <w:highlight w:val="none"/>
              </w:rPr>
            </w:pPr>
            <w:r>
              <w:rPr>
                <w:rFonts w:hint="eastAsia" w:ascii="宋体" w:hAnsi="宋体" w:cs="宋体"/>
                <w:highlight w:val="none"/>
              </w:rPr>
              <w:t>一般计税法</w:t>
            </w:r>
          </w:p>
        </w:tc>
      </w:tr>
      <w:tr w14:paraId="48C7E3C6">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095F0FED">
            <w:pPr>
              <w:pStyle w:val="31"/>
              <w:kinsoku w:val="0"/>
              <w:spacing w:before="156"/>
              <w:jc w:val="center"/>
              <w:rPr>
                <w:rFonts w:ascii="宋体" w:hAnsi="宋体"/>
                <w:highlight w:val="none"/>
              </w:rPr>
            </w:pPr>
            <w:r>
              <w:rPr>
                <w:rFonts w:ascii="宋体" w:hAnsi="宋体"/>
                <w:highlight w:val="none"/>
              </w:rPr>
              <w:t>3.2.3</w:t>
            </w:r>
          </w:p>
        </w:tc>
        <w:tc>
          <w:tcPr>
            <w:tcW w:w="1697" w:type="dxa"/>
            <w:tcBorders>
              <w:top w:val="single" w:color="000000" w:sz="4" w:space="0"/>
              <w:left w:val="single" w:color="000000" w:sz="4" w:space="0"/>
              <w:bottom w:val="single" w:color="000000" w:sz="4" w:space="0"/>
              <w:right w:val="single" w:color="000000" w:sz="4" w:space="0"/>
            </w:tcBorders>
            <w:vAlign w:val="center"/>
          </w:tcPr>
          <w:p w14:paraId="0730F72F">
            <w:pPr>
              <w:pStyle w:val="31"/>
              <w:kinsoku w:val="0"/>
              <w:spacing w:line="400" w:lineRule="exact"/>
              <w:ind w:right="1"/>
              <w:jc w:val="center"/>
              <w:rPr>
                <w:rFonts w:ascii="宋体" w:hAnsi="宋体" w:cs="宋体"/>
                <w:highlight w:val="none"/>
              </w:rPr>
            </w:pPr>
            <w:r>
              <w:rPr>
                <w:rFonts w:hint="eastAsia" w:ascii="宋体" w:hAnsi="宋体" w:cs="宋体"/>
                <w:highlight w:val="none"/>
              </w:rPr>
              <w:t>工程量清单计价方式</w:t>
            </w:r>
          </w:p>
        </w:tc>
        <w:tc>
          <w:tcPr>
            <w:tcW w:w="6858" w:type="dxa"/>
            <w:tcBorders>
              <w:top w:val="single" w:color="000000" w:sz="4" w:space="0"/>
              <w:left w:val="single" w:color="000000" w:sz="4" w:space="0"/>
              <w:bottom w:val="single" w:color="000000" w:sz="4" w:space="0"/>
              <w:right w:val="single" w:color="000000" w:sz="4" w:space="0"/>
            </w:tcBorders>
            <w:vAlign w:val="center"/>
          </w:tcPr>
          <w:p w14:paraId="2B59C925">
            <w:pPr>
              <w:snapToGrid w:val="0"/>
              <w:spacing w:line="400" w:lineRule="exact"/>
              <w:jc w:val="both"/>
              <w:rPr>
                <w:rFonts w:ascii="宋体" w:hAnsi="宋体" w:cs="宋体"/>
                <w:highlight w:val="none"/>
              </w:rPr>
            </w:pPr>
            <w:r>
              <w:rPr>
                <w:rFonts w:hint="eastAsia" w:ascii="宋体" w:hAnsi="宋体" w:cs="宋体"/>
                <w:highlight w:val="none"/>
              </w:rPr>
              <w:t>综合单价法</w:t>
            </w:r>
          </w:p>
        </w:tc>
      </w:tr>
      <w:tr w14:paraId="3CE29F3E">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63A0D0E7">
            <w:pPr>
              <w:pStyle w:val="31"/>
              <w:kinsoku w:val="0"/>
              <w:spacing w:before="145"/>
              <w:jc w:val="center"/>
              <w:rPr>
                <w:rFonts w:ascii="宋体" w:hAnsi="宋体"/>
                <w:highlight w:val="none"/>
              </w:rPr>
            </w:pPr>
            <w:r>
              <w:rPr>
                <w:rFonts w:ascii="宋体" w:hAnsi="宋体"/>
                <w:highlight w:val="none"/>
              </w:rPr>
              <w:t>3.2.4</w:t>
            </w:r>
          </w:p>
        </w:tc>
        <w:tc>
          <w:tcPr>
            <w:tcW w:w="1697" w:type="dxa"/>
            <w:tcBorders>
              <w:top w:val="single" w:color="000000" w:sz="4" w:space="0"/>
              <w:left w:val="single" w:color="000000" w:sz="4" w:space="0"/>
              <w:bottom w:val="single" w:color="000000" w:sz="4" w:space="0"/>
              <w:right w:val="single" w:color="000000" w:sz="4" w:space="0"/>
            </w:tcBorders>
            <w:vAlign w:val="center"/>
          </w:tcPr>
          <w:p w14:paraId="7B4DD6B6">
            <w:pPr>
              <w:pStyle w:val="31"/>
              <w:kinsoku w:val="0"/>
              <w:spacing w:line="400" w:lineRule="exact"/>
              <w:jc w:val="center"/>
              <w:rPr>
                <w:rFonts w:ascii="宋体" w:hAnsi="宋体" w:cs="宋体"/>
                <w:highlight w:val="none"/>
              </w:rPr>
            </w:pPr>
            <w:r>
              <w:rPr>
                <w:rFonts w:hint="eastAsia" w:ascii="宋体" w:hAnsi="宋体" w:cs="宋体"/>
                <w:highlight w:val="none"/>
              </w:rPr>
              <w:t>最高投标限价</w:t>
            </w:r>
          </w:p>
        </w:tc>
        <w:tc>
          <w:tcPr>
            <w:tcW w:w="6858" w:type="dxa"/>
            <w:tcBorders>
              <w:top w:val="single" w:color="000000" w:sz="4" w:space="0"/>
              <w:left w:val="single" w:color="000000" w:sz="4" w:space="0"/>
              <w:bottom w:val="single" w:color="000000" w:sz="4" w:space="0"/>
              <w:right w:val="single" w:color="000000" w:sz="4" w:space="0"/>
            </w:tcBorders>
            <w:vAlign w:val="center"/>
          </w:tcPr>
          <w:p w14:paraId="052C4098">
            <w:pPr>
              <w:snapToGrid w:val="0"/>
              <w:spacing w:line="400" w:lineRule="exact"/>
              <w:rPr>
                <w:rFonts w:ascii="宋体" w:hAnsi="宋体" w:cs="宋体"/>
                <w:b/>
                <w:highlight w:val="none"/>
              </w:rPr>
            </w:pPr>
            <w:r>
              <w:rPr>
                <w:rFonts w:hint="eastAsia" w:ascii="宋体" w:hAnsi="宋体" w:cs="宋体"/>
                <w:b/>
                <w:highlight w:val="none"/>
              </w:rPr>
              <w:t>最高投标限价：</w:t>
            </w:r>
            <w:r>
              <w:rPr>
                <w:rFonts w:hint="eastAsia" w:ascii="宋体" w:hAnsi="宋体" w:cs="宋体"/>
                <w:b/>
                <w:highlight w:val="none"/>
                <w:u w:val="single"/>
                <w:lang w:val="en-US" w:eastAsia="zh-CN"/>
              </w:rPr>
              <w:t>17104910</w:t>
            </w:r>
            <w:r>
              <w:rPr>
                <w:rFonts w:hint="eastAsia" w:ascii="宋体" w:hAnsi="宋体" w:cs="宋体"/>
                <w:b/>
                <w:highlight w:val="none"/>
              </w:rPr>
              <w:t>元。（</w:t>
            </w:r>
            <w:r>
              <w:rPr>
                <w:rFonts w:hint="eastAsia" w:ascii="宋体" w:hAnsi="宋体" w:cs="宋体"/>
                <w:color w:val="000000"/>
                <w:highlight w:val="none"/>
                <w:lang w:eastAsia="zh-CN" w:bidi="ar"/>
              </w:rPr>
              <w:t>市政</w:t>
            </w:r>
            <w:r>
              <w:rPr>
                <w:rFonts w:hint="eastAsia" w:ascii="宋体" w:hAnsi="宋体" w:cs="宋体"/>
                <w:color w:val="000000"/>
                <w:highlight w:val="none"/>
                <w:lang w:bidi="ar"/>
              </w:rPr>
              <w:t>工程：招标控制价×8</w:t>
            </w:r>
            <w:r>
              <w:rPr>
                <w:rFonts w:hint="eastAsia" w:ascii="宋体" w:hAnsi="宋体" w:cs="宋体"/>
                <w:color w:val="000000"/>
                <w:highlight w:val="none"/>
                <w:lang w:val="en-US" w:eastAsia="zh-CN" w:bidi="ar"/>
              </w:rPr>
              <w:t>7.5</w:t>
            </w:r>
            <w:r>
              <w:rPr>
                <w:rFonts w:hint="eastAsia" w:ascii="宋体" w:hAnsi="宋体" w:cs="宋体"/>
                <w:color w:val="000000"/>
                <w:highlight w:val="none"/>
                <w:lang w:bidi="ar"/>
              </w:rPr>
              <w:t>%</w:t>
            </w:r>
            <w:r>
              <w:rPr>
                <w:rFonts w:hint="eastAsia" w:ascii="宋体" w:hAnsi="宋体" w:cs="宋体"/>
                <w:b/>
                <w:highlight w:val="none"/>
              </w:rPr>
              <w:t>）</w:t>
            </w:r>
          </w:p>
        </w:tc>
      </w:tr>
      <w:tr w14:paraId="3F8CAEC8">
        <w:tblPrEx>
          <w:tblCellMar>
            <w:top w:w="0" w:type="dxa"/>
            <w:left w:w="57" w:type="dxa"/>
            <w:bottom w:w="0" w:type="dxa"/>
            <w:right w:w="57" w:type="dxa"/>
          </w:tblCellMar>
        </w:tblPrEx>
        <w:trPr>
          <w:trHeight w:val="651"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7DAD17C6">
            <w:pPr>
              <w:pStyle w:val="31"/>
              <w:kinsoku w:val="0"/>
              <w:jc w:val="center"/>
              <w:rPr>
                <w:rFonts w:ascii="宋体" w:hAnsi="宋体"/>
                <w:highlight w:val="none"/>
              </w:rPr>
            </w:pPr>
            <w:r>
              <w:rPr>
                <w:rFonts w:ascii="宋体" w:hAnsi="宋体"/>
                <w:highlight w:val="none"/>
              </w:rPr>
              <w:t>3.2.5</w:t>
            </w:r>
          </w:p>
        </w:tc>
        <w:tc>
          <w:tcPr>
            <w:tcW w:w="1697" w:type="dxa"/>
            <w:tcBorders>
              <w:top w:val="single" w:color="000000" w:sz="4" w:space="0"/>
              <w:left w:val="single" w:color="000000" w:sz="4" w:space="0"/>
              <w:bottom w:val="single" w:color="000000" w:sz="4" w:space="0"/>
              <w:right w:val="single" w:color="000000" w:sz="4" w:space="0"/>
            </w:tcBorders>
            <w:vAlign w:val="center"/>
          </w:tcPr>
          <w:p w14:paraId="25DEA79E">
            <w:pPr>
              <w:pStyle w:val="31"/>
              <w:kinsoku w:val="0"/>
              <w:spacing w:line="400" w:lineRule="exact"/>
              <w:jc w:val="center"/>
              <w:rPr>
                <w:rFonts w:ascii="宋体" w:hAnsi="宋体" w:cs="宋体"/>
                <w:highlight w:val="none"/>
              </w:rPr>
            </w:pPr>
            <w:r>
              <w:rPr>
                <w:rFonts w:hint="eastAsia" w:ascii="宋体" w:hAnsi="宋体" w:cs="宋体"/>
                <w:highlight w:val="none"/>
              </w:rPr>
              <w:t>投标报价的</w:t>
            </w:r>
          </w:p>
          <w:p w14:paraId="5742BD6C">
            <w:pPr>
              <w:pStyle w:val="31"/>
              <w:kinsoku w:val="0"/>
              <w:spacing w:line="400" w:lineRule="exact"/>
              <w:jc w:val="center"/>
              <w:rPr>
                <w:rFonts w:ascii="宋体" w:hAnsi="宋体" w:cs="宋体"/>
                <w:highlight w:val="none"/>
              </w:rPr>
            </w:pPr>
            <w:r>
              <w:rPr>
                <w:rFonts w:hint="eastAsia" w:ascii="宋体" w:hAnsi="宋体" w:cs="宋体"/>
                <w:highlight w:val="none"/>
              </w:rPr>
              <w:t>其他要求</w:t>
            </w:r>
          </w:p>
        </w:tc>
        <w:tc>
          <w:tcPr>
            <w:tcW w:w="6858" w:type="dxa"/>
            <w:tcBorders>
              <w:top w:val="single" w:color="000000" w:sz="4" w:space="0"/>
              <w:left w:val="single" w:color="000000" w:sz="4" w:space="0"/>
              <w:bottom w:val="single" w:color="000000" w:sz="4" w:space="0"/>
              <w:right w:val="single" w:color="000000" w:sz="4" w:space="0"/>
            </w:tcBorders>
            <w:vAlign w:val="center"/>
          </w:tcPr>
          <w:p w14:paraId="5BB723E0">
            <w:pPr>
              <w:snapToGrid w:val="0"/>
              <w:spacing w:line="400" w:lineRule="exact"/>
              <w:rPr>
                <w:rFonts w:ascii="宋体" w:hAnsi="宋体" w:cs="宋体"/>
                <w:highlight w:val="none"/>
                <w:u w:val="single"/>
              </w:rPr>
            </w:pPr>
            <w:r>
              <w:rPr>
                <w:rFonts w:hint="eastAsia" w:ascii="宋体" w:hAnsi="宋体" w:cs="宋体"/>
                <w:highlight w:val="none"/>
                <w:u w:val="single"/>
              </w:rPr>
              <w:t xml:space="preserve"> / </w:t>
            </w:r>
            <w:r>
              <w:rPr>
                <w:rFonts w:hint="eastAsia" w:ascii="宋体" w:hAnsi="宋体" w:cs="宋体"/>
                <w:highlight w:val="none"/>
              </w:rPr>
              <w:t>。</w:t>
            </w:r>
          </w:p>
        </w:tc>
      </w:tr>
      <w:tr w14:paraId="026B8A23">
        <w:tblPrEx>
          <w:tblCellMar>
            <w:top w:w="0" w:type="dxa"/>
            <w:left w:w="57" w:type="dxa"/>
            <w:bottom w:w="0" w:type="dxa"/>
            <w:right w:w="57" w:type="dxa"/>
          </w:tblCellMar>
        </w:tblPrEx>
        <w:trPr>
          <w:trHeight w:val="375"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tcPr>
          <w:p w14:paraId="6F575603">
            <w:pPr>
              <w:pStyle w:val="31"/>
              <w:kinsoku w:val="0"/>
              <w:spacing w:before="156"/>
              <w:jc w:val="center"/>
              <w:rPr>
                <w:rFonts w:ascii="宋体" w:hAnsi="宋体"/>
                <w:highlight w:val="none"/>
              </w:rPr>
            </w:pPr>
            <w:r>
              <w:rPr>
                <w:rFonts w:ascii="宋体" w:hAnsi="宋体"/>
                <w:highlight w:val="none"/>
              </w:rPr>
              <w:t>3.3.1</w:t>
            </w:r>
          </w:p>
        </w:tc>
        <w:tc>
          <w:tcPr>
            <w:tcW w:w="1697" w:type="dxa"/>
            <w:tcBorders>
              <w:top w:val="single" w:color="000000" w:sz="4" w:space="0"/>
              <w:left w:val="single" w:color="000000" w:sz="4" w:space="0"/>
              <w:bottom w:val="single" w:color="000000" w:sz="4" w:space="0"/>
              <w:right w:val="single" w:color="000000" w:sz="4" w:space="0"/>
            </w:tcBorders>
            <w:vAlign w:val="center"/>
          </w:tcPr>
          <w:p w14:paraId="4071AF0B">
            <w:pPr>
              <w:pStyle w:val="31"/>
              <w:kinsoku w:val="0"/>
              <w:spacing w:line="400" w:lineRule="exact"/>
              <w:ind w:right="1"/>
              <w:jc w:val="center"/>
              <w:rPr>
                <w:rFonts w:ascii="宋体" w:hAnsi="宋体" w:cs="宋体"/>
                <w:highlight w:val="none"/>
              </w:rPr>
            </w:pPr>
            <w:r>
              <w:rPr>
                <w:rFonts w:hint="eastAsia" w:ascii="宋体" w:hAnsi="宋体" w:cs="宋体"/>
                <w:highlight w:val="none"/>
              </w:rPr>
              <w:t>投标有效期</w:t>
            </w:r>
          </w:p>
        </w:tc>
        <w:tc>
          <w:tcPr>
            <w:tcW w:w="6858" w:type="dxa"/>
            <w:tcBorders>
              <w:top w:val="single" w:color="000000" w:sz="4" w:space="0"/>
              <w:left w:val="single" w:color="000000" w:sz="4" w:space="0"/>
              <w:bottom w:val="single" w:color="000000" w:sz="4" w:space="0"/>
              <w:right w:val="single" w:color="000000" w:sz="4" w:space="0"/>
            </w:tcBorders>
            <w:vAlign w:val="center"/>
          </w:tcPr>
          <w:p w14:paraId="6D4703D3">
            <w:pPr>
              <w:snapToGrid w:val="0"/>
              <w:spacing w:line="400" w:lineRule="exact"/>
              <w:jc w:val="both"/>
              <w:rPr>
                <w:rFonts w:ascii="宋体" w:hAnsi="宋体" w:cs="宋体"/>
                <w:highlight w:val="none"/>
              </w:rPr>
            </w:pPr>
            <w:r>
              <w:rPr>
                <w:rFonts w:hint="eastAsia" w:ascii="宋体" w:hAnsi="宋体" w:cs="宋体"/>
                <w:highlight w:val="none"/>
                <w:u w:val="single"/>
              </w:rPr>
              <w:t xml:space="preserve">  90  </w:t>
            </w:r>
            <w:r>
              <w:rPr>
                <w:rFonts w:hint="eastAsia" w:ascii="宋体" w:hAnsi="宋体" w:cs="宋体"/>
                <w:highlight w:val="none"/>
              </w:rPr>
              <w:t>个日历天（从投标截止之日起算）。</w:t>
            </w:r>
          </w:p>
        </w:tc>
      </w:tr>
      <w:tr w14:paraId="7BFD5C0F">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0ACD6B27">
            <w:pPr>
              <w:pStyle w:val="31"/>
              <w:kinsoku w:val="0"/>
              <w:jc w:val="center"/>
              <w:rPr>
                <w:rFonts w:ascii="宋体" w:hAnsi="宋体"/>
                <w:highlight w:val="none"/>
              </w:rPr>
            </w:pPr>
            <w:r>
              <w:rPr>
                <w:rFonts w:ascii="宋体" w:hAnsi="宋体"/>
                <w:highlight w:val="none"/>
              </w:rPr>
              <w:t>3.4.1</w:t>
            </w:r>
          </w:p>
        </w:tc>
        <w:tc>
          <w:tcPr>
            <w:tcW w:w="1697" w:type="dxa"/>
            <w:tcBorders>
              <w:top w:val="single" w:color="000000" w:sz="4" w:space="0"/>
              <w:left w:val="single" w:color="000000" w:sz="4" w:space="0"/>
              <w:bottom w:val="single" w:color="000000" w:sz="4" w:space="0"/>
              <w:right w:val="single" w:color="000000" w:sz="4" w:space="0"/>
            </w:tcBorders>
            <w:vAlign w:val="center"/>
          </w:tcPr>
          <w:p w14:paraId="0BB0035F">
            <w:pPr>
              <w:pStyle w:val="31"/>
              <w:kinsoku w:val="0"/>
              <w:spacing w:line="400" w:lineRule="exact"/>
              <w:ind w:right="1"/>
              <w:jc w:val="center"/>
              <w:rPr>
                <w:rFonts w:ascii="宋体" w:hAnsi="宋体" w:cs="宋体"/>
                <w:highlight w:val="none"/>
              </w:rPr>
            </w:pPr>
            <w:r>
              <w:rPr>
                <w:rFonts w:hint="eastAsia" w:ascii="宋体" w:hAnsi="宋体" w:cs="宋体"/>
                <w:highlight w:val="none"/>
              </w:rPr>
              <w:t>投标保证金</w:t>
            </w:r>
          </w:p>
        </w:tc>
        <w:tc>
          <w:tcPr>
            <w:tcW w:w="6858" w:type="dxa"/>
            <w:tcBorders>
              <w:top w:val="single" w:color="000000" w:sz="4" w:space="0"/>
              <w:left w:val="single" w:color="000000" w:sz="4" w:space="0"/>
              <w:bottom w:val="single" w:color="000000" w:sz="4" w:space="0"/>
              <w:right w:val="single" w:color="000000" w:sz="4" w:space="0"/>
            </w:tcBorders>
            <w:vAlign w:val="center"/>
          </w:tcPr>
          <w:p w14:paraId="252BA2E3">
            <w:pPr>
              <w:autoSpaceDE/>
              <w:autoSpaceDN/>
              <w:adjustRightInd/>
              <w:spacing w:line="400" w:lineRule="exact"/>
              <w:rPr>
                <w:rFonts w:ascii="宋体" w:hAnsi="宋体" w:cs="宋体"/>
                <w:highlight w:val="none"/>
              </w:rPr>
            </w:pPr>
            <w:r>
              <w:rPr>
                <w:rFonts w:hint="eastAsia" w:ascii="宋体" w:hAnsi="宋体" w:cs="宋体"/>
                <w:snapToGrid w:val="0"/>
                <w:highlight w:val="none"/>
              </w:rPr>
              <w:sym w:font="Wingdings" w:char="00FE"/>
            </w:r>
            <w:r>
              <w:rPr>
                <w:rFonts w:hint="eastAsia" w:ascii="宋体" w:hAnsi="宋体" w:cs="宋体"/>
                <w:b/>
                <w:bCs/>
                <w:highlight w:val="none"/>
              </w:rPr>
              <w:t>要求递交投标保证金。</w:t>
            </w:r>
          </w:p>
          <w:p w14:paraId="115EBE81">
            <w:pPr>
              <w:autoSpaceDE/>
              <w:autoSpaceDN/>
              <w:adjustRightInd/>
              <w:spacing w:line="400" w:lineRule="exact"/>
              <w:rPr>
                <w:rFonts w:hint="eastAsia" w:ascii="宋体" w:hAnsi="宋体" w:cs="宋体"/>
                <w:color w:val="auto"/>
                <w:highlight w:val="none"/>
              </w:rPr>
            </w:pPr>
            <w:r>
              <w:rPr>
                <w:rFonts w:hint="eastAsia" w:ascii="宋体" w:hAnsi="宋体" w:cs="宋体"/>
                <w:highlight w:val="none"/>
              </w:rPr>
              <w:t>1、担保金额：</w:t>
            </w:r>
            <w:r>
              <w:rPr>
                <w:rFonts w:hint="eastAsia" w:ascii="宋体" w:hAnsi="宋体" w:cs="宋体"/>
                <w:highlight w:val="none"/>
                <w:lang w:eastAsia="zh-CN"/>
              </w:rPr>
              <w:t>人民币</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30</w:t>
            </w:r>
            <w:bookmarkStart w:id="791" w:name="_GoBack"/>
            <w:bookmarkEnd w:id="791"/>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万元</w:t>
            </w:r>
            <w:r>
              <w:rPr>
                <w:rFonts w:hint="eastAsia" w:ascii="宋体" w:hAnsi="宋体" w:cs="宋体"/>
                <w:color w:val="auto"/>
                <w:highlight w:val="none"/>
                <w:lang w:eastAsia="zh-CN"/>
              </w:rPr>
              <w:t>（</w:t>
            </w:r>
            <w:r>
              <w:rPr>
                <w:rFonts w:hint="eastAsia" w:ascii="宋体" w:hAnsi="宋体" w:cs="宋体"/>
                <w:color w:val="auto"/>
                <w:highlight w:val="none"/>
              </w:rPr>
              <w:t>不得超过项目估算价的2%，且</w:t>
            </w:r>
          </w:p>
          <w:p w14:paraId="665E0BFC">
            <w:pPr>
              <w:autoSpaceDE/>
              <w:autoSpaceDN/>
              <w:adjustRightInd/>
              <w:spacing w:line="400" w:lineRule="exact"/>
              <w:rPr>
                <w:rFonts w:ascii="宋体" w:hAnsi="宋体" w:cs="宋体"/>
                <w:highlight w:val="none"/>
              </w:rPr>
            </w:pPr>
            <w:r>
              <w:rPr>
                <w:rFonts w:hint="eastAsia" w:ascii="宋体" w:hAnsi="宋体" w:cs="宋体"/>
                <w:color w:val="auto"/>
                <w:highlight w:val="none"/>
              </w:rPr>
              <w:t>最高不得超过50万元。）</w:t>
            </w:r>
          </w:p>
          <w:p w14:paraId="47C8029F">
            <w:pPr>
              <w:autoSpaceDE/>
              <w:autoSpaceDN/>
              <w:adjustRightInd/>
              <w:spacing w:line="400" w:lineRule="exact"/>
              <w:rPr>
                <w:rFonts w:ascii="宋体" w:hAnsi="宋体" w:cs="宋体"/>
                <w:highlight w:val="none"/>
              </w:rPr>
            </w:pPr>
            <w:r>
              <w:rPr>
                <w:rFonts w:hint="eastAsia" w:ascii="宋体" w:hAnsi="宋体" w:cs="宋体"/>
                <w:kern w:val="2"/>
                <w:highlight w:val="none"/>
              </w:rPr>
              <w:t>2、</w:t>
            </w:r>
            <w:r>
              <w:rPr>
                <w:rFonts w:hint="eastAsia" w:ascii="宋体" w:hAnsi="宋体" w:cs="宋体"/>
                <w:highlight w:val="none"/>
              </w:rPr>
              <w:t>投标保证金缴纳方式（任选一种）：现金、银行保函、保险机构保证保险保单、融资担保公司保函。</w:t>
            </w:r>
          </w:p>
          <w:p w14:paraId="1088309C">
            <w:pPr>
              <w:autoSpaceDE/>
              <w:autoSpaceDN/>
              <w:adjustRightInd/>
              <w:spacing w:line="400" w:lineRule="exact"/>
              <w:rPr>
                <w:rFonts w:ascii="宋体" w:hAnsi="宋体" w:cs="宋体"/>
                <w:b/>
                <w:bCs/>
                <w:highlight w:val="none"/>
              </w:rPr>
            </w:pPr>
            <w:r>
              <w:rPr>
                <w:rFonts w:hint="eastAsia" w:ascii="宋体" w:hAnsi="宋体" w:cs="宋体"/>
                <w:b/>
                <w:bCs/>
                <w:highlight w:val="none"/>
              </w:rPr>
              <w:t>（1）现金</w:t>
            </w:r>
          </w:p>
          <w:p w14:paraId="6E5B98AF">
            <w:pPr>
              <w:autoSpaceDE/>
              <w:autoSpaceDN/>
              <w:adjustRightInd/>
              <w:spacing w:line="400" w:lineRule="exact"/>
              <w:rPr>
                <w:rFonts w:ascii="宋体" w:hAnsi="宋体" w:cs="宋体"/>
                <w:highlight w:val="none"/>
              </w:rPr>
            </w:pPr>
            <w:r>
              <w:rPr>
                <w:rFonts w:hint="eastAsia" w:ascii="宋体" w:hAnsi="宋体" w:cs="宋体"/>
                <w:highlight w:val="none"/>
              </w:rPr>
              <w:t>①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14:paraId="2DF5F850">
            <w:pPr>
              <w:autoSpaceDE/>
              <w:autoSpaceDN/>
              <w:adjustRightInd/>
              <w:spacing w:line="400" w:lineRule="exact"/>
              <w:rPr>
                <w:rFonts w:ascii="宋体" w:hAnsi="宋体" w:cs="宋体"/>
                <w:highlight w:val="none"/>
              </w:rPr>
            </w:pPr>
            <w:r>
              <w:rPr>
                <w:rFonts w:hint="eastAsia" w:ascii="宋体" w:hAnsi="宋体" w:cs="宋体"/>
                <w:highlight w:val="none"/>
              </w:rPr>
              <w:t>②投标保证金应在投标截止时间前到交易中心账户。</w:t>
            </w:r>
          </w:p>
          <w:p w14:paraId="21D85398">
            <w:pPr>
              <w:autoSpaceDE/>
              <w:autoSpaceDN/>
              <w:adjustRightInd/>
              <w:spacing w:line="400" w:lineRule="exact"/>
              <w:rPr>
                <w:rFonts w:ascii="宋体" w:hAnsi="宋体" w:cs="宋体"/>
                <w:b/>
                <w:bCs/>
                <w:highlight w:val="none"/>
              </w:rPr>
            </w:pPr>
            <w:r>
              <w:rPr>
                <w:rFonts w:hint="eastAsia" w:ascii="宋体" w:hAnsi="宋体" w:cs="宋体"/>
                <w:b/>
                <w:bCs/>
                <w:highlight w:val="none"/>
              </w:rPr>
              <w:t>（2）银行保函、保险机构保证保险保单、融资担保公司保函（以下合称“工程保函”）</w:t>
            </w:r>
          </w:p>
          <w:p w14:paraId="32A213F6">
            <w:pPr>
              <w:autoSpaceDE/>
              <w:autoSpaceDN/>
              <w:adjustRightInd/>
              <w:spacing w:line="400" w:lineRule="exact"/>
              <w:rPr>
                <w:rFonts w:ascii="宋体" w:hAnsi="宋体" w:cs="宋体"/>
                <w:highlight w:val="none"/>
              </w:rPr>
            </w:pPr>
            <w:r>
              <w:rPr>
                <w:rFonts w:hint="eastAsia" w:ascii="宋体" w:hAnsi="宋体" w:cs="宋体"/>
                <w:highlight w:val="none"/>
              </w:rPr>
              <w:t>①工程保函的受益人</w:t>
            </w:r>
            <w:r>
              <w:rPr>
                <w:rFonts w:hint="eastAsia" w:ascii="宋体" w:hAnsi="宋体" w:cs="宋体"/>
                <w:kern w:val="2"/>
                <w:highlight w:val="none"/>
              </w:rPr>
              <w:t>：</w:t>
            </w:r>
            <w:r>
              <w:rPr>
                <w:rFonts w:hint="eastAsia" w:ascii="宋体" w:hAnsi="宋体" w:cs="宋体"/>
                <w:highlight w:val="none"/>
                <w:u w:val="single"/>
                <w:lang w:eastAsia="zh-CN"/>
              </w:rPr>
              <w:t>浙江三门经济开发区管理委员会</w:t>
            </w:r>
            <w:r>
              <w:rPr>
                <w:rFonts w:hint="eastAsia" w:ascii="宋体" w:hAnsi="宋体" w:cs="宋体"/>
                <w:highlight w:val="none"/>
                <w:u w:val="single"/>
              </w:rPr>
              <w:t xml:space="preserve"> </w:t>
            </w:r>
            <w:r>
              <w:rPr>
                <w:rFonts w:hint="eastAsia" w:ascii="宋体" w:hAnsi="宋体" w:cs="宋体"/>
                <w:highlight w:val="none"/>
              </w:rPr>
              <w:t>（招标人名称）；</w:t>
            </w:r>
          </w:p>
          <w:p w14:paraId="56B834F9">
            <w:pPr>
              <w:autoSpaceDE/>
              <w:autoSpaceDN/>
              <w:adjustRightInd/>
              <w:spacing w:line="400" w:lineRule="exact"/>
              <w:rPr>
                <w:rFonts w:ascii="宋体" w:hAnsi="宋体" w:cs="宋体"/>
                <w:highlight w:val="none"/>
              </w:rPr>
            </w:pPr>
            <w:r>
              <w:rPr>
                <w:rFonts w:hint="eastAsia" w:ascii="宋体" w:hAnsi="宋体" w:cs="宋体"/>
                <w:highlight w:val="none"/>
              </w:rPr>
              <w:t>②</w:t>
            </w:r>
            <w:r>
              <w:rPr>
                <w:rFonts w:hint="eastAsia" w:ascii="宋体" w:hAnsi="宋体" w:cs="宋体"/>
                <w:b/>
                <w:bCs/>
                <w:highlight w:val="none"/>
              </w:rPr>
              <w:t>工程保函的有效期为1年</w:t>
            </w:r>
            <w:r>
              <w:rPr>
                <w:rFonts w:hint="eastAsia" w:ascii="宋体" w:hAnsi="宋体" w:cs="宋体"/>
                <w:highlight w:val="none"/>
              </w:rPr>
              <w:t>；</w:t>
            </w:r>
          </w:p>
          <w:p w14:paraId="3712E183">
            <w:pPr>
              <w:autoSpaceDE/>
              <w:autoSpaceDN/>
              <w:adjustRightInd/>
              <w:spacing w:line="400" w:lineRule="exact"/>
              <w:rPr>
                <w:rFonts w:ascii="宋体" w:hAnsi="宋体" w:cs="宋体"/>
                <w:highlight w:val="none"/>
              </w:rPr>
            </w:pPr>
            <w:r>
              <w:rPr>
                <w:rFonts w:hint="eastAsia" w:ascii="宋体" w:hAnsi="宋体" w:cs="宋体"/>
                <w:highlight w:val="none"/>
              </w:rPr>
              <w:t>③递交方式：</w:t>
            </w:r>
          </w:p>
          <w:p w14:paraId="47D552F9">
            <w:pPr>
              <w:autoSpaceDE/>
              <w:autoSpaceDN/>
              <w:adjustRightInd/>
              <w:spacing w:line="400" w:lineRule="exact"/>
              <w:ind w:firstLine="311" w:firstLineChars="129"/>
              <w:rPr>
                <w:rFonts w:ascii="宋体" w:hAnsi="宋体" w:cs="宋体"/>
                <w:highlight w:val="none"/>
              </w:rPr>
            </w:pPr>
            <w:r>
              <w:rPr>
                <w:rFonts w:hint="eastAsia" w:ascii="宋体" w:hAnsi="宋体" w:cs="宋体"/>
                <w:b/>
                <w:bCs/>
                <w:highlight w:val="none"/>
              </w:rPr>
              <w:t>递交方式一（电子保函系统）</w:t>
            </w:r>
            <w:r>
              <w:rPr>
                <w:rFonts w:hint="eastAsia" w:ascii="宋体" w:hAnsi="宋体" w:cs="宋体"/>
                <w:highlight w:val="none"/>
              </w:rPr>
              <w:t>：</w:t>
            </w:r>
          </w:p>
          <w:p w14:paraId="4D6ADC4F">
            <w:pPr>
              <w:autoSpaceDE/>
              <w:autoSpaceDN/>
              <w:adjustRightInd/>
              <w:spacing w:line="400" w:lineRule="exact"/>
              <w:ind w:firstLine="309" w:firstLineChars="129"/>
              <w:rPr>
                <w:rFonts w:ascii="宋体" w:hAnsi="宋体" w:cs="宋体"/>
                <w:highlight w:val="none"/>
              </w:rPr>
            </w:pPr>
            <w:r>
              <w:rPr>
                <w:rFonts w:hint="eastAsia" w:ascii="宋体" w:hAnsi="宋体" w:cs="宋体"/>
                <w:highlight w:val="none"/>
              </w:rPr>
              <w:t>通过三门县建设工程项目交易系统在“业务管理—费用管理”栏目选择“电子保函”递交方式，并按系统流程进行操作、申购电子保函。</w:t>
            </w:r>
          </w:p>
          <w:p w14:paraId="3FC7C067">
            <w:pPr>
              <w:autoSpaceDE/>
              <w:autoSpaceDN/>
              <w:adjustRightInd/>
              <w:spacing w:line="400" w:lineRule="exact"/>
              <w:ind w:firstLine="309" w:firstLineChars="129"/>
              <w:rPr>
                <w:rFonts w:ascii="宋体" w:hAnsi="宋体" w:cs="宋体"/>
                <w:highlight w:val="none"/>
              </w:rPr>
            </w:pPr>
            <w:r>
              <w:rPr>
                <w:rFonts w:hint="eastAsia" w:ascii="宋体" w:hAnsi="宋体" w:cs="宋体"/>
                <w:highlight w:val="none"/>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14:paraId="08C871FD">
            <w:pPr>
              <w:autoSpaceDE/>
              <w:autoSpaceDN/>
              <w:adjustRightInd/>
              <w:spacing w:line="400" w:lineRule="exact"/>
              <w:ind w:firstLine="311" w:firstLineChars="129"/>
              <w:rPr>
                <w:rFonts w:hint="eastAsia" w:ascii="宋体" w:hAnsi="宋体" w:cs="宋体"/>
                <w:b/>
                <w:bCs/>
                <w:highlight w:val="none"/>
              </w:rPr>
            </w:pPr>
            <w:r>
              <w:rPr>
                <w:rFonts w:hint="eastAsia" w:ascii="宋体" w:hAnsi="宋体" w:cs="宋体"/>
                <w:b/>
                <w:bCs/>
                <w:highlight w:val="none"/>
              </w:rPr>
              <w:t>递交方式二（非电子保函系统）：</w:t>
            </w:r>
          </w:p>
          <w:p w14:paraId="41F1CC67">
            <w:pPr>
              <w:autoSpaceDE/>
              <w:autoSpaceDN/>
              <w:adjustRightInd/>
              <w:spacing w:line="400" w:lineRule="exact"/>
              <w:ind w:firstLine="309" w:firstLineChars="129"/>
              <w:rPr>
                <w:rFonts w:hint="eastAsia" w:ascii="宋体" w:hAnsi="宋体" w:cs="宋体"/>
                <w:b w:val="0"/>
                <w:bCs w:val="0"/>
                <w:highlight w:val="none"/>
              </w:rPr>
            </w:pPr>
            <w:r>
              <w:rPr>
                <w:rFonts w:hint="eastAsia" w:ascii="宋体" w:hAnsi="宋体" w:cs="宋体"/>
                <w:b w:val="0"/>
                <w:bCs w:val="0"/>
                <w:highlight w:val="none"/>
              </w:rPr>
              <w:t>投标人须在投标截止时间前将工程保函纸质原件、基本账户证明材料复印件（加盖公章）、保费支付的银行回单一并按要求递交。</w:t>
            </w:r>
          </w:p>
          <w:p w14:paraId="633080BA">
            <w:pPr>
              <w:autoSpaceDE/>
              <w:autoSpaceDN/>
              <w:adjustRightInd/>
              <w:spacing w:line="400" w:lineRule="exact"/>
              <w:ind w:firstLine="309" w:firstLineChars="129"/>
              <w:rPr>
                <w:rFonts w:hint="eastAsia" w:ascii="宋体" w:hAnsi="宋体" w:cs="宋体"/>
                <w:b w:val="0"/>
                <w:bCs w:val="0"/>
                <w:highlight w:val="none"/>
              </w:rPr>
            </w:pPr>
            <w:r>
              <w:rPr>
                <w:rFonts w:hint="eastAsia" w:ascii="宋体" w:hAnsi="宋体" w:cs="宋体"/>
                <w:b w:val="0"/>
                <w:bCs w:val="0"/>
                <w:highlight w:val="none"/>
              </w:rPr>
              <w:t>递交方式：现场递交；</w:t>
            </w:r>
          </w:p>
          <w:p w14:paraId="3E7701C2">
            <w:pPr>
              <w:autoSpaceDE/>
              <w:autoSpaceDN/>
              <w:adjustRightInd/>
              <w:spacing w:line="400" w:lineRule="exact"/>
              <w:ind w:firstLine="311" w:firstLineChars="129"/>
              <w:rPr>
                <w:rFonts w:hint="eastAsia" w:ascii="宋体" w:hAnsi="宋体" w:cs="宋体"/>
                <w:b/>
                <w:bCs/>
                <w:highlight w:val="none"/>
              </w:rPr>
            </w:pPr>
            <w:r>
              <w:rPr>
                <w:rFonts w:hint="eastAsia" w:ascii="宋体" w:hAnsi="宋体" w:cs="宋体"/>
                <w:b/>
                <w:bCs/>
                <w:highlight w:val="none"/>
              </w:rPr>
              <w:t>①若是投标人的法定代表人递交工程保函的，应持法定代表人身份证明原件（参考格式见附录1）及身份证原件，否则工程保函不予签收。</w:t>
            </w:r>
          </w:p>
          <w:p w14:paraId="64764927">
            <w:pPr>
              <w:autoSpaceDE/>
              <w:autoSpaceDN/>
              <w:adjustRightInd/>
              <w:spacing w:line="400" w:lineRule="exact"/>
              <w:ind w:firstLine="311" w:firstLineChars="129"/>
              <w:rPr>
                <w:rFonts w:hint="eastAsia" w:ascii="宋体" w:hAnsi="宋体" w:cs="宋体"/>
                <w:b/>
                <w:bCs/>
                <w:highlight w:val="none"/>
              </w:rPr>
            </w:pPr>
            <w:r>
              <w:rPr>
                <w:rFonts w:hint="eastAsia" w:ascii="宋体" w:hAnsi="宋体" w:cs="宋体"/>
                <w:b/>
                <w:bCs/>
                <w:highlight w:val="none"/>
              </w:rPr>
              <w:t>②若是投标人委托代理人递交工程保函的，应持针对本项目的法定代表人授权委托书原件（参考格式见附录1）及身份证原件，否则工程保函不予签收。</w:t>
            </w:r>
          </w:p>
          <w:p w14:paraId="7A66D28C">
            <w:pPr>
              <w:autoSpaceDE/>
              <w:autoSpaceDN/>
              <w:adjustRightInd/>
              <w:spacing w:line="400" w:lineRule="exact"/>
              <w:ind w:firstLine="311" w:firstLineChars="129"/>
              <w:rPr>
                <w:rFonts w:hint="eastAsia" w:ascii="宋体" w:hAnsi="宋体" w:cs="宋体"/>
                <w:b/>
                <w:bCs/>
                <w:highlight w:val="none"/>
              </w:rPr>
            </w:pPr>
            <w:r>
              <w:rPr>
                <w:rFonts w:hint="eastAsia" w:ascii="宋体" w:hAnsi="宋体" w:cs="宋体"/>
                <w:b/>
                <w:bCs/>
                <w:highlight w:val="none"/>
              </w:rPr>
              <w:t>③递交工程保函时所要求提供的法定代表人授权委托书或法定代表人身份证明中的人员须与投标文件组成中提供的人员一致，若提供的不一致则以无效标处理。</w:t>
            </w:r>
          </w:p>
          <w:p w14:paraId="253B0FD3">
            <w:pPr>
              <w:autoSpaceDE/>
              <w:autoSpaceDN/>
              <w:adjustRightInd/>
              <w:spacing w:line="400" w:lineRule="exact"/>
              <w:ind w:firstLine="309" w:firstLineChars="129"/>
              <w:rPr>
                <w:rFonts w:hint="eastAsia" w:ascii="宋体" w:hAnsi="宋体" w:cs="宋体"/>
                <w:b w:val="0"/>
                <w:bCs w:val="0"/>
                <w:highlight w:val="none"/>
              </w:rPr>
            </w:pPr>
            <w:r>
              <w:rPr>
                <w:rFonts w:hint="eastAsia" w:ascii="宋体" w:hAnsi="宋体" w:cs="宋体"/>
                <w:b w:val="0"/>
                <w:bCs w:val="0"/>
                <w:highlight w:val="none"/>
              </w:rPr>
              <w:t>递交时间：同投标文件递交截止时间；</w:t>
            </w:r>
          </w:p>
          <w:p w14:paraId="2273699E">
            <w:pPr>
              <w:autoSpaceDE/>
              <w:autoSpaceDN/>
              <w:adjustRightInd/>
              <w:spacing w:line="400" w:lineRule="exact"/>
              <w:ind w:firstLine="309" w:firstLineChars="129"/>
              <w:rPr>
                <w:rFonts w:hint="eastAsia" w:ascii="宋体" w:hAnsi="宋体" w:cs="宋体"/>
                <w:b w:val="0"/>
                <w:bCs w:val="0"/>
                <w:highlight w:val="none"/>
              </w:rPr>
            </w:pPr>
            <w:r>
              <w:rPr>
                <w:rFonts w:hint="eastAsia" w:ascii="宋体" w:hAnsi="宋体" w:cs="宋体"/>
                <w:b w:val="0"/>
                <w:bCs w:val="0"/>
                <w:highlight w:val="none"/>
              </w:rPr>
              <w:t>递交地点：三门县公共资源交易中心交易大厅（一）或（二）；</w:t>
            </w:r>
          </w:p>
          <w:p w14:paraId="79804571">
            <w:pPr>
              <w:autoSpaceDE/>
              <w:autoSpaceDN/>
              <w:adjustRightInd/>
              <w:spacing w:line="400" w:lineRule="exact"/>
              <w:ind w:firstLine="309" w:firstLineChars="129"/>
              <w:rPr>
                <w:rFonts w:hint="eastAsia" w:ascii="宋体" w:hAnsi="宋体" w:cs="宋体"/>
                <w:b w:val="0"/>
                <w:bCs w:val="0"/>
                <w:highlight w:val="none"/>
              </w:rPr>
            </w:pPr>
            <w:r>
              <w:rPr>
                <w:rFonts w:hint="eastAsia" w:ascii="宋体" w:hAnsi="宋体" w:cs="宋体"/>
                <w:b w:val="0"/>
                <w:bCs w:val="0"/>
                <w:highlight w:val="none"/>
              </w:rPr>
              <w:t>接收人：</w:t>
            </w:r>
            <w:r>
              <w:rPr>
                <w:rFonts w:hint="eastAsia" w:ascii="宋体" w:hAnsi="宋体" w:cs="宋体"/>
                <w:b w:val="0"/>
                <w:bCs w:val="0"/>
                <w:highlight w:val="none"/>
                <w:lang w:eastAsia="zh-CN"/>
              </w:rPr>
              <w:t>浙江希霖工程咨询有限公司</w:t>
            </w:r>
            <w:r>
              <w:rPr>
                <w:rFonts w:hint="eastAsia" w:ascii="宋体" w:hAnsi="宋体" w:cs="宋体"/>
                <w:b w:val="0"/>
                <w:bCs w:val="0"/>
                <w:highlight w:val="none"/>
              </w:rPr>
              <w:t>；</w:t>
            </w:r>
          </w:p>
          <w:p w14:paraId="730759E4">
            <w:pPr>
              <w:autoSpaceDE/>
              <w:autoSpaceDN/>
              <w:adjustRightInd/>
              <w:spacing w:line="400" w:lineRule="exact"/>
              <w:ind w:firstLine="309" w:firstLineChars="129"/>
              <w:rPr>
                <w:rFonts w:hint="eastAsia" w:ascii="宋体" w:hAnsi="宋体" w:cs="宋体"/>
                <w:b w:val="0"/>
                <w:bCs w:val="0"/>
                <w:highlight w:val="none"/>
              </w:rPr>
            </w:pPr>
            <w:r>
              <w:rPr>
                <w:rFonts w:hint="eastAsia" w:ascii="宋体" w:hAnsi="宋体" w:cs="宋体"/>
                <w:b w:val="0"/>
                <w:bCs w:val="0"/>
                <w:highlight w:val="none"/>
              </w:rPr>
              <w:t>接收人联系方式：</w:t>
            </w:r>
            <w:r>
              <w:rPr>
                <w:rFonts w:hint="eastAsia" w:ascii="宋体" w:hAnsi="宋体" w:cs="宋体"/>
                <w:b w:val="0"/>
                <w:bCs w:val="0"/>
                <w:highlight w:val="none"/>
                <w:lang w:eastAsia="zh-CN"/>
              </w:rPr>
              <w:t>周文君</w:t>
            </w:r>
            <w:r>
              <w:rPr>
                <w:rFonts w:hint="eastAsia" w:ascii="宋体" w:hAnsi="宋体" w:cs="宋体"/>
                <w:b w:val="0"/>
                <w:bCs w:val="0"/>
                <w:highlight w:val="none"/>
                <w:lang w:val="en-US" w:eastAsia="zh-CN"/>
              </w:rPr>
              <w:t xml:space="preserve"> 13958533735</w:t>
            </w:r>
            <w:r>
              <w:rPr>
                <w:rFonts w:hint="eastAsia" w:ascii="宋体" w:hAnsi="宋体" w:cs="宋体"/>
                <w:b w:val="0"/>
                <w:bCs w:val="0"/>
                <w:highlight w:val="none"/>
              </w:rPr>
              <w:t>；</w:t>
            </w:r>
          </w:p>
          <w:p w14:paraId="371AC3C0">
            <w:pPr>
              <w:autoSpaceDE/>
              <w:autoSpaceDN/>
              <w:adjustRightInd/>
              <w:spacing w:line="400" w:lineRule="exact"/>
              <w:ind w:firstLine="309" w:firstLineChars="129"/>
              <w:rPr>
                <w:rFonts w:ascii="宋体" w:hAnsi="宋体" w:cs="宋体"/>
                <w:highlight w:val="none"/>
              </w:rPr>
            </w:pPr>
            <w:r>
              <w:rPr>
                <w:rFonts w:hint="eastAsia" w:ascii="宋体" w:hAnsi="宋体" w:cs="宋体"/>
                <w:b w:val="0"/>
                <w:bCs w:val="0"/>
                <w:highlight w:val="none"/>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宋体" w:hAnsi="宋体" w:cs="宋体"/>
                <w:b/>
                <w:bCs/>
                <w:highlight w:val="none"/>
              </w:rPr>
              <w:t>（工程保函的保险（保证）责任必须包括本招标文件“投标人须知 3.4.4”所列条款。）（温馨提示：请各投标单位仔细核对工程保函的保险责任所列条款。）</w:t>
            </w:r>
          </w:p>
          <w:p w14:paraId="6B92144B">
            <w:pPr>
              <w:autoSpaceDE/>
              <w:autoSpaceDN/>
              <w:adjustRightInd/>
              <w:spacing w:line="400" w:lineRule="exact"/>
              <w:ind w:firstLine="309" w:firstLineChars="129"/>
              <w:rPr>
                <w:rFonts w:ascii="宋体" w:hAnsi="宋体" w:cs="宋体"/>
                <w:highlight w:val="none"/>
              </w:rPr>
            </w:pPr>
            <w:r>
              <w:rPr>
                <w:rFonts w:hint="eastAsia" w:ascii="宋体" w:hAnsi="宋体" w:cs="宋体"/>
                <w:highlight w:val="none"/>
              </w:rPr>
              <w:t>3、注意事项</w:t>
            </w:r>
          </w:p>
          <w:p w14:paraId="59F4FE83">
            <w:pPr>
              <w:autoSpaceDE/>
              <w:autoSpaceDN/>
              <w:adjustRightInd/>
              <w:spacing w:line="400" w:lineRule="exact"/>
              <w:ind w:firstLine="309" w:firstLineChars="129"/>
              <w:rPr>
                <w:rFonts w:ascii="宋体" w:hAnsi="宋体" w:cs="宋体"/>
                <w:highlight w:val="none"/>
              </w:rPr>
            </w:pPr>
            <w:r>
              <w:rPr>
                <w:rFonts w:hint="eastAsia" w:ascii="宋体" w:hAnsi="宋体" w:cs="宋体"/>
                <w:highlight w:val="none"/>
              </w:rPr>
              <w:t>①若招标文件允许联合体投标且投标人以联合体身份投标的，由联合体牵头人提交投标保证金；</w:t>
            </w:r>
          </w:p>
          <w:p w14:paraId="254AF124">
            <w:pPr>
              <w:autoSpaceDE/>
              <w:autoSpaceDN/>
              <w:adjustRightInd/>
              <w:spacing w:line="400" w:lineRule="exact"/>
              <w:ind w:firstLine="309" w:firstLineChars="129"/>
              <w:rPr>
                <w:rFonts w:ascii="宋体" w:hAnsi="宋体" w:cs="宋体"/>
                <w:highlight w:val="none"/>
              </w:rPr>
            </w:pPr>
            <w:r>
              <w:rPr>
                <w:rFonts w:hint="eastAsia" w:ascii="宋体" w:hAnsi="宋体" w:cs="宋体"/>
                <w:highlight w:val="none"/>
              </w:rPr>
              <w:t>②投标保证金收款账号根据不同工程（标段）由系统随机生成，此账号只在本工程（标段）中使用有效，请注意核对；</w:t>
            </w:r>
          </w:p>
          <w:p w14:paraId="40CCCE09">
            <w:pPr>
              <w:autoSpaceDE/>
              <w:autoSpaceDN/>
              <w:adjustRightInd/>
              <w:spacing w:line="400" w:lineRule="exact"/>
              <w:ind w:firstLine="309" w:firstLineChars="129"/>
              <w:rPr>
                <w:rFonts w:ascii="宋体" w:hAnsi="宋体" w:cs="宋体"/>
                <w:highlight w:val="none"/>
              </w:rPr>
            </w:pPr>
            <w:r>
              <w:rPr>
                <w:rFonts w:hint="eastAsia" w:ascii="宋体" w:hAnsi="宋体" w:cs="宋体"/>
                <w:highlight w:val="none"/>
              </w:rPr>
              <w:t>③因各银行系统到账时间不同，采用现金方式缴纳投标保证金的，请尽量提前缴纳，以实际到帐时间为准；</w:t>
            </w:r>
          </w:p>
          <w:p w14:paraId="412694BA">
            <w:pPr>
              <w:autoSpaceDE/>
              <w:autoSpaceDN/>
              <w:adjustRightInd/>
              <w:spacing w:line="400" w:lineRule="exact"/>
              <w:ind w:firstLine="311" w:firstLineChars="129"/>
              <w:rPr>
                <w:rFonts w:ascii="宋体" w:hAnsi="宋体" w:cs="宋体"/>
                <w:b/>
                <w:highlight w:val="none"/>
              </w:rPr>
            </w:pPr>
            <w:r>
              <w:rPr>
                <w:rFonts w:hint="eastAsia" w:ascii="宋体" w:hAnsi="宋体" w:cs="宋体"/>
                <w:b/>
                <w:highlight w:val="none"/>
              </w:rPr>
              <w:t>④以现金形式提交的投标保证金应当从投标人基本账户转出；</w:t>
            </w:r>
          </w:p>
          <w:p w14:paraId="76756336">
            <w:pPr>
              <w:autoSpaceDE/>
              <w:autoSpaceDN/>
              <w:adjustRightInd/>
              <w:spacing w:line="400" w:lineRule="exact"/>
              <w:ind w:firstLine="267"/>
              <w:rPr>
                <w:rFonts w:ascii="宋体" w:hAnsi="宋体" w:cs="宋体"/>
                <w:highlight w:val="none"/>
              </w:rPr>
            </w:pPr>
            <w:r>
              <w:rPr>
                <w:rFonts w:hint="eastAsia" w:ascii="宋体" w:hAnsi="宋体" w:cs="宋体"/>
                <w:highlight w:val="none"/>
              </w:rPr>
              <w:t>⑤若有疑问，请咨询技术服务热线：13968512856。</w:t>
            </w:r>
          </w:p>
          <w:p w14:paraId="06A11A56">
            <w:pPr>
              <w:autoSpaceDE/>
              <w:autoSpaceDN/>
              <w:adjustRightInd/>
              <w:spacing w:line="400" w:lineRule="exact"/>
              <w:ind w:firstLine="241" w:firstLineChars="100"/>
              <w:rPr>
                <w:rFonts w:ascii="宋体" w:hAnsi="宋体" w:cs="宋体"/>
                <w:highlight w:val="none"/>
              </w:rPr>
            </w:pPr>
            <w:r>
              <w:rPr>
                <w:rFonts w:hint="eastAsia" w:ascii="宋体" w:hAnsi="宋体" w:cs="宋体"/>
                <w:b/>
                <w:highlight w:val="none"/>
              </w:rPr>
              <w:t>⑥以上未按要求提供或提供不清晰的，评标委员会可能做出不利于投标人的评审结果，由此造成的风险由投标人自行承担。</w:t>
            </w:r>
          </w:p>
        </w:tc>
      </w:tr>
      <w:tr w14:paraId="0FF0B5DD">
        <w:tblPrEx>
          <w:tblCellMar>
            <w:top w:w="0" w:type="dxa"/>
            <w:left w:w="57" w:type="dxa"/>
            <w:bottom w:w="0" w:type="dxa"/>
            <w:right w:w="57" w:type="dxa"/>
          </w:tblCellMar>
        </w:tblPrEx>
        <w:trPr>
          <w:trHeight w:val="695"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7195075E">
            <w:pPr>
              <w:pStyle w:val="31"/>
              <w:kinsoku w:val="0"/>
              <w:spacing w:before="110"/>
              <w:ind w:left="103"/>
              <w:jc w:val="center"/>
              <w:rPr>
                <w:rFonts w:ascii="宋体" w:hAnsi="宋体"/>
                <w:highlight w:val="none"/>
              </w:rPr>
            </w:pPr>
            <w:r>
              <w:rPr>
                <w:rFonts w:ascii="宋体" w:hAnsi="宋体"/>
                <w:highlight w:val="none"/>
              </w:rPr>
              <w:t>3.7.3</w:t>
            </w:r>
          </w:p>
          <w:p w14:paraId="5FFFADE7">
            <w:pPr>
              <w:pStyle w:val="31"/>
              <w:kinsoku w:val="0"/>
              <w:spacing w:before="110"/>
              <w:ind w:left="103"/>
              <w:jc w:val="center"/>
              <w:rPr>
                <w:rFonts w:ascii="宋体" w:hAns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w:t>
            </w:r>
          </w:p>
        </w:tc>
        <w:tc>
          <w:tcPr>
            <w:tcW w:w="1697" w:type="dxa"/>
            <w:tcBorders>
              <w:top w:val="single" w:color="000000" w:sz="4" w:space="0"/>
              <w:left w:val="single" w:color="000000" w:sz="4" w:space="0"/>
              <w:bottom w:val="single" w:color="000000" w:sz="4" w:space="0"/>
              <w:right w:val="single" w:color="000000" w:sz="4" w:space="0"/>
            </w:tcBorders>
            <w:vAlign w:val="center"/>
          </w:tcPr>
          <w:p w14:paraId="3D45CBF7">
            <w:pPr>
              <w:pStyle w:val="31"/>
              <w:kinsoku w:val="0"/>
              <w:spacing w:line="400" w:lineRule="exact"/>
              <w:jc w:val="center"/>
              <w:rPr>
                <w:rFonts w:ascii="宋体" w:hAnsi="宋体" w:cs="宋体"/>
                <w:highlight w:val="none"/>
              </w:rPr>
            </w:pPr>
            <w:r>
              <w:rPr>
                <w:rFonts w:hint="eastAsia" w:ascii="宋体" w:hAnsi="宋体" w:cs="宋体"/>
                <w:highlight w:val="none"/>
              </w:rPr>
              <w:t>电子投标文件</w:t>
            </w:r>
          </w:p>
          <w:p w14:paraId="688E7391">
            <w:pPr>
              <w:pStyle w:val="31"/>
              <w:kinsoku w:val="0"/>
              <w:spacing w:line="400" w:lineRule="exact"/>
              <w:jc w:val="center"/>
              <w:rPr>
                <w:rFonts w:ascii="宋体" w:hAnsi="宋体" w:cs="宋体"/>
                <w:highlight w:val="none"/>
              </w:rPr>
            </w:pPr>
            <w:r>
              <w:rPr>
                <w:rFonts w:hint="eastAsia" w:ascii="宋体" w:hAnsi="宋体" w:cs="宋体"/>
                <w:highlight w:val="none"/>
              </w:rPr>
              <w:t>盖章要求</w:t>
            </w:r>
          </w:p>
        </w:tc>
        <w:tc>
          <w:tcPr>
            <w:tcW w:w="6858" w:type="dxa"/>
            <w:tcBorders>
              <w:top w:val="single" w:color="000000" w:sz="4" w:space="0"/>
              <w:left w:val="single" w:color="000000" w:sz="4" w:space="0"/>
              <w:bottom w:val="single" w:color="000000" w:sz="4" w:space="0"/>
              <w:right w:val="single" w:color="000000" w:sz="4" w:space="0"/>
            </w:tcBorders>
          </w:tcPr>
          <w:p w14:paraId="1B8BE6B3">
            <w:pPr>
              <w:pStyle w:val="31"/>
              <w:kinsoku w:val="0"/>
              <w:snapToGrid w:val="0"/>
              <w:spacing w:line="400" w:lineRule="exact"/>
              <w:jc w:val="both"/>
              <w:rPr>
                <w:rFonts w:ascii="宋体" w:hAnsi="宋体" w:cs="宋体"/>
                <w:highlight w:val="none"/>
              </w:rPr>
            </w:pPr>
            <w:r>
              <w:rPr>
                <w:rFonts w:hint="eastAsia" w:ascii="宋体" w:hAnsi="宋体" w:cs="宋体"/>
                <w:highlight w:val="none"/>
              </w:rPr>
              <w:t>1.投标文件格式文件要求投标人盖章、法定代表人印章的地方，投标人均应使用CA数字证书加盖投标人的单位电子印章、法定代表人个人电子印章。联合体投标的，除联合体协议书格式之外的仅由联合体牵头人加盖单位电子印章、法定代表人个人电子印章即可。</w:t>
            </w:r>
          </w:p>
          <w:p w14:paraId="45EC29E5">
            <w:pPr>
              <w:pStyle w:val="31"/>
              <w:kinsoku w:val="0"/>
              <w:snapToGrid w:val="0"/>
              <w:spacing w:line="400" w:lineRule="exact"/>
              <w:jc w:val="both"/>
              <w:rPr>
                <w:rFonts w:ascii="宋体" w:hAnsi="宋体" w:cs="宋体"/>
                <w:highlight w:val="none"/>
              </w:rPr>
            </w:pPr>
            <w:r>
              <w:rPr>
                <w:rFonts w:hint="eastAsia" w:ascii="宋体" w:hAnsi="宋体" w:cs="宋体"/>
                <w:highlight w:val="none"/>
              </w:rPr>
              <w:t>2.</w:t>
            </w:r>
            <w:r>
              <w:rPr>
                <w:rFonts w:hint="eastAsia" w:ascii="宋体" w:hAnsi="宋体" w:cs="宋体"/>
                <w:highlight w:val="none"/>
              </w:rPr>
              <w:sym w:font="Wingdings 2" w:char="0052"/>
            </w:r>
            <w:r>
              <w:rPr>
                <w:rFonts w:hint="eastAsia" w:ascii="宋体" w:hAnsi="宋体" w:cs="宋体"/>
                <w:highlight w:val="none"/>
              </w:rPr>
              <w:t>投标文件所附证书证件、业绩证明文件、投标保证金等证明材料用原件扫描件并加盖投标单位电子印章；</w:t>
            </w:r>
          </w:p>
        </w:tc>
      </w:tr>
      <w:tr w14:paraId="111E9E57">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33C9D0B7">
            <w:pPr>
              <w:pStyle w:val="31"/>
              <w:kinsoku w:val="0"/>
              <w:spacing w:before="107"/>
              <w:ind w:left="103"/>
              <w:jc w:val="center"/>
              <w:rPr>
                <w:rFonts w:ascii="宋体" w:hAnsi="宋体"/>
                <w:highlight w:val="none"/>
              </w:rPr>
            </w:pPr>
            <w:r>
              <w:rPr>
                <w:rFonts w:ascii="宋体" w:hAnsi="宋体"/>
                <w:highlight w:val="none"/>
              </w:rPr>
              <w:t>4.1.1</w:t>
            </w:r>
          </w:p>
        </w:tc>
        <w:tc>
          <w:tcPr>
            <w:tcW w:w="1697" w:type="dxa"/>
            <w:tcBorders>
              <w:top w:val="single" w:color="000000" w:sz="4" w:space="0"/>
              <w:left w:val="single" w:color="000000" w:sz="4" w:space="0"/>
              <w:bottom w:val="single" w:color="000000" w:sz="4" w:space="0"/>
              <w:right w:val="single" w:color="000000" w:sz="4" w:space="0"/>
            </w:tcBorders>
            <w:vAlign w:val="center"/>
          </w:tcPr>
          <w:p w14:paraId="5602BE9F">
            <w:pPr>
              <w:pStyle w:val="31"/>
              <w:kinsoku w:val="0"/>
              <w:spacing w:line="400" w:lineRule="exact"/>
              <w:jc w:val="center"/>
              <w:rPr>
                <w:rFonts w:ascii="宋体" w:hAnsi="宋体" w:cs="宋体"/>
                <w:highlight w:val="none"/>
              </w:rPr>
            </w:pPr>
            <w:r>
              <w:rPr>
                <w:rFonts w:hint="eastAsia" w:ascii="宋体" w:hAnsi="宋体" w:cs="宋体"/>
                <w:highlight w:val="none"/>
              </w:rPr>
              <w:t>电子投标文件加密要求</w:t>
            </w:r>
          </w:p>
        </w:tc>
        <w:tc>
          <w:tcPr>
            <w:tcW w:w="6858" w:type="dxa"/>
            <w:tcBorders>
              <w:top w:val="single" w:color="000000" w:sz="4" w:space="0"/>
              <w:left w:val="single" w:color="000000" w:sz="4" w:space="0"/>
              <w:bottom w:val="single" w:color="000000" w:sz="4" w:space="0"/>
              <w:right w:val="single" w:color="000000" w:sz="4" w:space="0"/>
            </w:tcBorders>
            <w:vAlign w:val="center"/>
          </w:tcPr>
          <w:p w14:paraId="09F876EB">
            <w:pPr>
              <w:pStyle w:val="31"/>
              <w:kinsoku w:val="0"/>
              <w:snapToGrid w:val="0"/>
              <w:spacing w:line="400" w:lineRule="exact"/>
              <w:jc w:val="both"/>
              <w:rPr>
                <w:rFonts w:ascii="宋体" w:hAnsi="宋体" w:cs="宋体"/>
                <w:highlight w:val="none"/>
              </w:rPr>
            </w:pPr>
            <w:r>
              <w:rPr>
                <w:rFonts w:hint="eastAsia" w:ascii="宋体" w:hAnsi="宋体" w:cs="宋体"/>
                <w:kern w:val="2"/>
                <w:highlight w:val="none"/>
              </w:rPr>
              <w:t>使用投标工具软件编制生成电子投标文件。</w:t>
            </w:r>
          </w:p>
        </w:tc>
      </w:tr>
      <w:tr w14:paraId="67814A15">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49DBFD8C">
            <w:pPr>
              <w:pStyle w:val="31"/>
              <w:kinsoku w:val="0"/>
              <w:spacing w:before="156"/>
              <w:jc w:val="center"/>
              <w:rPr>
                <w:rFonts w:ascii="宋体" w:hAnsi="宋体"/>
                <w:highlight w:val="none"/>
              </w:rPr>
            </w:pPr>
            <w:r>
              <w:rPr>
                <w:rFonts w:ascii="宋体" w:hAnsi="宋体"/>
                <w:highlight w:val="none"/>
              </w:rPr>
              <w:t>4.2.1</w:t>
            </w:r>
          </w:p>
        </w:tc>
        <w:tc>
          <w:tcPr>
            <w:tcW w:w="1697" w:type="dxa"/>
            <w:tcBorders>
              <w:top w:val="single" w:color="000000" w:sz="4" w:space="0"/>
              <w:left w:val="single" w:color="000000" w:sz="4" w:space="0"/>
              <w:bottom w:val="single" w:color="000000" w:sz="4" w:space="0"/>
              <w:right w:val="single" w:color="000000" w:sz="4" w:space="0"/>
            </w:tcBorders>
            <w:vAlign w:val="center"/>
          </w:tcPr>
          <w:p w14:paraId="4BCE32F6">
            <w:pPr>
              <w:pStyle w:val="31"/>
              <w:kinsoku w:val="0"/>
              <w:spacing w:line="400" w:lineRule="exact"/>
              <w:jc w:val="center"/>
              <w:rPr>
                <w:rFonts w:ascii="宋体" w:hAnsi="宋体" w:cs="宋体"/>
                <w:highlight w:val="none"/>
              </w:rPr>
            </w:pPr>
            <w:r>
              <w:rPr>
                <w:rFonts w:hint="eastAsia" w:ascii="宋体" w:hAnsi="宋体" w:cs="宋体"/>
                <w:highlight w:val="none"/>
              </w:rPr>
              <w:t>投标截止时间/电子投标文件上传截止时间</w:t>
            </w:r>
          </w:p>
        </w:tc>
        <w:tc>
          <w:tcPr>
            <w:tcW w:w="6858" w:type="dxa"/>
            <w:tcBorders>
              <w:top w:val="single" w:color="000000" w:sz="4" w:space="0"/>
              <w:left w:val="single" w:color="000000" w:sz="4" w:space="0"/>
              <w:bottom w:val="single" w:color="000000" w:sz="4" w:space="0"/>
              <w:right w:val="single" w:color="000000" w:sz="4" w:space="0"/>
            </w:tcBorders>
            <w:vAlign w:val="center"/>
          </w:tcPr>
          <w:p w14:paraId="04F50714">
            <w:pPr>
              <w:snapToGrid w:val="0"/>
              <w:spacing w:line="400" w:lineRule="exact"/>
              <w:jc w:val="both"/>
              <w:rPr>
                <w:rFonts w:ascii="宋体" w:hAnsi="宋体" w:cs="宋体"/>
                <w:highlight w:val="none"/>
              </w:rPr>
            </w:pPr>
            <w:r>
              <w:rPr>
                <w:rFonts w:hint="eastAsia" w:ascii="宋体" w:hAnsi="宋体" w:cs="宋体"/>
                <w:highlight w:val="none"/>
              </w:rPr>
              <w:t>详见本项目招标公告</w:t>
            </w:r>
          </w:p>
        </w:tc>
      </w:tr>
      <w:tr w14:paraId="420BFF68">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004A9F37">
            <w:pPr>
              <w:pStyle w:val="31"/>
              <w:kinsoku w:val="0"/>
              <w:spacing w:before="107"/>
              <w:ind w:left="103"/>
              <w:jc w:val="center"/>
              <w:rPr>
                <w:rFonts w:ascii="宋体" w:hAnsi="宋体"/>
                <w:highlight w:val="none"/>
              </w:rPr>
            </w:pPr>
            <w:r>
              <w:rPr>
                <w:rFonts w:ascii="宋体" w:hAnsi="宋体"/>
                <w:highlight w:val="none"/>
              </w:rPr>
              <w:t>4.2.2</w:t>
            </w:r>
          </w:p>
        </w:tc>
        <w:tc>
          <w:tcPr>
            <w:tcW w:w="1697" w:type="dxa"/>
            <w:tcBorders>
              <w:top w:val="single" w:color="000000" w:sz="4" w:space="0"/>
              <w:left w:val="single" w:color="000000" w:sz="4" w:space="0"/>
              <w:bottom w:val="single" w:color="000000" w:sz="4" w:space="0"/>
              <w:right w:val="single" w:color="000000" w:sz="4" w:space="0"/>
            </w:tcBorders>
            <w:vAlign w:val="center"/>
          </w:tcPr>
          <w:p w14:paraId="6DDEBD40">
            <w:pPr>
              <w:pStyle w:val="31"/>
              <w:kinsoku w:val="0"/>
              <w:spacing w:line="400" w:lineRule="exact"/>
              <w:jc w:val="center"/>
              <w:rPr>
                <w:rFonts w:ascii="宋体" w:hAnsi="宋体" w:cs="宋体"/>
                <w:highlight w:val="none"/>
              </w:rPr>
            </w:pPr>
            <w:r>
              <w:rPr>
                <w:rFonts w:hint="eastAsia" w:ascii="宋体" w:hAnsi="宋体" w:cs="宋体"/>
                <w:highlight w:val="none"/>
              </w:rPr>
              <w:t>电子投标文件上传平台</w:t>
            </w:r>
          </w:p>
        </w:tc>
        <w:tc>
          <w:tcPr>
            <w:tcW w:w="6858" w:type="dxa"/>
            <w:tcBorders>
              <w:top w:val="single" w:color="000000" w:sz="4" w:space="0"/>
              <w:left w:val="single" w:color="000000" w:sz="4" w:space="0"/>
              <w:bottom w:val="single" w:color="000000" w:sz="4" w:space="0"/>
              <w:right w:val="single" w:color="000000" w:sz="4" w:space="0"/>
            </w:tcBorders>
            <w:vAlign w:val="center"/>
          </w:tcPr>
          <w:p w14:paraId="70C6A3DE">
            <w:pPr>
              <w:pStyle w:val="6"/>
              <w:spacing w:line="400" w:lineRule="exact"/>
              <w:ind w:firstLine="0" w:firstLineChars="0"/>
              <w:rPr>
                <w:rFonts w:ascii="宋体" w:hAnsi="宋体" w:cs="宋体"/>
                <w:highlight w:val="none"/>
              </w:rPr>
            </w:pPr>
            <w:r>
              <w:rPr>
                <w:rFonts w:hint="eastAsia" w:ascii="宋体" w:hAnsi="宋体" w:cs="宋体"/>
                <w:highlight w:val="none"/>
              </w:rPr>
              <w:t>1、本项目采用不见面开标形式，投标人进行远程解密无需到开标现场。电子投标文件上传至三门县工程建设电子交易平台（步骤如下），投标截止时间后对加密的投标文件进行远程解密，如远程解密遇有问题的请联系章宏涛13968512856。</w:t>
            </w:r>
          </w:p>
          <w:p w14:paraId="01F37699">
            <w:pPr>
              <w:pStyle w:val="6"/>
              <w:spacing w:line="400" w:lineRule="exact"/>
              <w:ind w:firstLine="0" w:firstLineChars="0"/>
              <w:rPr>
                <w:rFonts w:ascii="宋体" w:hAnsi="宋体" w:cs="宋体"/>
                <w:b/>
                <w:highlight w:val="none"/>
              </w:rPr>
            </w:pPr>
            <w:r>
              <w:rPr>
                <w:rFonts w:hint="eastAsia" w:ascii="宋体" w:hAnsi="宋体" w:cs="宋体"/>
                <w:b/>
                <w:highlight w:val="none"/>
              </w:rPr>
              <w:t>2、电子投标文件上传步骤：</w:t>
            </w:r>
          </w:p>
          <w:p w14:paraId="1F0065A5">
            <w:pPr>
              <w:pStyle w:val="6"/>
              <w:spacing w:line="400" w:lineRule="exact"/>
              <w:ind w:firstLine="480"/>
              <w:rPr>
                <w:rFonts w:ascii="宋体" w:hAnsi="宋体" w:cs="宋体"/>
                <w:highlight w:val="none"/>
              </w:rPr>
            </w:pPr>
            <w:r>
              <w:rPr>
                <w:rFonts w:hint="eastAsia" w:ascii="宋体" w:hAnsi="宋体" w:cs="宋体"/>
                <w:highlight w:val="none"/>
              </w:rPr>
              <w:t>1) 登录三门县工程建设电子交易平台（网址：http://jyzx.sanmen.gov.cn）；</w:t>
            </w:r>
          </w:p>
          <w:p w14:paraId="7853BE9D">
            <w:pPr>
              <w:pStyle w:val="6"/>
              <w:spacing w:line="400" w:lineRule="exact"/>
              <w:ind w:firstLine="480"/>
              <w:rPr>
                <w:rFonts w:ascii="宋体" w:hAnsi="宋体" w:cs="宋体"/>
                <w:highlight w:val="none"/>
              </w:rPr>
            </w:pPr>
            <w:r>
              <w:rPr>
                <w:rFonts w:hint="eastAsia" w:ascii="宋体" w:hAnsi="宋体" w:cs="宋体"/>
                <w:highlight w:val="none"/>
              </w:rPr>
              <w:t>2)</w:t>
            </w:r>
            <w:r>
              <w:rPr>
                <w:rFonts w:hint="eastAsia" w:ascii="宋体" w:hAnsi="宋体" w:cs="宋体"/>
                <w:highlight w:val="none"/>
                <w:lang w:bidi="ar"/>
              </w:rPr>
              <w:t xml:space="preserve"> 须先在电子交易系统中下载投标项目招标文件，后在 “我的待办”，</w:t>
            </w:r>
            <w:r>
              <w:rPr>
                <w:rFonts w:hint="eastAsia" w:ascii="宋体" w:hAnsi="宋体" w:cs="宋体"/>
                <w:highlight w:val="none"/>
              </w:rPr>
              <w:t>选择投标项目，点击“上传标书（后缀名.已加密投标文件）” 并保存。</w:t>
            </w:r>
          </w:p>
          <w:p w14:paraId="4FB8D45C">
            <w:pPr>
              <w:spacing w:line="400" w:lineRule="exact"/>
              <w:ind w:firstLine="480" w:firstLineChars="200"/>
              <w:rPr>
                <w:rFonts w:ascii="宋体" w:hAnsi="宋体" w:cs="宋体"/>
                <w:i/>
                <w:iCs/>
                <w:highlight w:val="none"/>
                <w:u w:val="single"/>
              </w:rPr>
            </w:pPr>
            <w:r>
              <w:rPr>
                <w:rFonts w:hint="eastAsia" w:ascii="宋体" w:hAnsi="宋体" w:cs="宋体"/>
                <w:highlight w:val="none"/>
              </w:rPr>
              <w:t>投标人应在投标截止时间前上传完成电子投标文件。</w:t>
            </w:r>
          </w:p>
        </w:tc>
      </w:tr>
      <w:tr w14:paraId="4A79F7C1">
        <w:tblPrEx>
          <w:tblCellMar>
            <w:top w:w="0" w:type="dxa"/>
            <w:left w:w="57" w:type="dxa"/>
            <w:bottom w:w="0" w:type="dxa"/>
            <w:right w:w="57" w:type="dxa"/>
          </w:tblCellMar>
        </w:tblPrEx>
        <w:trPr>
          <w:trHeight w:val="757"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15951F77">
            <w:pPr>
              <w:pStyle w:val="31"/>
              <w:kinsoku w:val="0"/>
              <w:spacing w:before="3"/>
              <w:jc w:val="center"/>
              <w:rPr>
                <w:rFonts w:ascii="宋体" w:hAnsi="宋体"/>
                <w:highlight w:val="none"/>
              </w:rPr>
            </w:pPr>
            <w:r>
              <w:rPr>
                <w:rFonts w:ascii="宋体" w:hAnsi="宋体"/>
                <w:highlight w:val="none"/>
              </w:rPr>
              <w:t>4.2.5</w:t>
            </w:r>
          </w:p>
        </w:tc>
        <w:tc>
          <w:tcPr>
            <w:tcW w:w="1697" w:type="dxa"/>
            <w:tcBorders>
              <w:top w:val="single" w:color="000000" w:sz="4" w:space="0"/>
              <w:left w:val="single" w:color="000000" w:sz="4" w:space="0"/>
              <w:bottom w:val="single" w:color="000000" w:sz="4" w:space="0"/>
              <w:right w:val="single" w:color="000000" w:sz="4" w:space="0"/>
            </w:tcBorders>
            <w:vAlign w:val="center"/>
          </w:tcPr>
          <w:p w14:paraId="334F0116">
            <w:pPr>
              <w:snapToGrid w:val="0"/>
              <w:spacing w:line="400" w:lineRule="exact"/>
              <w:jc w:val="center"/>
              <w:rPr>
                <w:rFonts w:ascii="宋体" w:hAnsi="宋体" w:cs="宋体"/>
                <w:highlight w:val="none"/>
              </w:rPr>
            </w:pPr>
            <w:r>
              <w:rPr>
                <w:rFonts w:hint="eastAsia" w:ascii="宋体" w:hAnsi="宋体" w:cs="宋体"/>
                <w:highlight w:val="none"/>
              </w:rPr>
              <w:t>电子投标文件的拒收情形</w:t>
            </w:r>
          </w:p>
        </w:tc>
        <w:tc>
          <w:tcPr>
            <w:tcW w:w="6858" w:type="dxa"/>
            <w:tcBorders>
              <w:top w:val="single" w:color="000000" w:sz="4" w:space="0"/>
              <w:left w:val="single" w:color="000000" w:sz="4" w:space="0"/>
              <w:bottom w:val="single" w:color="000000" w:sz="4" w:space="0"/>
              <w:right w:val="single" w:color="000000" w:sz="4" w:space="0"/>
            </w:tcBorders>
            <w:vAlign w:val="center"/>
          </w:tcPr>
          <w:p w14:paraId="56DF76F1">
            <w:pPr>
              <w:snapToGrid w:val="0"/>
              <w:spacing w:line="400" w:lineRule="exact"/>
              <w:rPr>
                <w:rFonts w:ascii="宋体" w:hAnsi="宋体" w:cs="宋体"/>
                <w:highlight w:val="none"/>
              </w:rPr>
            </w:pPr>
            <w:r>
              <w:rPr>
                <w:rFonts w:hint="eastAsia" w:ascii="宋体" w:hAnsi="宋体" w:cs="宋体"/>
                <w:highlight w:val="none"/>
              </w:rPr>
              <w:t>1.投标截止时间后送达（上传）的投标文件、未按招标文件要求上传的；</w:t>
            </w:r>
          </w:p>
          <w:p w14:paraId="3266ACB7">
            <w:pPr>
              <w:snapToGrid w:val="0"/>
              <w:spacing w:line="400" w:lineRule="exact"/>
              <w:rPr>
                <w:rFonts w:ascii="宋体" w:hAnsi="宋体" w:cs="宋体"/>
                <w:spacing w:val="-5"/>
                <w:highlight w:val="none"/>
              </w:rPr>
            </w:pPr>
            <w:r>
              <w:rPr>
                <w:rFonts w:hint="eastAsia" w:ascii="宋体" w:hAnsi="宋体" w:cs="宋体"/>
                <w:spacing w:val="-5"/>
                <w:highlight w:val="none"/>
              </w:rPr>
              <w:t>2.投标人未按规定加密的投标文件，应当拒收。</w:t>
            </w:r>
          </w:p>
          <w:p w14:paraId="077617F7">
            <w:pPr>
              <w:snapToGrid w:val="0"/>
              <w:spacing w:line="400" w:lineRule="exact"/>
              <w:rPr>
                <w:rFonts w:ascii="宋体" w:hAnsi="宋体" w:cs="宋体"/>
                <w:highlight w:val="none"/>
              </w:rPr>
            </w:pPr>
            <w:r>
              <w:rPr>
                <w:rFonts w:hint="eastAsia" w:ascii="宋体" w:hAnsi="宋体" w:cs="宋体"/>
                <w:highlight w:val="none"/>
              </w:rPr>
              <w:t>3.其他：</w:t>
            </w:r>
            <w:r>
              <w:rPr>
                <w:rFonts w:hint="eastAsia" w:ascii="宋体" w:hAnsi="宋体" w:cs="宋体"/>
                <w:highlight w:val="none"/>
                <w:u w:val="single"/>
              </w:rPr>
              <w:t xml:space="preserve">  /</w:t>
            </w:r>
          </w:p>
        </w:tc>
      </w:tr>
      <w:tr w14:paraId="3660E38F">
        <w:tblPrEx>
          <w:tblCellMar>
            <w:top w:w="0" w:type="dxa"/>
            <w:left w:w="57" w:type="dxa"/>
            <w:bottom w:w="0" w:type="dxa"/>
            <w:right w:w="57" w:type="dxa"/>
          </w:tblCellMar>
        </w:tblPrEx>
        <w:trPr>
          <w:trHeight w:val="1113" w:hRule="atLeast"/>
          <w:jc w:val="center"/>
        </w:trPr>
        <w:tc>
          <w:tcPr>
            <w:tcW w:w="1294" w:type="dxa"/>
            <w:gridSpan w:val="2"/>
            <w:tcBorders>
              <w:top w:val="single" w:color="000000" w:sz="4" w:space="0"/>
              <w:left w:val="single" w:color="000000" w:sz="4" w:space="0"/>
              <w:bottom w:val="single" w:color="auto" w:sz="4" w:space="0"/>
              <w:right w:val="single" w:color="000000" w:sz="4" w:space="0"/>
            </w:tcBorders>
            <w:vAlign w:val="center"/>
          </w:tcPr>
          <w:p w14:paraId="1D18166E">
            <w:pPr>
              <w:pStyle w:val="31"/>
              <w:kinsoku w:val="0"/>
              <w:spacing w:before="108"/>
              <w:ind w:left="103" w:right="-5"/>
              <w:jc w:val="center"/>
              <w:rPr>
                <w:rFonts w:ascii="宋体" w:hAnsi="宋体"/>
                <w:highlight w:val="none"/>
              </w:rPr>
            </w:pPr>
            <w:r>
              <w:rPr>
                <w:rFonts w:ascii="宋体" w:hAnsi="宋体"/>
                <w:highlight w:val="none"/>
              </w:rPr>
              <w:t>5.1</w:t>
            </w:r>
          </w:p>
        </w:tc>
        <w:tc>
          <w:tcPr>
            <w:tcW w:w="1697" w:type="dxa"/>
            <w:tcBorders>
              <w:top w:val="single" w:color="000000" w:sz="4" w:space="0"/>
              <w:left w:val="single" w:color="000000" w:sz="4" w:space="0"/>
              <w:right w:val="single" w:color="000000" w:sz="4" w:space="0"/>
            </w:tcBorders>
            <w:vAlign w:val="center"/>
          </w:tcPr>
          <w:p w14:paraId="32729A94">
            <w:pPr>
              <w:pStyle w:val="31"/>
              <w:kinsoku w:val="0"/>
              <w:spacing w:line="400" w:lineRule="exact"/>
              <w:jc w:val="center"/>
              <w:rPr>
                <w:rFonts w:ascii="宋体" w:hAnsi="宋体" w:cs="宋体"/>
                <w:highlight w:val="none"/>
              </w:rPr>
            </w:pPr>
            <w:r>
              <w:rPr>
                <w:rFonts w:hint="eastAsia" w:ascii="宋体" w:hAnsi="宋体" w:cs="宋体"/>
                <w:highlight w:val="none"/>
              </w:rPr>
              <w:t>开标时间</w:t>
            </w:r>
          </w:p>
          <w:p w14:paraId="54D27AE9">
            <w:pPr>
              <w:pStyle w:val="31"/>
              <w:kinsoku w:val="0"/>
              <w:spacing w:line="400" w:lineRule="exact"/>
              <w:jc w:val="center"/>
              <w:rPr>
                <w:rFonts w:ascii="宋体" w:hAnsi="宋体" w:cs="宋体"/>
                <w:highlight w:val="none"/>
              </w:rPr>
            </w:pPr>
            <w:r>
              <w:rPr>
                <w:rFonts w:hint="eastAsia" w:ascii="宋体" w:hAnsi="宋体" w:cs="宋体"/>
                <w:highlight w:val="none"/>
              </w:rPr>
              <w:t>和地点</w:t>
            </w:r>
          </w:p>
        </w:tc>
        <w:tc>
          <w:tcPr>
            <w:tcW w:w="6858" w:type="dxa"/>
            <w:tcBorders>
              <w:top w:val="single" w:color="000000" w:sz="4" w:space="0"/>
              <w:left w:val="single" w:color="000000" w:sz="4" w:space="0"/>
              <w:right w:val="single" w:color="000000" w:sz="4" w:space="0"/>
            </w:tcBorders>
            <w:vAlign w:val="center"/>
          </w:tcPr>
          <w:p w14:paraId="1D17CE10">
            <w:pPr>
              <w:pStyle w:val="31"/>
              <w:kinsoku w:val="0"/>
              <w:snapToGrid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1.开标时间：同电子投标文件上传截止时间。</w:t>
            </w:r>
          </w:p>
          <w:p w14:paraId="77F08940">
            <w:pPr>
              <w:pStyle w:val="31"/>
              <w:kinsoku w:val="0"/>
              <w:snapToGrid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2.开标地点：</w:t>
            </w:r>
            <w:r>
              <w:rPr>
                <w:rFonts w:hint="eastAsia" w:ascii="宋体" w:hAnsi="宋体" w:eastAsia="宋体" w:cs="宋体"/>
                <w:sz w:val="24"/>
                <w:szCs w:val="24"/>
                <w:highlight w:val="none"/>
                <w:u w:val="single"/>
              </w:rPr>
              <w:t>三门县公共资源交易中心（具体开标室见四楼电子屏幕）</w:t>
            </w:r>
            <w:r>
              <w:rPr>
                <w:rFonts w:hint="eastAsia" w:ascii="宋体" w:hAnsi="宋体" w:eastAsia="宋体" w:cs="宋体"/>
                <w:sz w:val="24"/>
                <w:szCs w:val="24"/>
                <w:highlight w:val="none"/>
              </w:rPr>
              <w:t>。</w:t>
            </w:r>
          </w:p>
          <w:p w14:paraId="07AD6300">
            <w:pPr>
              <w:snapToGrid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3.开标平台:不见面开标大厅</w:t>
            </w:r>
          </w:p>
          <w:p w14:paraId="7ACC5953">
            <w:pPr>
              <w:spacing w:line="400" w:lineRule="exact"/>
              <w:rPr>
                <w:rFonts w:ascii="宋体" w:hAnsi="宋体" w:cs="宋体"/>
                <w:highlight w:val="none"/>
              </w:rPr>
            </w:pPr>
            <w:r>
              <w:rPr>
                <w:rFonts w:hint="eastAsia" w:ascii="宋体" w:hAnsi="宋体" w:eastAsia="宋体" w:cs="宋体"/>
                <w:sz w:val="24"/>
                <w:szCs w:val="24"/>
                <w:highlight w:val="none"/>
              </w:rPr>
              <w:t>4.其他：</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tc>
      </w:tr>
      <w:tr w14:paraId="4915C56D">
        <w:tblPrEx>
          <w:tblCellMar>
            <w:top w:w="0" w:type="dxa"/>
            <w:left w:w="57" w:type="dxa"/>
            <w:bottom w:w="0" w:type="dxa"/>
            <w:right w:w="57" w:type="dxa"/>
          </w:tblCellMar>
        </w:tblPrEx>
        <w:trPr>
          <w:trHeight w:val="688" w:hRule="atLeast"/>
          <w:jc w:val="center"/>
        </w:trPr>
        <w:tc>
          <w:tcPr>
            <w:tcW w:w="1294" w:type="dxa"/>
            <w:gridSpan w:val="2"/>
            <w:tcBorders>
              <w:top w:val="single" w:color="auto" w:sz="4" w:space="0"/>
              <w:left w:val="single" w:color="000000" w:sz="4" w:space="0"/>
              <w:bottom w:val="single" w:color="auto" w:sz="4" w:space="0"/>
              <w:right w:val="single" w:color="000000" w:sz="4" w:space="0"/>
            </w:tcBorders>
            <w:vAlign w:val="center"/>
          </w:tcPr>
          <w:p w14:paraId="4A509673">
            <w:pPr>
              <w:pStyle w:val="31"/>
              <w:kinsoku w:val="0"/>
              <w:spacing w:before="108"/>
              <w:ind w:left="103" w:right="-5"/>
              <w:jc w:val="center"/>
              <w:rPr>
                <w:rFonts w:ascii="宋体" w:hAnsi="宋体"/>
                <w:highlight w:val="none"/>
              </w:rPr>
            </w:pPr>
            <w:r>
              <w:rPr>
                <w:rFonts w:ascii="宋体" w:hAnsi="宋体"/>
                <w:highlight w:val="none"/>
              </w:rPr>
              <w:t>5.2</w:t>
            </w:r>
          </w:p>
        </w:tc>
        <w:tc>
          <w:tcPr>
            <w:tcW w:w="1697" w:type="dxa"/>
            <w:tcBorders>
              <w:top w:val="single" w:color="000000" w:sz="4" w:space="0"/>
              <w:left w:val="single" w:color="000000" w:sz="4" w:space="0"/>
              <w:bottom w:val="single" w:color="auto" w:sz="4" w:space="0"/>
              <w:right w:val="single" w:color="000000" w:sz="4" w:space="0"/>
            </w:tcBorders>
            <w:vAlign w:val="center"/>
          </w:tcPr>
          <w:p w14:paraId="0C7C2781">
            <w:pPr>
              <w:pStyle w:val="31"/>
              <w:kinsoku w:val="0"/>
              <w:spacing w:line="400" w:lineRule="exact"/>
              <w:ind w:right="1"/>
              <w:jc w:val="center"/>
              <w:rPr>
                <w:rFonts w:ascii="宋体" w:hAnsi="宋体" w:cs="宋体"/>
                <w:highlight w:val="none"/>
              </w:rPr>
            </w:pPr>
            <w:r>
              <w:rPr>
                <w:rFonts w:hint="eastAsia" w:ascii="宋体" w:hAnsi="宋体" w:cs="宋体"/>
                <w:highlight w:val="none"/>
              </w:rPr>
              <w:t>开标程序</w:t>
            </w:r>
          </w:p>
        </w:tc>
        <w:tc>
          <w:tcPr>
            <w:tcW w:w="6858" w:type="dxa"/>
            <w:tcBorders>
              <w:top w:val="single" w:color="000000" w:sz="4" w:space="0"/>
              <w:left w:val="single" w:color="000000" w:sz="4" w:space="0"/>
              <w:bottom w:val="single" w:color="auto" w:sz="4" w:space="0"/>
              <w:right w:val="single" w:color="000000" w:sz="4" w:space="0"/>
            </w:tcBorders>
            <w:vAlign w:val="center"/>
          </w:tcPr>
          <w:p w14:paraId="5EF347DC">
            <w:pPr>
              <w:spacing w:line="400" w:lineRule="exact"/>
              <w:rPr>
                <w:rFonts w:ascii="宋体" w:hAnsi="宋体" w:cs="宋体"/>
                <w:highlight w:val="none"/>
              </w:rPr>
            </w:pPr>
            <w:r>
              <w:rPr>
                <w:rFonts w:hint="eastAsia" w:ascii="宋体" w:hAnsi="宋体" w:cs="宋体"/>
                <w:highlight w:val="none"/>
              </w:rPr>
              <w:t>1、本项目采用不见面开标形式，所有投标人的法定代表人或委托代理人在开标当日（投标截止时间前）登录三门县公共资源交易不见面开标大厅并签到，</w:t>
            </w:r>
            <w:r>
              <w:rPr>
                <w:rFonts w:hint="eastAsia" w:ascii="宋体" w:hAnsi="宋体" w:cs="宋体"/>
                <w:b/>
                <w:highlight w:val="none"/>
              </w:rPr>
              <w:t>未完成签到的，将无法解密投标文件，并视为放弃投标</w:t>
            </w:r>
            <w:r>
              <w:rPr>
                <w:rFonts w:hint="eastAsia" w:ascii="宋体" w:hAnsi="宋体" w:cs="宋体"/>
                <w:highlight w:val="none"/>
              </w:rPr>
              <w:t>。不见面开标大厅系统登录：插入CA锁并登录交易系统—业务办理—开评标—进入不见面开标系统。</w:t>
            </w:r>
          </w:p>
          <w:p w14:paraId="7852A632">
            <w:pPr>
              <w:spacing w:line="400" w:lineRule="exact"/>
              <w:rPr>
                <w:rFonts w:ascii="宋体" w:hAnsi="宋体" w:cs="宋体"/>
                <w:highlight w:val="none"/>
              </w:rPr>
            </w:pPr>
            <w:r>
              <w:rPr>
                <w:rFonts w:hint="eastAsia" w:ascii="宋体" w:hAnsi="宋体" w:cs="宋体"/>
                <w:highlight w:val="none"/>
              </w:rPr>
              <w:t>2、招标代理开启不见面开标系统视频直播，开标全过程录像由三门县公共资源交易中心录制保存备查。</w:t>
            </w:r>
          </w:p>
          <w:p w14:paraId="579C2B4C">
            <w:pPr>
              <w:spacing w:line="400" w:lineRule="exact"/>
              <w:rPr>
                <w:rFonts w:ascii="宋体" w:hAnsi="宋体" w:cs="宋体"/>
                <w:highlight w:val="none"/>
              </w:rPr>
            </w:pPr>
            <w:r>
              <w:rPr>
                <w:rFonts w:hint="eastAsia" w:ascii="宋体" w:hAnsi="宋体" w:cs="宋体"/>
                <w:highlight w:val="none"/>
              </w:rPr>
              <w:t>3、投标截止时间到达后，各投标人自行在不见面开标系统对电子投标文件进行解密，投标文件解密时间为</w:t>
            </w:r>
            <w:r>
              <w:rPr>
                <w:rFonts w:hint="eastAsia" w:ascii="宋体" w:hAnsi="宋体" w:cs="宋体"/>
                <w:b/>
                <w:bCs/>
                <w:highlight w:val="none"/>
              </w:rPr>
              <w:t>40分钟</w:t>
            </w:r>
            <w:r>
              <w:rPr>
                <w:rFonts w:hint="eastAsia" w:ascii="宋体" w:hAnsi="宋体" w:cs="宋体"/>
                <w:highlight w:val="none"/>
              </w:rPr>
              <w:t>（时间以招标人或招标代理机构确定“开始解密”时开始计算），逾期未解密的视为投标人放弃投标。</w:t>
            </w:r>
          </w:p>
          <w:p w14:paraId="4EE1FE5C">
            <w:pPr>
              <w:spacing w:line="400" w:lineRule="exact"/>
              <w:rPr>
                <w:rFonts w:ascii="宋体" w:hAnsi="宋体" w:cs="宋体"/>
                <w:highlight w:val="none"/>
              </w:rPr>
            </w:pPr>
            <w:r>
              <w:rPr>
                <w:rFonts w:hint="eastAsia" w:ascii="宋体" w:hAnsi="宋体" w:cs="宋体"/>
                <w:highlight w:val="none"/>
              </w:rPr>
              <w:t>4、招标代理现场公布解密投标人投标文件情况。</w:t>
            </w:r>
          </w:p>
          <w:p w14:paraId="0A27A6C4">
            <w:pPr>
              <w:spacing w:line="400" w:lineRule="exact"/>
              <w:rPr>
                <w:rFonts w:ascii="宋体" w:hAnsi="宋体" w:cs="宋体"/>
                <w:highlight w:val="none"/>
              </w:rPr>
            </w:pPr>
            <w:r>
              <w:rPr>
                <w:rFonts w:hint="eastAsia" w:ascii="宋体" w:hAnsi="宋体" w:cs="宋体"/>
                <w:highlight w:val="none"/>
              </w:rPr>
              <w:t>5、评标委员会根据招标文件规定的程序及方法对投标文件进行评审。每个环节评审结果招标代理均在不见面开标大厅宣布。</w:t>
            </w:r>
          </w:p>
          <w:p w14:paraId="7B31C2C6">
            <w:pPr>
              <w:spacing w:line="400" w:lineRule="exact"/>
              <w:rPr>
                <w:rFonts w:ascii="宋体" w:hAnsi="宋体" w:cs="宋体"/>
                <w:highlight w:val="none"/>
              </w:rPr>
            </w:pPr>
            <w:r>
              <w:rPr>
                <w:rFonts w:hint="eastAsia" w:ascii="宋体" w:hAnsi="宋体" w:cs="宋体"/>
                <w:highlight w:val="none"/>
              </w:rPr>
              <w:t>6、招标人代表现场抽取调整系数，抽取过程在不见面开标系统同步直播，接受招标监管机构人员监管。</w:t>
            </w:r>
          </w:p>
          <w:p w14:paraId="3BC96A83">
            <w:pPr>
              <w:spacing w:line="400" w:lineRule="exact"/>
              <w:rPr>
                <w:rFonts w:ascii="宋体" w:hAnsi="宋体" w:cs="宋体"/>
                <w:highlight w:val="none"/>
              </w:rPr>
            </w:pPr>
            <w:r>
              <w:rPr>
                <w:rFonts w:hint="eastAsia" w:ascii="宋体" w:hAnsi="宋体" w:cs="宋体"/>
                <w:highlight w:val="none"/>
              </w:rPr>
              <w:t>7、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14:paraId="67560C3D">
            <w:pPr>
              <w:pStyle w:val="31"/>
              <w:tabs>
                <w:tab w:val="left" w:pos="2309"/>
                <w:tab w:val="left" w:pos="2729"/>
                <w:tab w:val="left" w:pos="3826"/>
              </w:tabs>
              <w:kinsoku w:val="0"/>
              <w:snapToGrid w:val="0"/>
              <w:spacing w:line="400" w:lineRule="exact"/>
              <w:ind w:firstLine="240" w:firstLineChars="100"/>
              <w:jc w:val="both"/>
              <w:rPr>
                <w:rFonts w:ascii="宋体" w:hAnsi="宋体" w:cs="宋体"/>
                <w:highlight w:val="none"/>
              </w:rPr>
            </w:pPr>
            <w:r>
              <w:rPr>
                <w:rFonts w:hint="eastAsia" w:ascii="宋体" w:hAnsi="宋体" w:cs="宋体"/>
                <w:highlight w:val="none"/>
              </w:rPr>
              <w:t>注：若有异常情况或疑问的，可通过不见面开标系统音视频交互跟开标人联系，或及时咨询品茗公司，技术服务电话：章宏涛13968512856，也可加入QQ“三门交易平台交流群”（群号：146117595）进行业务咨询。</w:t>
            </w:r>
          </w:p>
        </w:tc>
      </w:tr>
      <w:tr w14:paraId="54B173C0">
        <w:tblPrEx>
          <w:tblCellMar>
            <w:top w:w="0" w:type="dxa"/>
            <w:left w:w="57" w:type="dxa"/>
            <w:bottom w:w="0" w:type="dxa"/>
            <w:right w:w="57" w:type="dxa"/>
          </w:tblCellMar>
        </w:tblPrEx>
        <w:trPr>
          <w:trHeight w:val="1049"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6B26B900">
            <w:pPr>
              <w:pStyle w:val="31"/>
              <w:kinsoku w:val="0"/>
              <w:spacing w:before="108"/>
              <w:ind w:left="103" w:right="-5"/>
              <w:jc w:val="center"/>
              <w:rPr>
                <w:rFonts w:ascii="宋体" w:hAnsi="宋体" w:cs="宋体"/>
                <w:highlight w:val="none"/>
              </w:rPr>
            </w:pPr>
            <w:r>
              <w:rPr>
                <w:rFonts w:ascii="宋体" w:hAnsi="宋体" w:cs="宋体"/>
                <w:highlight w:val="none"/>
              </w:rPr>
              <w:t>5.4</w:t>
            </w:r>
          </w:p>
        </w:tc>
        <w:tc>
          <w:tcPr>
            <w:tcW w:w="1697" w:type="dxa"/>
            <w:tcBorders>
              <w:top w:val="single" w:color="000000" w:sz="4" w:space="0"/>
              <w:left w:val="single" w:color="000000" w:sz="4" w:space="0"/>
              <w:bottom w:val="single" w:color="000000" w:sz="4" w:space="0"/>
              <w:right w:val="single" w:color="000000" w:sz="4" w:space="0"/>
            </w:tcBorders>
            <w:vAlign w:val="center"/>
          </w:tcPr>
          <w:p w14:paraId="18EAB6EC">
            <w:pPr>
              <w:pStyle w:val="31"/>
              <w:kinsoku w:val="0"/>
              <w:spacing w:line="400" w:lineRule="exact"/>
              <w:ind w:right="1"/>
              <w:jc w:val="center"/>
              <w:rPr>
                <w:rFonts w:ascii="宋体" w:hAnsi="宋体" w:cs="宋体"/>
                <w:highlight w:val="none"/>
              </w:rPr>
            </w:pPr>
            <w:r>
              <w:rPr>
                <w:rFonts w:hint="eastAsia" w:ascii="宋体" w:hAnsi="宋体" w:cs="宋体"/>
                <w:highlight w:val="none"/>
              </w:rPr>
              <w:t>特殊情况处置</w:t>
            </w:r>
          </w:p>
        </w:tc>
        <w:tc>
          <w:tcPr>
            <w:tcW w:w="6858" w:type="dxa"/>
            <w:tcBorders>
              <w:top w:val="single" w:color="000000" w:sz="4" w:space="0"/>
              <w:left w:val="single" w:color="000000" w:sz="4" w:space="0"/>
              <w:bottom w:val="single" w:color="000000" w:sz="4" w:space="0"/>
              <w:right w:val="single" w:color="000000" w:sz="4" w:space="0"/>
            </w:tcBorders>
            <w:vAlign w:val="center"/>
          </w:tcPr>
          <w:p w14:paraId="4D2DB3EC">
            <w:pPr>
              <w:pStyle w:val="10"/>
              <w:snapToGrid w:val="0"/>
              <w:spacing w:line="400" w:lineRule="exact"/>
              <w:ind w:left="0" w:firstLine="0" w:firstLineChars="0"/>
              <w:rPr>
                <w:rFonts w:ascii="宋体" w:hAnsi="宋体" w:cs="宋体"/>
                <w:sz w:val="24"/>
                <w:highlight w:val="none"/>
              </w:rPr>
            </w:pPr>
            <w:r>
              <w:rPr>
                <w:rFonts w:hint="eastAsia" w:ascii="宋体" w:hAnsi="宋体" w:cs="宋体"/>
                <w:sz w:val="24"/>
                <w:highlight w:val="none"/>
              </w:rPr>
              <w:t>1.因电力等不可抗力因素延期开标的，需更新制作投标文件并按招标文件要求重新递交。</w:t>
            </w:r>
          </w:p>
          <w:p w14:paraId="11309977">
            <w:pPr>
              <w:pStyle w:val="10"/>
              <w:snapToGrid w:val="0"/>
              <w:spacing w:line="400" w:lineRule="exact"/>
              <w:ind w:left="0" w:firstLine="0" w:firstLineChars="0"/>
              <w:rPr>
                <w:rFonts w:ascii="宋体" w:hAnsi="宋体" w:cs="宋体"/>
                <w:sz w:val="24"/>
                <w:highlight w:val="none"/>
                <w:u w:val="single"/>
              </w:rPr>
            </w:pPr>
            <w:r>
              <w:rPr>
                <w:rFonts w:hint="eastAsia" w:ascii="宋体" w:hAnsi="宋体" w:cs="宋体"/>
                <w:sz w:val="24"/>
                <w:highlight w:val="none"/>
              </w:rPr>
              <w:t>2.因投标人原因造成其电子投标文件未解密的，视为撤销其投标文件；投标截止时间前未完成投标文件传输的，视为撤回投标文件；因投标人之外的原因造成电子投标文件未解密的，视为撤回其投标文件。</w:t>
            </w:r>
          </w:p>
        </w:tc>
      </w:tr>
      <w:tr w14:paraId="331CC9B3">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6C0F13CA">
            <w:pPr>
              <w:pStyle w:val="31"/>
              <w:kinsoku w:val="0"/>
              <w:spacing w:before="138"/>
              <w:ind w:left="367"/>
              <w:jc w:val="center"/>
              <w:rPr>
                <w:rFonts w:ascii="宋体" w:hAnsi="宋体"/>
                <w:highlight w:val="none"/>
              </w:rPr>
            </w:pPr>
            <w:r>
              <w:rPr>
                <w:rFonts w:ascii="宋体" w:hAnsi="宋体"/>
                <w:highlight w:val="none"/>
              </w:rPr>
              <w:t>6.1.1</w:t>
            </w:r>
          </w:p>
        </w:tc>
        <w:tc>
          <w:tcPr>
            <w:tcW w:w="1697" w:type="dxa"/>
            <w:tcBorders>
              <w:top w:val="single" w:color="000000" w:sz="4" w:space="0"/>
              <w:left w:val="single" w:color="000000" w:sz="4" w:space="0"/>
              <w:bottom w:val="single" w:color="000000" w:sz="4" w:space="0"/>
              <w:right w:val="single" w:color="000000" w:sz="4" w:space="0"/>
            </w:tcBorders>
            <w:vAlign w:val="center"/>
          </w:tcPr>
          <w:p w14:paraId="5A7E6C14">
            <w:pPr>
              <w:pStyle w:val="31"/>
              <w:kinsoku w:val="0"/>
              <w:spacing w:line="400" w:lineRule="exact"/>
              <w:jc w:val="center"/>
              <w:rPr>
                <w:rFonts w:ascii="宋体" w:hAnsi="宋体" w:cs="宋体"/>
                <w:highlight w:val="none"/>
              </w:rPr>
            </w:pPr>
            <w:r>
              <w:rPr>
                <w:rFonts w:hint="eastAsia" w:ascii="宋体" w:hAnsi="宋体" w:cs="宋体"/>
                <w:highlight w:val="none"/>
              </w:rPr>
              <w:t>评标委员会的组建</w:t>
            </w:r>
          </w:p>
        </w:tc>
        <w:tc>
          <w:tcPr>
            <w:tcW w:w="6858" w:type="dxa"/>
            <w:tcBorders>
              <w:top w:val="single" w:color="000000" w:sz="4" w:space="0"/>
              <w:left w:val="single" w:color="000000" w:sz="4" w:space="0"/>
              <w:bottom w:val="single" w:color="000000" w:sz="4" w:space="0"/>
              <w:right w:val="single" w:color="000000" w:sz="4" w:space="0"/>
            </w:tcBorders>
            <w:vAlign w:val="center"/>
          </w:tcPr>
          <w:p w14:paraId="79B3D899">
            <w:pPr>
              <w:pStyle w:val="32"/>
              <w:kinsoku w:val="0"/>
              <w:snapToGrid w:val="0"/>
              <w:spacing w:line="400" w:lineRule="exact"/>
              <w:jc w:val="both"/>
              <w:rPr>
                <w:rFonts w:cs="宋体"/>
                <w:szCs w:val="24"/>
                <w:highlight w:val="none"/>
              </w:rPr>
            </w:pPr>
            <w:r>
              <w:rPr>
                <w:rFonts w:hint="eastAsia" w:cs="宋体"/>
                <w:spacing w:val="-2"/>
                <w:szCs w:val="24"/>
                <w:highlight w:val="none"/>
              </w:rPr>
              <w:t>评标委员会构成：</w:t>
            </w:r>
            <w:r>
              <w:rPr>
                <w:rFonts w:hint="eastAsia" w:cs="宋体"/>
                <w:color w:val="000000"/>
                <w:szCs w:val="24"/>
                <w:highlight w:val="none"/>
                <w:lang w:val="en-US"/>
              </w:rPr>
              <w:t>执行《浙江省综合性评标专家库管理办法实施细则》相关规定。</w:t>
            </w:r>
          </w:p>
        </w:tc>
      </w:tr>
      <w:tr w14:paraId="407A5C8D">
        <w:tblPrEx>
          <w:tblCellMar>
            <w:top w:w="0" w:type="dxa"/>
            <w:left w:w="57" w:type="dxa"/>
            <w:bottom w:w="0" w:type="dxa"/>
            <w:right w:w="57" w:type="dxa"/>
          </w:tblCellMar>
        </w:tblPrEx>
        <w:trPr>
          <w:trHeight w:val="90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41983917">
            <w:pPr>
              <w:pStyle w:val="31"/>
              <w:kinsoku w:val="0"/>
              <w:jc w:val="center"/>
              <w:rPr>
                <w:rFonts w:ascii="宋体" w:hAnsi="宋体" w:cs="宋体"/>
                <w:highlight w:val="none"/>
              </w:rPr>
            </w:pPr>
            <w:r>
              <w:rPr>
                <w:rFonts w:ascii="宋体" w:hAnsi="宋体" w:cs="宋体"/>
                <w:highlight w:val="none"/>
              </w:rPr>
              <w:t>6.3</w:t>
            </w:r>
          </w:p>
        </w:tc>
        <w:tc>
          <w:tcPr>
            <w:tcW w:w="1697" w:type="dxa"/>
            <w:tcBorders>
              <w:top w:val="single" w:color="000000" w:sz="4" w:space="0"/>
              <w:left w:val="single" w:color="000000" w:sz="4" w:space="0"/>
              <w:bottom w:val="single" w:color="000000" w:sz="4" w:space="0"/>
              <w:right w:val="single" w:color="000000" w:sz="4" w:space="0"/>
            </w:tcBorders>
            <w:vAlign w:val="center"/>
          </w:tcPr>
          <w:p w14:paraId="217CFFE0">
            <w:pPr>
              <w:pStyle w:val="31"/>
              <w:kinsoku w:val="0"/>
              <w:spacing w:line="400" w:lineRule="exact"/>
              <w:jc w:val="center"/>
              <w:rPr>
                <w:rFonts w:ascii="宋体" w:hAnsi="宋体" w:cs="宋体"/>
                <w:color w:val="auto"/>
                <w:highlight w:val="none"/>
              </w:rPr>
            </w:pPr>
            <w:r>
              <w:rPr>
                <w:rFonts w:hint="eastAsia" w:ascii="宋体" w:hAnsi="宋体" w:cs="宋体"/>
                <w:color w:val="auto"/>
                <w:highlight w:val="none"/>
              </w:rPr>
              <w:t>评标办法</w:t>
            </w:r>
          </w:p>
        </w:tc>
        <w:tc>
          <w:tcPr>
            <w:tcW w:w="6858" w:type="dxa"/>
            <w:tcBorders>
              <w:top w:val="single" w:color="000000" w:sz="4" w:space="0"/>
              <w:left w:val="single" w:color="000000" w:sz="4" w:space="0"/>
              <w:bottom w:val="single" w:color="000000" w:sz="4" w:space="0"/>
              <w:right w:val="single" w:color="000000" w:sz="4" w:space="0"/>
            </w:tcBorders>
            <w:vAlign w:val="center"/>
          </w:tcPr>
          <w:p w14:paraId="73506764">
            <w:pPr>
              <w:pStyle w:val="31"/>
              <w:tabs>
                <w:tab w:val="left" w:pos="2309"/>
                <w:tab w:val="left" w:pos="2729"/>
                <w:tab w:val="left" w:pos="3826"/>
              </w:tabs>
              <w:kinsoku w:val="0"/>
              <w:snapToGrid w:val="0"/>
              <w:spacing w:line="400" w:lineRule="exact"/>
              <w:jc w:val="both"/>
              <w:rPr>
                <w:rFonts w:ascii="宋体" w:hAnsi="宋体" w:cs="宋体"/>
                <w:color w:val="auto"/>
                <w:highlight w:val="none"/>
              </w:rPr>
            </w:pPr>
            <w:r>
              <w:rPr>
                <w:rFonts w:hint="eastAsia" w:ascii="宋体" w:hAnsi="宋体"/>
                <w:highlight w:val="none"/>
              </w:rPr>
              <w:t>资信商务评估法：资信标评分（</w:t>
            </w:r>
            <w:r>
              <w:rPr>
                <w:rFonts w:hint="eastAsia" w:ascii="宋体" w:hAnsi="宋体"/>
                <w:highlight w:val="none"/>
                <w:lang w:val="en-US" w:eastAsia="zh-CN"/>
              </w:rPr>
              <w:t>5</w:t>
            </w:r>
            <w:r>
              <w:rPr>
                <w:rFonts w:hint="eastAsia" w:ascii="宋体" w:hAnsi="宋体"/>
                <w:highlight w:val="none"/>
              </w:rPr>
              <w:t>分）</w:t>
            </w:r>
            <w:r>
              <w:rPr>
                <w:rFonts w:ascii="宋体" w:hAnsi="宋体"/>
                <w:highlight w:val="none"/>
              </w:rPr>
              <w:t>,</w:t>
            </w:r>
            <w:r>
              <w:rPr>
                <w:rFonts w:hint="eastAsia" w:ascii="宋体" w:hAnsi="宋体"/>
                <w:highlight w:val="none"/>
              </w:rPr>
              <w:t>商务标评分（9</w:t>
            </w:r>
            <w:r>
              <w:rPr>
                <w:rFonts w:hint="eastAsia" w:ascii="宋体" w:hAnsi="宋体"/>
                <w:highlight w:val="none"/>
                <w:lang w:val="en-US" w:eastAsia="zh-CN"/>
              </w:rPr>
              <w:t>0</w:t>
            </w:r>
            <w:r>
              <w:rPr>
                <w:rFonts w:hint="eastAsia" w:ascii="宋体" w:hAnsi="宋体"/>
                <w:highlight w:val="none"/>
              </w:rPr>
              <w:t>分）。</w:t>
            </w:r>
          </w:p>
        </w:tc>
      </w:tr>
      <w:tr w14:paraId="0F804B52">
        <w:tblPrEx>
          <w:tblCellMar>
            <w:top w:w="0" w:type="dxa"/>
            <w:left w:w="57" w:type="dxa"/>
            <w:bottom w:w="0" w:type="dxa"/>
            <w:right w:w="57" w:type="dxa"/>
          </w:tblCellMar>
        </w:tblPrEx>
        <w:trPr>
          <w:trHeight w:val="467"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73B32A3A">
            <w:pPr>
              <w:pStyle w:val="31"/>
              <w:kinsoku w:val="0"/>
              <w:jc w:val="center"/>
              <w:rPr>
                <w:rFonts w:ascii="宋体" w:hAnsi="宋体" w:cs="宋体"/>
                <w:highlight w:val="none"/>
              </w:rPr>
            </w:pPr>
            <w:r>
              <w:rPr>
                <w:rFonts w:ascii="宋体" w:hAnsi="宋体" w:cs="宋体"/>
                <w:highlight w:val="none"/>
              </w:rPr>
              <w:sym w:font="Times New Roman" w:char="0000"/>
            </w:r>
            <w:r>
              <w:rPr>
                <w:rFonts w:ascii="宋体" w:hAnsi="宋体" w:cs="宋体"/>
                <w:highlight w:val="none"/>
              </w:rPr>
              <w:t>6.3.1</w:t>
            </w:r>
          </w:p>
        </w:tc>
        <w:tc>
          <w:tcPr>
            <w:tcW w:w="1697" w:type="dxa"/>
            <w:tcBorders>
              <w:top w:val="single" w:color="000000" w:sz="4" w:space="0"/>
              <w:left w:val="single" w:color="000000" w:sz="4" w:space="0"/>
              <w:bottom w:val="single" w:color="000000" w:sz="4" w:space="0"/>
              <w:right w:val="single" w:color="000000" w:sz="4" w:space="0"/>
            </w:tcBorders>
            <w:vAlign w:val="center"/>
          </w:tcPr>
          <w:p w14:paraId="34179044">
            <w:pPr>
              <w:pStyle w:val="31"/>
              <w:kinsoku w:val="0"/>
              <w:spacing w:line="400" w:lineRule="exact"/>
              <w:jc w:val="center"/>
              <w:rPr>
                <w:rFonts w:ascii="宋体" w:hAnsi="宋体" w:cs="宋体"/>
                <w:highlight w:val="none"/>
              </w:rPr>
            </w:pPr>
            <w:r>
              <w:rPr>
                <w:rFonts w:hint="eastAsia" w:ascii="宋体" w:hAnsi="宋体" w:cs="宋体"/>
                <w:highlight w:val="none"/>
              </w:rPr>
              <w:t>评标基准价的确定方法</w:t>
            </w:r>
          </w:p>
        </w:tc>
        <w:tc>
          <w:tcPr>
            <w:tcW w:w="6858" w:type="dxa"/>
            <w:tcBorders>
              <w:top w:val="single" w:color="000000" w:sz="4" w:space="0"/>
              <w:left w:val="single" w:color="000000" w:sz="4" w:space="0"/>
              <w:bottom w:val="single" w:color="000000" w:sz="4" w:space="0"/>
              <w:right w:val="single" w:color="000000" w:sz="4" w:space="0"/>
            </w:tcBorders>
            <w:vAlign w:val="center"/>
          </w:tcPr>
          <w:p w14:paraId="659F58D0">
            <w:pPr>
              <w:kinsoku w:val="0"/>
              <w:autoSpaceDE/>
              <w:autoSpaceDN/>
              <w:adjustRightInd/>
              <w:snapToGrid w:val="0"/>
              <w:spacing w:line="400" w:lineRule="exact"/>
              <w:jc w:val="both"/>
              <w:rPr>
                <w:rFonts w:ascii="宋体" w:hAnsi="宋体" w:cs="宋体"/>
                <w:highlight w:val="none"/>
              </w:rPr>
            </w:pPr>
            <w:r>
              <w:rPr>
                <w:rFonts w:hint="eastAsia" w:ascii="宋体" w:hAnsi="宋体" w:cs="宋体"/>
                <w:highlight w:val="none"/>
              </w:rPr>
              <w:t>抽签法：评标基准价＝最高投标限价×调整系数,调整系数＝（100－D）%，D值在0.00～0.99范围内随机抽取产生。</w:t>
            </w:r>
          </w:p>
        </w:tc>
      </w:tr>
      <w:tr w14:paraId="5E19C9F9">
        <w:tblPrEx>
          <w:tblCellMar>
            <w:top w:w="0" w:type="dxa"/>
            <w:left w:w="57" w:type="dxa"/>
            <w:bottom w:w="0" w:type="dxa"/>
            <w:right w:w="57" w:type="dxa"/>
          </w:tblCellMar>
        </w:tblPrEx>
        <w:trPr>
          <w:trHeight w:val="852" w:hRule="atLeast"/>
          <w:jc w:val="center"/>
        </w:trPr>
        <w:tc>
          <w:tcPr>
            <w:tcW w:w="1294" w:type="dxa"/>
            <w:gridSpan w:val="2"/>
            <w:tcBorders>
              <w:top w:val="single" w:color="000000" w:sz="4" w:space="0"/>
              <w:left w:val="single" w:color="000000" w:sz="4" w:space="0"/>
              <w:bottom w:val="single" w:color="auto" w:sz="4" w:space="0"/>
              <w:right w:val="single" w:color="000000" w:sz="4" w:space="0"/>
            </w:tcBorders>
            <w:vAlign w:val="center"/>
          </w:tcPr>
          <w:p w14:paraId="003AF974">
            <w:pPr>
              <w:pStyle w:val="31"/>
              <w:kinsoku w:val="0"/>
              <w:jc w:val="center"/>
              <w:rPr>
                <w:rFonts w:ascii="宋体" w:hAnsi="宋体" w:cs="宋体"/>
                <w:highlight w:val="none"/>
              </w:rPr>
            </w:pPr>
            <w:r>
              <w:rPr>
                <w:rFonts w:ascii="宋体" w:hAnsi="宋体" w:cs="宋体"/>
                <w:highlight w:val="none"/>
              </w:rPr>
              <w:t>6.3.2</w:t>
            </w:r>
          </w:p>
        </w:tc>
        <w:tc>
          <w:tcPr>
            <w:tcW w:w="1697" w:type="dxa"/>
            <w:tcBorders>
              <w:top w:val="single" w:color="000000" w:sz="4" w:space="0"/>
              <w:left w:val="single" w:color="000000" w:sz="4" w:space="0"/>
              <w:bottom w:val="single" w:color="auto" w:sz="4" w:space="0"/>
              <w:right w:val="single" w:color="000000" w:sz="4" w:space="0"/>
            </w:tcBorders>
            <w:vAlign w:val="center"/>
          </w:tcPr>
          <w:p w14:paraId="29B701E4">
            <w:pPr>
              <w:pStyle w:val="31"/>
              <w:kinsoku w:val="0"/>
              <w:spacing w:line="400" w:lineRule="exact"/>
              <w:jc w:val="center"/>
              <w:rPr>
                <w:rFonts w:ascii="宋体" w:hAnsi="宋体" w:cs="宋体"/>
                <w:highlight w:val="none"/>
              </w:rPr>
            </w:pPr>
            <w:r>
              <w:rPr>
                <w:rFonts w:hint="eastAsia" w:ascii="宋体" w:hAnsi="宋体" w:cs="宋体"/>
                <w:highlight w:val="none"/>
              </w:rPr>
              <w:t>评标委员会推荐中标候选人的人数</w:t>
            </w:r>
          </w:p>
        </w:tc>
        <w:tc>
          <w:tcPr>
            <w:tcW w:w="6858" w:type="dxa"/>
            <w:tcBorders>
              <w:top w:val="single" w:color="000000" w:sz="4" w:space="0"/>
              <w:left w:val="single" w:color="000000" w:sz="4" w:space="0"/>
              <w:bottom w:val="single" w:color="auto" w:sz="4" w:space="0"/>
              <w:right w:val="single" w:color="000000" w:sz="4" w:space="0"/>
            </w:tcBorders>
            <w:vAlign w:val="center"/>
          </w:tcPr>
          <w:p w14:paraId="6FA69652">
            <w:pPr>
              <w:pStyle w:val="15"/>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推荐一名中标候选人。</w:t>
            </w:r>
          </w:p>
        </w:tc>
      </w:tr>
      <w:tr w14:paraId="2781C63B">
        <w:tblPrEx>
          <w:tblCellMar>
            <w:top w:w="0" w:type="dxa"/>
            <w:left w:w="57" w:type="dxa"/>
            <w:bottom w:w="0" w:type="dxa"/>
            <w:right w:w="57" w:type="dxa"/>
          </w:tblCellMar>
        </w:tblPrEx>
        <w:trPr>
          <w:trHeight w:val="823" w:hRule="atLeast"/>
          <w:jc w:val="center"/>
        </w:trPr>
        <w:tc>
          <w:tcPr>
            <w:tcW w:w="1294" w:type="dxa"/>
            <w:gridSpan w:val="2"/>
            <w:tcBorders>
              <w:top w:val="single" w:color="auto" w:sz="4" w:space="0"/>
              <w:left w:val="single" w:color="000000" w:sz="4" w:space="0"/>
              <w:bottom w:val="single" w:color="000000" w:sz="4" w:space="0"/>
              <w:right w:val="single" w:color="000000" w:sz="4" w:space="0"/>
            </w:tcBorders>
            <w:vAlign w:val="center"/>
          </w:tcPr>
          <w:p w14:paraId="06A0A624">
            <w:pPr>
              <w:pStyle w:val="31"/>
              <w:kinsoku w:val="0"/>
              <w:spacing w:before="148"/>
              <w:ind w:left="2"/>
              <w:jc w:val="center"/>
              <w:rPr>
                <w:rFonts w:ascii="宋体" w:hAnsi="宋体"/>
                <w:highlight w:val="none"/>
              </w:rPr>
            </w:pPr>
            <w:r>
              <w:rPr>
                <w:rFonts w:ascii="宋体" w:hAnsi="宋体"/>
                <w:highlight w:val="none"/>
              </w:rPr>
              <w:t>7.1</w:t>
            </w:r>
            <w:r>
              <w:rPr>
                <w:rFonts w:hint="eastAsia" w:ascii="宋体" w:hAnsi="宋体"/>
                <w:highlight w:val="none"/>
              </w:rPr>
              <w:t>.1</w:t>
            </w:r>
          </w:p>
        </w:tc>
        <w:tc>
          <w:tcPr>
            <w:tcW w:w="1697" w:type="dxa"/>
            <w:tcBorders>
              <w:top w:val="single" w:color="auto" w:sz="4" w:space="0"/>
              <w:left w:val="single" w:color="000000" w:sz="4" w:space="0"/>
              <w:bottom w:val="single" w:color="000000" w:sz="4" w:space="0"/>
              <w:right w:val="single" w:color="000000" w:sz="4" w:space="0"/>
            </w:tcBorders>
            <w:vAlign w:val="center"/>
          </w:tcPr>
          <w:p w14:paraId="384B6427">
            <w:pPr>
              <w:pStyle w:val="31"/>
              <w:kinsoku w:val="0"/>
              <w:spacing w:line="400" w:lineRule="exact"/>
              <w:jc w:val="center"/>
              <w:rPr>
                <w:rFonts w:ascii="宋体" w:hAnsi="宋体" w:cs="宋体"/>
                <w:highlight w:val="none"/>
              </w:rPr>
            </w:pPr>
            <w:r>
              <w:rPr>
                <w:rFonts w:hint="eastAsia" w:ascii="宋体" w:hAnsi="宋体" w:cs="宋体"/>
                <w:highlight w:val="none"/>
              </w:rPr>
              <w:t>中标候选人公示媒介及期限</w:t>
            </w:r>
          </w:p>
        </w:tc>
        <w:tc>
          <w:tcPr>
            <w:tcW w:w="6858" w:type="dxa"/>
            <w:tcBorders>
              <w:top w:val="single" w:color="auto" w:sz="4" w:space="0"/>
              <w:left w:val="single" w:color="000000" w:sz="4" w:space="0"/>
              <w:bottom w:val="single" w:color="000000" w:sz="4" w:space="0"/>
              <w:right w:val="single" w:color="000000" w:sz="4" w:space="0"/>
            </w:tcBorders>
            <w:vAlign w:val="center"/>
          </w:tcPr>
          <w:p w14:paraId="59A090E9">
            <w:pPr>
              <w:widowControl/>
              <w:autoSpaceDE/>
              <w:autoSpaceDN/>
              <w:adjustRightInd/>
              <w:spacing w:line="400" w:lineRule="exact"/>
              <w:rPr>
                <w:rFonts w:ascii="宋体" w:hAnsi="宋体" w:cs="宋体"/>
                <w:highlight w:val="none"/>
              </w:rPr>
            </w:pPr>
            <w:r>
              <w:rPr>
                <w:rFonts w:hint="eastAsia" w:ascii="宋体" w:hAnsi="宋体" w:cs="宋体"/>
                <w:highlight w:val="none"/>
              </w:rPr>
              <w:t>公示媒介：三门县公共资源交易网（网址：http://www.sanmen.gov.cn/col/col1229610743/index.html）和浙江省公共资源交易服务平台</w:t>
            </w:r>
            <w:r>
              <w:rPr>
                <w:rFonts w:hint="eastAsia" w:ascii="宋体" w:hAnsi="宋体" w:cs="宋体"/>
                <w:highlight w:val="none"/>
                <w:u w:val="single"/>
              </w:rPr>
              <w:t>https://ggzy.zj.gov.cn</w:t>
            </w:r>
            <w:r>
              <w:rPr>
                <w:rFonts w:hint="eastAsia" w:ascii="宋体" w:hAnsi="宋体" w:cs="宋体"/>
                <w:highlight w:val="none"/>
              </w:rPr>
              <w:t>上发布。</w:t>
            </w:r>
          </w:p>
          <w:p w14:paraId="2E58F1D5">
            <w:pPr>
              <w:pStyle w:val="31"/>
              <w:tabs>
                <w:tab w:val="left" w:pos="2100"/>
              </w:tabs>
              <w:kinsoku w:val="0"/>
              <w:snapToGrid w:val="0"/>
              <w:spacing w:line="400" w:lineRule="exact"/>
              <w:jc w:val="both"/>
              <w:rPr>
                <w:rFonts w:ascii="宋体" w:hAnsi="宋体" w:cs="宋体"/>
                <w:highlight w:val="none"/>
              </w:rPr>
            </w:pPr>
            <w:r>
              <w:rPr>
                <w:rFonts w:hint="eastAsia" w:ascii="宋体" w:hAnsi="宋体" w:cs="宋体"/>
                <w:spacing w:val="-2"/>
                <w:highlight w:val="none"/>
              </w:rPr>
              <w:t>公示期限：不少于3日。如遇国家法定休假日，应顺延至法定休假日后第一个工作日。</w:t>
            </w:r>
          </w:p>
        </w:tc>
      </w:tr>
      <w:tr w14:paraId="6017DB2F">
        <w:tblPrEx>
          <w:tblCellMar>
            <w:top w:w="0" w:type="dxa"/>
            <w:left w:w="57" w:type="dxa"/>
            <w:bottom w:w="0" w:type="dxa"/>
            <w:right w:w="57" w:type="dxa"/>
          </w:tblCellMar>
        </w:tblPrEx>
        <w:trPr>
          <w:trHeight w:val="823" w:hRule="atLeast"/>
          <w:jc w:val="center"/>
        </w:trPr>
        <w:tc>
          <w:tcPr>
            <w:tcW w:w="1294" w:type="dxa"/>
            <w:gridSpan w:val="2"/>
            <w:tcBorders>
              <w:top w:val="single" w:color="auto" w:sz="4" w:space="0"/>
              <w:left w:val="single" w:color="000000" w:sz="4" w:space="0"/>
              <w:bottom w:val="single" w:color="000000" w:sz="4" w:space="0"/>
              <w:right w:val="single" w:color="000000" w:sz="4" w:space="0"/>
            </w:tcBorders>
            <w:vAlign w:val="center"/>
          </w:tcPr>
          <w:p w14:paraId="6EC44EB2">
            <w:pPr>
              <w:pStyle w:val="31"/>
              <w:kinsoku w:val="0"/>
              <w:spacing w:before="148"/>
              <w:ind w:left="2"/>
              <w:jc w:val="center"/>
              <w:rPr>
                <w:rFonts w:ascii="宋体" w:hAnsi="宋体"/>
                <w:highlight w:val="none"/>
              </w:rPr>
            </w:pPr>
            <w:r>
              <w:rPr>
                <w:rFonts w:hint="eastAsia" w:ascii="宋体" w:hAnsi="宋体"/>
                <w:highlight w:val="none"/>
              </w:rPr>
              <w:t>7.1.2</w:t>
            </w:r>
          </w:p>
        </w:tc>
        <w:tc>
          <w:tcPr>
            <w:tcW w:w="1697" w:type="dxa"/>
            <w:tcBorders>
              <w:top w:val="single" w:color="auto" w:sz="4" w:space="0"/>
              <w:left w:val="single" w:color="000000" w:sz="4" w:space="0"/>
              <w:bottom w:val="single" w:color="000000" w:sz="4" w:space="0"/>
              <w:right w:val="single" w:color="000000" w:sz="4" w:space="0"/>
            </w:tcBorders>
            <w:vAlign w:val="center"/>
          </w:tcPr>
          <w:p w14:paraId="4D2D3311">
            <w:pPr>
              <w:pStyle w:val="31"/>
              <w:kinsoku w:val="0"/>
              <w:spacing w:line="400" w:lineRule="exact"/>
              <w:jc w:val="center"/>
              <w:rPr>
                <w:rFonts w:ascii="宋体" w:hAnsi="宋体" w:cs="宋体"/>
                <w:highlight w:val="none"/>
              </w:rPr>
            </w:pPr>
            <w:r>
              <w:rPr>
                <w:rFonts w:hint="eastAsia" w:ascii="宋体" w:hAnsi="宋体" w:cs="宋体"/>
                <w:highlight w:val="none"/>
              </w:rPr>
              <w:t>中标候选人公示的其他内容</w:t>
            </w:r>
          </w:p>
        </w:tc>
        <w:tc>
          <w:tcPr>
            <w:tcW w:w="6858" w:type="dxa"/>
            <w:tcBorders>
              <w:top w:val="single" w:color="auto" w:sz="4" w:space="0"/>
              <w:left w:val="single" w:color="000000" w:sz="4" w:space="0"/>
              <w:bottom w:val="single" w:color="000000" w:sz="4" w:space="0"/>
              <w:right w:val="single" w:color="000000" w:sz="4" w:space="0"/>
            </w:tcBorders>
            <w:vAlign w:val="center"/>
          </w:tcPr>
          <w:p w14:paraId="1B15ADA0">
            <w:pPr>
              <w:pStyle w:val="31"/>
              <w:tabs>
                <w:tab w:val="left" w:pos="2100"/>
              </w:tabs>
              <w:kinsoku w:val="0"/>
              <w:snapToGrid w:val="0"/>
              <w:spacing w:line="400" w:lineRule="exact"/>
              <w:jc w:val="both"/>
              <w:rPr>
                <w:rFonts w:ascii="宋体" w:hAnsi="宋体" w:cs="宋体"/>
                <w:b/>
                <w:highlight w:val="none"/>
              </w:rPr>
            </w:pPr>
            <w:r>
              <w:rPr>
                <w:rFonts w:hint="eastAsia" w:ascii="宋体" w:hAnsi="宋体" w:cs="宋体"/>
                <w:b/>
                <w:highlight w:val="none"/>
              </w:rPr>
              <w:t>被否决的投标及否决原因。</w:t>
            </w:r>
          </w:p>
        </w:tc>
      </w:tr>
      <w:tr w14:paraId="5E3DD65C">
        <w:tblPrEx>
          <w:tblCellMar>
            <w:top w:w="0" w:type="dxa"/>
            <w:left w:w="57" w:type="dxa"/>
            <w:bottom w:w="0" w:type="dxa"/>
            <w:right w:w="57" w:type="dxa"/>
          </w:tblCellMar>
        </w:tblPrEx>
        <w:trPr>
          <w:trHeight w:val="866" w:hRule="atLeast"/>
          <w:jc w:val="center"/>
        </w:trPr>
        <w:tc>
          <w:tcPr>
            <w:tcW w:w="1294" w:type="dxa"/>
            <w:gridSpan w:val="2"/>
            <w:tcBorders>
              <w:top w:val="single" w:color="000000" w:sz="4" w:space="0"/>
              <w:left w:val="single" w:color="000000" w:sz="4" w:space="0"/>
              <w:right w:val="single" w:color="000000" w:sz="4" w:space="0"/>
            </w:tcBorders>
            <w:vAlign w:val="center"/>
          </w:tcPr>
          <w:p w14:paraId="57CC3E23">
            <w:pPr>
              <w:pStyle w:val="31"/>
              <w:kinsoku w:val="0"/>
              <w:spacing w:before="145"/>
              <w:ind w:left="2"/>
              <w:jc w:val="center"/>
              <w:rPr>
                <w:rFonts w:ascii="宋体" w:hAnsi="宋体"/>
                <w:highlight w:val="none"/>
              </w:rPr>
            </w:pPr>
            <w:r>
              <w:rPr>
                <w:rFonts w:ascii="宋体" w:hAnsi="宋体"/>
                <w:highlight w:val="none"/>
              </w:rPr>
              <w:t>7.2</w:t>
            </w:r>
          </w:p>
        </w:tc>
        <w:tc>
          <w:tcPr>
            <w:tcW w:w="1697" w:type="dxa"/>
            <w:tcBorders>
              <w:top w:val="single" w:color="000000" w:sz="4" w:space="0"/>
              <w:left w:val="single" w:color="000000" w:sz="4" w:space="0"/>
              <w:right w:val="single" w:color="000000" w:sz="4" w:space="0"/>
            </w:tcBorders>
            <w:vAlign w:val="center"/>
          </w:tcPr>
          <w:p w14:paraId="680472A7">
            <w:pPr>
              <w:pStyle w:val="31"/>
              <w:kinsoku w:val="0"/>
              <w:snapToGrid w:val="0"/>
              <w:jc w:val="center"/>
              <w:rPr>
                <w:rFonts w:ascii="宋体" w:hAnsi="宋体" w:cs="宋体"/>
                <w:highlight w:val="none"/>
              </w:rPr>
            </w:pPr>
            <w:r>
              <w:rPr>
                <w:rFonts w:hint="eastAsia" w:ascii="宋体" w:hAnsi="宋体" w:cs="宋体"/>
                <w:highlight w:val="none"/>
              </w:rPr>
              <w:t>是否授权评标委员会确定中标人</w:t>
            </w:r>
          </w:p>
        </w:tc>
        <w:tc>
          <w:tcPr>
            <w:tcW w:w="6858" w:type="dxa"/>
            <w:tcBorders>
              <w:top w:val="single" w:color="000000" w:sz="4" w:space="0"/>
              <w:left w:val="single" w:color="000000" w:sz="4" w:space="0"/>
              <w:bottom w:val="single" w:color="000000" w:sz="4" w:space="0"/>
              <w:right w:val="single" w:color="000000" w:sz="4" w:space="0"/>
            </w:tcBorders>
            <w:vAlign w:val="center"/>
          </w:tcPr>
          <w:p w14:paraId="6B507C3B">
            <w:pPr>
              <w:pStyle w:val="31"/>
              <w:kinsoku w:val="0"/>
              <w:snapToGrid w:val="0"/>
              <w:spacing w:line="400" w:lineRule="exact"/>
              <w:jc w:val="both"/>
              <w:rPr>
                <w:rFonts w:hint="eastAsia" w:ascii="宋体" w:hAnsi="宋体" w:eastAsia="宋体" w:cs="宋体"/>
                <w:highlight w:val="none"/>
                <w:lang w:eastAsia="zh-CN"/>
              </w:rPr>
            </w:pPr>
            <w:r>
              <w:rPr>
                <w:rFonts w:hint="eastAsia" w:ascii="宋体" w:hAnsi="宋体" w:cs="宋体"/>
                <w:highlight w:val="none"/>
                <w:lang w:eastAsia="zh-CN"/>
              </w:rPr>
              <w:t>是</w:t>
            </w:r>
          </w:p>
        </w:tc>
      </w:tr>
      <w:tr w14:paraId="6722D8BA">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410B3E3C">
            <w:pPr>
              <w:pStyle w:val="31"/>
              <w:kinsoku w:val="0"/>
              <w:ind w:left="367" w:firstLine="240" w:firstLineChars="100"/>
              <w:jc w:val="center"/>
              <w:rPr>
                <w:rFonts w:ascii="宋体" w:hAnsi="宋体"/>
                <w:highlight w:val="none"/>
              </w:rPr>
            </w:pPr>
            <w:r>
              <w:rPr>
                <w:rFonts w:ascii="宋体" w:hAnsi="宋体"/>
                <w:highlight w:val="none"/>
              </w:rPr>
              <w:t>7.4</w:t>
            </w:r>
          </w:p>
        </w:tc>
        <w:tc>
          <w:tcPr>
            <w:tcW w:w="1697" w:type="dxa"/>
            <w:tcBorders>
              <w:top w:val="single" w:color="000000" w:sz="4" w:space="0"/>
              <w:left w:val="single" w:color="000000" w:sz="4" w:space="0"/>
              <w:bottom w:val="single" w:color="000000" w:sz="4" w:space="0"/>
              <w:right w:val="single" w:color="000000" w:sz="4" w:space="0"/>
            </w:tcBorders>
            <w:vAlign w:val="center"/>
          </w:tcPr>
          <w:p w14:paraId="0608001B">
            <w:pPr>
              <w:pStyle w:val="31"/>
              <w:kinsoku w:val="0"/>
              <w:spacing w:line="400" w:lineRule="exact"/>
              <w:ind w:right="1"/>
              <w:jc w:val="center"/>
              <w:rPr>
                <w:rFonts w:ascii="宋体" w:hAnsi="宋体" w:cs="宋体"/>
                <w:highlight w:val="none"/>
              </w:rPr>
            </w:pPr>
            <w:r>
              <w:rPr>
                <w:rFonts w:hint="eastAsia" w:ascii="宋体" w:hAnsi="宋体" w:cs="宋体"/>
                <w:highlight w:val="none"/>
              </w:rPr>
              <w:t>工程款支付担保内容同履约担保</w:t>
            </w:r>
          </w:p>
        </w:tc>
        <w:tc>
          <w:tcPr>
            <w:tcW w:w="6858" w:type="dxa"/>
            <w:tcBorders>
              <w:top w:val="single" w:color="000000" w:sz="4" w:space="0"/>
              <w:left w:val="single" w:color="000000" w:sz="4" w:space="0"/>
              <w:bottom w:val="single" w:color="000000" w:sz="4" w:space="0"/>
              <w:right w:val="single" w:color="000000" w:sz="4" w:space="0"/>
            </w:tcBorders>
            <w:vAlign w:val="center"/>
          </w:tcPr>
          <w:p w14:paraId="48B9CE9F">
            <w:pPr>
              <w:pStyle w:val="6"/>
              <w:spacing w:line="400" w:lineRule="exact"/>
              <w:ind w:firstLine="0" w:firstLineChars="0"/>
              <w:rPr>
                <w:rFonts w:ascii="宋体" w:hAnsi="宋体" w:cs="宋体"/>
                <w:highlight w:val="none"/>
              </w:rPr>
            </w:pPr>
            <w:r>
              <w:rPr>
                <w:rFonts w:hint="eastAsia" w:ascii="宋体" w:hAnsi="宋体" w:cs="宋体"/>
                <w:highlight w:val="none"/>
              </w:rPr>
              <w:t>1、履约担保的形式：</w:t>
            </w:r>
            <w:r>
              <w:rPr>
                <w:rFonts w:hint="eastAsia" w:ascii="宋体" w:hAnsi="宋体" w:cs="宋体"/>
                <w:spacing w:val="-2"/>
                <w:highlight w:val="none"/>
              </w:rPr>
              <w:t>工程保</w:t>
            </w:r>
            <w:r>
              <w:rPr>
                <w:rFonts w:hint="eastAsia" w:ascii="宋体" w:hAnsi="宋体" w:cs="宋体"/>
                <w:spacing w:val="-10"/>
                <w:highlight w:val="none"/>
              </w:rPr>
              <w:t>函</w:t>
            </w:r>
            <w:r>
              <w:rPr>
                <w:rFonts w:hint="eastAsia" w:ascii="宋体" w:hAnsi="宋体" w:cs="宋体"/>
                <w:spacing w:val="-2"/>
                <w:highlight w:val="none"/>
              </w:rPr>
              <w:t>（</w:t>
            </w:r>
            <w:r>
              <w:rPr>
                <w:rFonts w:hint="eastAsia" w:ascii="宋体" w:hAnsi="宋体" w:cs="宋体"/>
                <w:b/>
                <w:spacing w:val="-2"/>
                <w:highlight w:val="none"/>
              </w:rPr>
              <w:t>银行保函</w:t>
            </w:r>
            <w:r>
              <w:rPr>
                <w:rFonts w:hint="eastAsia" w:ascii="宋体" w:hAnsi="宋体" w:cs="宋体"/>
                <w:b/>
                <w:spacing w:val="-11"/>
                <w:highlight w:val="none"/>
              </w:rPr>
              <w:t>、</w:t>
            </w:r>
            <w:r>
              <w:rPr>
                <w:rFonts w:hint="eastAsia" w:ascii="宋体" w:hAnsi="宋体" w:cs="宋体"/>
                <w:b/>
                <w:spacing w:val="-2"/>
                <w:highlight w:val="none"/>
              </w:rPr>
              <w:t>保险机构</w:t>
            </w:r>
            <w:r>
              <w:rPr>
                <w:rFonts w:hint="eastAsia" w:ascii="宋体" w:hAnsi="宋体" w:cs="宋体"/>
                <w:b/>
                <w:spacing w:val="-1"/>
                <w:highlight w:val="none"/>
              </w:rPr>
              <w:t>保证</w:t>
            </w:r>
            <w:r>
              <w:rPr>
                <w:rFonts w:hint="eastAsia" w:ascii="宋体" w:hAnsi="宋体" w:cs="宋体"/>
                <w:b/>
                <w:highlight w:val="none"/>
              </w:rPr>
              <w:t>保险保单，</w:t>
            </w:r>
            <w:r>
              <w:rPr>
                <w:rFonts w:hint="eastAsia" w:ascii="宋体" w:hAnsi="宋体" w:cs="宋体"/>
                <w:b/>
                <w:spacing w:val="-2"/>
                <w:highlight w:val="none"/>
              </w:rPr>
              <w:t>融资担保公司保函</w:t>
            </w:r>
            <w:r>
              <w:rPr>
                <w:rFonts w:hint="eastAsia" w:ascii="宋体" w:hAnsi="宋体" w:cs="宋体"/>
                <w:highlight w:val="none"/>
              </w:rPr>
              <w:t>）。</w:t>
            </w:r>
          </w:p>
          <w:p w14:paraId="72018E14">
            <w:pPr>
              <w:pStyle w:val="6"/>
              <w:spacing w:line="400" w:lineRule="exact"/>
              <w:ind w:firstLine="0" w:firstLineChars="0"/>
              <w:rPr>
                <w:rFonts w:ascii="宋体" w:hAnsi="宋体" w:cs="宋体"/>
                <w:highlight w:val="none"/>
              </w:rPr>
            </w:pPr>
            <w:r>
              <w:rPr>
                <w:rFonts w:hint="eastAsia" w:ascii="宋体" w:hAnsi="宋体" w:cs="宋体"/>
                <w:highlight w:val="none"/>
              </w:rPr>
              <w:t>2、履约担保的金额：合同价的2%。</w:t>
            </w:r>
          </w:p>
          <w:p w14:paraId="60680C0D">
            <w:pPr>
              <w:pStyle w:val="15"/>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b/>
                <w:bCs/>
                <w:sz w:val="24"/>
                <w:szCs w:val="24"/>
                <w:highlight w:val="none"/>
              </w:rPr>
              <w:t>民工工资支付担保的相关约定：按三人社[2019]41 号关于印发三门县建设领域民工工资管理办法（试行）的实施意见及浙建[2020]7 号关于在全省工程建设领域改革保证金制度的通知等相关文件执行。</w:t>
            </w:r>
          </w:p>
        </w:tc>
      </w:tr>
      <w:tr w14:paraId="180C09A7">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59E29350">
            <w:pPr>
              <w:pStyle w:val="31"/>
              <w:kinsoku w:val="0"/>
              <w:ind w:left="367" w:firstLine="240" w:firstLineChars="100"/>
              <w:jc w:val="center"/>
              <w:rPr>
                <w:rFonts w:ascii="宋体" w:hAnsi="宋体"/>
                <w:highlight w:val="none"/>
              </w:rPr>
            </w:pPr>
            <w:r>
              <w:rPr>
                <w:rFonts w:ascii="宋体" w:hAnsi="宋体"/>
                <w:highlight w:val="none"/>
              </w:rPr>
              <w:t>8.1</w:t>
            </w:r>
          </w:p>
        </w:tc>
        <w:tc>
          <w:tcPr>
            <w:tcW w:w="1697" w:type="dxa"/>
            <w:tcBorders>
              <w:top w:val="single" w:color="000000" w:sz="4" w:space="0"/>
              <w:left w:val="single" w:color="000000" w:sz="4" w:space="0"/>
              <w:bottom w:val="single" w:color="000000" w:sz="4" w:space="0"/>
              <w:right w:val="single" w:color="000000" w:sz="4" w:space="0"/>
            </w:tcBorders>
            <w:vAlign w:val="center"/>
          </w:tcPr>
          <w:p w14:paraId="524288B1">
            <w:pPr>
              <w:pStyle w:val="31"/>
              <w:kinsoku w:val="0"/>
              <w:spacing w:line="400" w:lineRule="exact"/>
              <w:ind w:right="1"/>
              <w:jc w:val="center"/>
              <w:rPr>
                <w:rFonts w:ascii="宋体" w:hAnsi="宋体" w:cs="宋体"/>
                <w:highlight w:val="none"/>
              </w:rPr>
            </w:pPr>
            <w:r>
              <w:rPr>
                <w:rFonts w:hint="eastAsia" w:ascii="宋体" w:hAnsi="宋体" w:cs="宋体"/>
                <w:highlight w:val="none"/>
              </w:rPr>
              <w:t>重新招标其他情形</w:t>
            </w:r>
          </w:p>
        </w:tc>
        <w:tc>
          <w:tcPr>
            <w:tcW w:w="6858" w:type="dxa"/>
            <w:tcBorders>
              <w:top w:val="single" w:color="000000" w:sz="4" w:space="0"/>
              <w:left w:val="single" w:color="000000" w:sz="4" w:space="0"/>
              <w:bottom w:val="single" w:color="000000" w:sz="4" w:space="0"/>
              <w:right w:val="single" w:color="000000" w:sz="4" w:space="0"/>
            </w:tcBorders>
            <w:vAlign w:val="center"/>
          </w:tcPr>
          <w:p w14:paraId="4B7A94CB">
            <w:pPr>
              <w:spacing w:line="400" w:lineRule="exact"/>
              <w:jc w:val="both"/>
              <w:rPr>
                <w:rFonts w:ascii="宋体" w:hAnsi="宋体" w:cs="宋体"/>
                <w:highlight w:val="none"/>
              </w:rPr>
            </w:pPr>
            <w:r>
              <w:rPr>
                <w:rFonts w:hint="eastAsia" w:ascii="宋体" w:hAnsi="宋体" w:cs="宋体"/>
                <w:highlight w:val="none"/>
              </w:rPr>
              <w:t>1.招标投标过程中，因项目发生变更，现有招标资格条件与项目工程规模不符的；</w:t>
            </w:r>
          </w:p>
          <w:p w14:paraId="4C37D17D">
            <w:pPr>
              <w:snapToGrid w:val="0"/>
              <w:spacing w:line="400" w:lineRule="exact"/>
              <w:jc w:val="both"/>
              <w:rPr>
                <w:rFonts w:ascii="宋体" w:hAnsi="宋体" w:cs="宋体"/>
                <w:highlight w:val="none"/>
              </w:rPr>
            </w:pPr>
            <w:r>
              <w:rPr>
                <w:rFonts w:hint="eastAsia" w:ascii="宋体" w:hAnsi="宋体" w:cs="宋体"/>
                <w:highlight w:val="none"/>
              </w:rPr>
              <w:t>2.国有资金占控股或者主导地位的依法必须进行招标的项目，招标人应当确定中标候选人为中标人中标候选人放弃中标、因不可抗力不能履行合同、不按照招标文件要求提交履约保证金，或者被查实存在影响中标结果的违法行为等情形，不符合中标条件的，本次招标失败，招标人重新招标。</w:t>
            </w:r>
          </w:p>
          <w:p w14:paraId="573BECA9">
            <w:pPr>
              <w:tabs>
                <w:tab w:val="left" w:pos="9360"/>
              </w:tabs>
              <w:spacing w:line="400" w:lineRule="exact"/>
              <w:jc w:val="both"/>
              <w:rPr>
                <w:rFonts w:ascii="宋体" w:hAnsi="宋体" w:cs="宋体"/>
                <w:highlight w:val="none"/>
              </w:rPr>
            </w:pPr>
            <w:r>
              <w:rPr>
                <w:rFonts w:hint="eastAsia" w:ascii="宋体" w:hAnsi="宋体" w:cs="宋体"/>
                <w:highlight w:val="none"/>
              </w:rPr>
              <w:t>3.法律法规规定的其他情形。</w:t>
            </w:r>
          </w:p>
        </w:tc>
      </w:tr>
      <w:tr w14:paraId="17034D9E">
        <w:tblPrEx>
          <w:tblCellMar>
            <w:top w:w="0" w:type="dxa"/>
            <w:left w:w="57" w:type="dxa"/>
            <w:bottom w:w="0" w:type="dxa"/>
            <w:right w:w="57" w:type="dxa"/>
          </w:tblCellMar>
        </w:tblPrEx>
        <w:trPr>
          <w:gridBefore w:val="1"/>
          <w:wBefore w:w="11" w:type="dxa"/>
          <w:trHeight w:val="1239"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60DA99C0">
            <w:pPr>
              <w:pStyle w:val="31"/>
              <w:kinsoku w:val="0"/>
              <w:ind w:left="367" w:firstLine="240" w:firstLineChars="100"/>
              <w:jc w:val="center"/>
              <w:rPr>
                <w:rFonts w:ascii="宋体" w:hAnsi="宋体"/>
                <w:highlight w:val="none"/>
              </w:rPr>
            </w:pPr>
            <w:r>
              <w:rPr>
                <w:rFonts w:ascii="宋体" w:hAnsi="宋体"/>
                <w:highlight w:val="none"/>
              </w:rPr>
              <w:t>8.2</w:t>
            </w:r>
          </w:p>
        </w:tc>
        <w:tc>
          <w:tcPr>
            <w:tcW w:w="1697" w:type="dxa"/>
            <w:tcBorders>
              <w:top w:val="single" w:color="000000" w:sz="4" w:space="0"/>
              <w:left w:val="single" w:color="000000" w:sz="4" w:space="0"/>
              <w:bottom w:val="single" w:color="000000" w:sz="4" w:space="0"/>
              <w:right w:val="single" w:color="000000" w:sz="4" w:space="0"/>
            </w:tcBorders>
            <w:vAlign w:val="center"/>
          </w:tcPr>
          <w:p w14:paraId="5B49D47C">
            <w:pPr>
              <w:pStyle w:val="31"/>
              <w:kinsoku w:val="0"/>
              <w:spacing w:line="400" w:lineRule="exact"/>
              <w:ind w:right="1"/>
              <w:jc w:val="center"/>
              <w:rPr>
                <w:rFonts w:ascii="宋体" w:hAnsi="宋体" w:cs="宋体"/>
                <w:highlight w:val="none"/>
              </w:rPr>
            </w:pPr>
            <w:r>
              <w:rPr>
                <w:rFonts w:hint="eastAsia" w:ascii="宋体" w:hAnsi="宋体" w:cs="宋体"/>
                <w:highlight w:val="none"/>
              </w:rPr>
              <w:t>不再招标的</w:t>
            </w:r>
          </w:p>
          <w:p w14:paraId="058E643A">
            <w:pPr>
              <w:pStyle w:val="31"/>
              <w:kinsoku w:val="0"/>
              <w:spacing w:line="400" w:lineRule="exact"/>
              <w:ind w:right="1"/>
              <w:jc w:val="center"/>
              <w:rPr>
                <w:rFonts w:ascii="宋体" w:hAnsi="宋体" w:cs="宋体"/>
                <w:highlight w:val="none"/>
              </w:rPr>
            </w:pPr>
            <w:r>
              <w:rPr>
                <w:rFonts w:hint="eastAsia" w:ascii="宋体" w:hAnsi="宋体" w:cs="宋体"/>
                <w:highlight w:val="none"/>
              </w:rPr>
              <w:t>情形</w:t>
            </w:r>
          </w:p>
        </w:tc>
        <w:tc>
          <w:tcPr>
            <w:tcW w:w="6858" w:type="dxa"/>
            <w:tcBorders>
              <w:top w:val="single" w:color="000000" w:sz="4" w:space="0"/>
              <w:left w:val="single" w:color="000000" w:sz="4" w:space="0"/>
              <w:bottom w:val="single" w:color="000000" w:sz="4" w:space="0"/>
              <w:right w:val="single" w:color="000000" w:sz="4" w:space="0"/>
            </w:tcBorders>
            <w:vAlign w:val="center"/>
          </w:tcPr>
          <w:p w14:paraId="77675A78">
            <w:pPr>
              <w:snapToGrid w:val="0"/>
              <w:spacing w:line="400" w:lineRule="exact"/>
              <w:jc w:val="both"/>
              <w:rPr>
                <w:rFonts w:ascii="宋体" w:hAnsi="宋体" w:cs="宋体"/>
                <w:highlight w:val="none"/>
              </w:rPr>
            </w:pPr>
            <w:r>
              <w:rPr>
                <w:rFonts w:hint="eastAsia" w:ascii="宋体" w:hAnsi="宋体" w:cs="宋体"/>
                <w:highlight w:val="none"/>
              </w:rPr>
              <w:t>重新招标后投标人仍少于3个的，属于必须审批、核准的工程建设项目，报经原审批、核准部门审批、核准后可以不再进行招标。</w:t>
            </w:r>
          </w:p>
        </w:tc>
      </w:tr>
      <w:tr w14:paraId="4C6DD625">
        <w:tblPrEx>
          <w:tblCellMar>
            <w:top w:w="0" w:type="dxa"/>
            <w:left w:w="57" w:type="dxa"/>
            <w:bottom w:w="0" w:type="dxa"/>
            <w:right w:w="57" w:type="dxa"/>
          </w:tblCellMar>
        </w:tblPrEx>
        <w:trPr>
          <w:gridBefore w:val="1"/>
          <w:wBefore w:w="11" w:type="dxa"/>
          <w:trHeight w:val="980"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7E5C2B7E">
            <w:pPr>
              <w:pStyle w:val="31"/>
              <w:kinsoku w:val="0"/>
              <w:spacing w:before="145"/>
              <w:jc w:val="center"/>
              <w:rPr>
                <w:rFonts w:ascii="宋体" w:hAnsi="宋体"/>
                <w:highlight w:val="none"/>
              </w:rPr>
            </w:pPr>
            <w:r>
              <w:rPr>
                <w:rFonts w:ascii="宋体" w:hAnsi="宋体"/>
                <w:highlight w:val="none"/>
              </w:rPr>
              <w:t>10</w:t>
            </w:r>
          </w:p>
        </w:tc>
        <w:tc>
          <w:tcPr>
            <w:tcW w:w="1697" w:type="dxa"/>
            <w:tcBorders>
              <w:top w:val="single" w:color="000000" w:sz="4" w:space="0"/>
              <w:left w:val="single" w:color="000000" w:sz="4" w:space="0"/>
              <w:bottom w:val="single" w:color="000000" w:sz="4" w:space="0"/>
              <w:right w:val="single" w:color="000000" w:sz="4" w:space="0"/>
            </w:tcBorders>
            <w:vAlign w:val="center"/>
          </w:tcPr>
          <w:p w14:paraId="6CF99D98">
            <w:pPr>
              <w:pStyle w:val="31"/>
              <w:kinsoku w:val="0"/>
              <w:spacing w:line="400" w:lineRule="exact"/>
              <w:jc w:val="center"/>
              <w:rPr>
                <w:rFonts w:ascii="宋体" w:hAnsi="宋体" w:cs="宋体"/>
                <w:highlight w:val="none"/>
              </w:rPr>
            </w:pPr>
            <w:r>
              <w:rPr>
                <w:rFonts w:hint="eastAsia" w:ascii="宋体" w:hAnsi="宋体" w:cs="宋体"/>
                <w:highlight w:val="none"/>
              </w:rPr>
              <w:t>需要补充的</w:t>
            </w:r>
          </w:p>
          <w:p w14:paraId="3B586684">
            <w:pPr>
              <w:pStyle w:val="31"/>
              <w:kinsoku w:val="0"/>
              <w:spacing w:line="400" w:lineRule="exact"/>
              <w:jc w:val="center"/>
              <w:rPr>
                <w:rFonts w:ascii="宋体" w:hAnsi="宋体" w:cs="宋体"/>
                <w:highlight w:val="none"/>
              </w:rPr>
            </w:pPr>
            <w:r>
              <w:rPr>
                <w:rFonts w:hint="eastAsia" w:ascii="宋体" w:hAnsi="宋体" w:cs="宋体"/>
                <w:highlight w:val="none"/>
              </w:rPr>
              <w:t>其他内容</w:t>
            </w:r>
          </w:p>
        </w:tc>
        <w:tc>
          <w:tcPr>
            <w:tcW w:w="6858" w:type="dxa"/>
            <w:tcBorders>
              <w:top w:val="single" w:color="000000" w:sz="4" w:space="0"/>
              <w:left w:val="single" w:color="000000" w:sz="4" w:space="0"/>
              <w:bottom w:val="single" w:color="000000" w:sz="4" w:space="0"/>
              <w:right w:val="single" w:color="000000" w:sz="4" w:space="0"/>
            </w:tcBorders>
            <w:vAlign w:val="center"/>
          </w:tcPr>
          <w:p w14:paraId="03F59EB7">
            <w:pPr>
              <w:snapToGrid w:val="0"/>
              <w:spacing w:line="400" w:lineRule="exact"/>
              <w:rPr>
                <w:rFonts w:ascii="宋体" w:hAnsi="宋体" w:cs="宋体"/>
                <w:highlight w:val="none"/>
              </w:rPr>
            </w:pPr>
            <w:r>
              <w:rPr>
                <w:rFonts w:hint="eastAsia" w:ascii="宋体" w:hAnsi="宋体" w:cs="宋体"/>
                <w:highlight w:val="none"/>
              </w:rPr>
              <w:t>投诉受理的具体部门及电话：三门县住房和城乡建设局； 0576-83333556</w:t>
            </w:r>
          </w:p>
        </w:tc>
      </w:tr>
      <w:tr w14:paraId="3632E2CE">
        <w:tblPrEx>
          <w:tblCellMar>
            <w:top w:w="0" w:type="dxa"/>
            <w:left w:w="57" w:type="dxa"/>
            <w:bottom w:w="0" w:type="dxa"/>
            <w:right w:w="57" w:type="dxa"/>
          </w:tblCellMar>
        </w:tblPrEx>
        <w:trPr>
          <w:gridBefore w:val="1"/>
          <w:wBefore w:w="11" w:type="dxa"/>
          <w:trHeight w:val="2547"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22B988A7">
            <w:pPr>
              <w:pStyle w:val="31"/>
              <w:kinsoku w:val="0"/>
              <w:spacing w:before="145"/>
              <w:jc w:val="center"/>
              <w:rPr>
                <w:rFonts w:ascii="宋体" w:hAnsi="宋体"/>
                <w:highlight w:val="none"/>
              </w:rPr>
            </w:pPr>
            <w:r>
              <w:rPr>
                <w:rFonts w:ascii="宋体" w:hAnsi="宋体"/>
                <w:highlight w:val="none"/>
              </w:rPr>
              <w:t>10.1</w:t>
            </w:r>
          </w:p>
        </w:tc>
        <w:tc>
          <w:tcPr>
            <w:tcW w:w="1697" w:type="dxa"/>
            <w:tcBorders>
              <w:top w:val="single" w:color="000000" w:sz="4" w:space="0"/>
              <w:left w:val="single" w:color="000000" w:sz="4" w:space="0"/>
              <w:bottom w:val="single" w:color="000000" w:sz="4" w:space="0"/>
              <w:right w:val="single" w:color="000000" w:sz="4" w:space="0"/>
            </w:tcBorders>
            <w:vAlign w:val="center"/>
          </w:tcPr>
          <w:p w14:paraId="090B19FF">
            <w:pPr>
              <w:pStyle w:val="31"/>
              <w:kinsoku w:val="0"/>
              <w:spacing w:line="400" w:lineRule="exact"/>
              <w:jc w:val="center"/>
              <w:rPr>
                <w:rFonts w:ascii="宋体" w:hAnsi="宋体" w:cs="宋体"/>
                <w:highlight w:val="none"/>
              </w:rPr>
            </w:pPr>
            <w:r>
              <w:rPr>
                <w:rFonts w:hint="eastAsia" w:ascii="宋体" w:hAnsi="宋体" w:cs="宋体"/>
                <w:highlight w:val="none"/>
              </w:rPr>
              <w:t>商务标编制</w:t>
            </w:r>
          </w:p>
          <w:p w14:paraId="3A8DF38A">
            <w:pPr>
              <w:pStyle w:val="31"/>
              <w:kinsoku w:val="0"/>
              <w:spacing w:line="400" w:lineRule="exact"/>
              <w:jc w:val="center"/>
              <w:rPr>
                <w:rFonts w:ascii="宋体" w:hAnsi="宋体" w:cs="宋体"/>
                <w:highlight w:val="none"/>
              </w:rPr>
            </w:pPr>
            <w:r>
              <w:rPr>
                <w:rFonts w:hint="eastAsia" w:ascii="宋体" w:hAnsi="宋体" w:cs="宋体"/>
                <w:highlight w:val="none"/>
              </w:rPr>
              <w:t>相关规定</w:t>
            </w:r>
          </w:p>
        </w:tc>
        <w:tc>
          <w:tcPr>
            <w:tcW w:w="6858" w:type="dxa"/>
            <w:tcBorders>
              <w:top w:val="single" w:color="000000" w:sz="4" w:space="0"/>
              <w:left w:val="single" w:color="000000" w:sz="4" w:space="0"/>
              <w:bottom w:val="single" w:color="000000" w:sz="4" w:space="0"/>
              <w:right w:val="single" w:color="000000" w:sz="4" w:space="0"/>
            </w:tcBorders>
            <w:vAlign w:val="center"/>
          </w:tcPr>
          <w:p w14:paraId="4C64C6A0">
            <w:pPr>
              <w:snapToGrid w:val="0"/>
              <w:spacing w:line="400" w:lineRule="exact"/>
              <w:jc w:val="both"/>
              <w:rPr>
                <w:rFonts w:hint="eastAsia" w:ascii="宋体" w:hAnsi="宋体" w:cs="宋体"/>
                <w:highlight w:val="none"/>
              </w:rPr>
            </w:pPr>
            <w:r>
              <w:rPr>
                <w:rFonts w:hint="eastAsia" w:ascii="宋体" w:hAnsi="宋体" w:cs="宋体"/>
                <w:highlight w:val="none"/>
              </w:rPr>
              <w:t>根据住房和城乡建设部、省建设主管部门对造价从业人员执业管理的相关法律法规规定以及《建设工程工程量清单计价规范》（GB50500-2013）的规定，投标报价的编制必须遵守以下规定：</w:t>
            </w:r>
          </w:p>
          <w:p w14:paraId="6BF7DE94">
            <w:pPr>
              <w:snapToGrid w:val="0"/>
              <w:spacing w:line="400" w:lineRule="exact"/>
              <w:jc w:val="both"/>
              <w:rPr>
                <w:rFonts w:hint="eastAsia" w:ascii="宋体" w:hAnsi="宋体" w:cs="宋体"/>
                <w:highlight w:val="none"/>
              </w:rPr>
            </w:pPr>
            <w:r>
              <w:rPr>
                <w:rFonts w:hint="eastAsia" w:ascii="宋体" w:hAnsi="宋体" w:cs="宋体"/>
                <w:highlight w:val="none"/>
              </w:rPr>
              <w:t>1.投标报价应由投标人或受其委托具有相应能力的工程造价咨询人编制。</w:t>
            </w:r>
          </w:p>
          <w:p w14:paraId="1F1174FE">
            <w:pPr>
              <w:snapToGrid w:val="0"/>
              <w:spacing w:line="400" w:lineRule="exact"/>
              <w:jc w:val="both"/>
              <w:rPr>
                <w:rFonts w:hint="eastAsia" w:ascii="宋体" w:hAnsi="宋体" w:cs="宋体"/>
                <w:highlight w:val="none"/>
              </w:rPr>
            </w:pPr>
            <w:r>
              <w:rPr>
                <w:rFonts w:hint="eastAsia" w:ascii="宋体" w:hAnsi="宋体" w:cs="宋体"/>
                <w:highlight w:val="none"/>
              </w:rPr>
              <w:t>2.投标文件的编制人不得接受同一工程招标人委托编制招标文件（含招标控制价)，并不得接受其他投标人委托编制投标文件</w:t>
            </w:r>
          </w:p>
          <w:p w14:paraId="30ED2D39">
            <w:pPr>
              <w:snapToGrid w:val="0"/>
              <w:spacing w:line="400" w:lineRule="exact"/>
              <w:jc w:val="both"/>
              <w:rPr>
                <w:rFonts w:ascii="宋体" w:hAnsi="宋体" w:cs="宋体"/>
                <w:highlight w:val="none"/>
              </w:rPr>
            </w:pPr>
            <w:r>
              <w:rPr>
                <w:rFonts w:hint="eastAsia" w:ascii="宋体" w:hAnsi="宋体" w:cs="宋体"/>
                <w:highlight w:val="none"/>
              </w:rPr>
              <w:t xml:space="preserve">3. </w:t>
            </w:r>
            <w:r>
              <w:rPr>
                <w:rFonts w:hint="eastAsia" w:ascii="宋体" w:hAnsi="宋体" w:cs="宋体"/>
                <w:b/>
                <w:bCs/>
                <w:highlight w:val="none"/>
              </w:rPr>
              <w:t>投标函格式由“三门商务标投标(18定额)”自动生成。</w:t>
            </w:r>
          </w:p>
        </w:tc>
      </w:tr>
      <w:tr w14:paraId="67D9252A">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680DF6B8">
            <w:pPr>
              <w:pStyle w:val="31"/>
              <w:kinsoku w:val="0"/>
              <w:spacing w:before="145"/>
              <w:jc w:val="center"/>
              <w:rPr>
                <w:rFonts w:ascii="宋体" w:hAnsi="宋体"/>
                <w:highlight w:val="none"/>
              </w:rPr>
            </w:pPr>
            <w:r>
              <w:rPr>
                <w:rFonts w:ascii="宋体" w:hAnsi="宋体"/>
                <w:highlight w:val="none"/>
              </w:rPr>
              <w:t>10.2</w:t>
            </w:r>
          </w:p>
        </w:tc>
        <w:tc>
          <w:tcPr>
            <w:tcW w:w="1697" w:type="dxa"/>
            <w:tcBorders>
              <w:top w:val="single" w:color="000000" w:sz="4" w:space="0"/>
              <w:left w:val="single" w:color="000000" w:sz="4" w:space="0"/>
              <w:bottom w:val="single" w:color="000000" w:sz="4" w:space="0"/>
              <w:right w:val="single" w:color="000000" w:sz="4" w:space="0"/>
            </w:tcBorders>
            <w:vAlign w:val="center"/>
          </w:tcPr>
          <w:p w14:paraId="419EEC3D">
            <w:pPr>
              <w:pStyle w:val="31"/>
              <w:kinsoku w:val="0"/>
              <w:spacing w:line="400" w:lineRule="exact"/>
              <w:jc w:val="center"/>
              <w:rPr>
                <w:rFonts w:ascii="宋体" w:hAnsi="宋体" w:cs="宋体"/>
                <w:highlight w:val="none"/>
              </w:rPr>
            </w:pPr>
            <w:r>
              <w:rPr>
                <w:rFonts w:hint="eastAsia" w:ascii="宋体" w:hAnsi="宋体" w:cs="宋体"/>
                <w:highlight w:val="none"/>
              </w:rPr>
              <w:t>投标文件的</w:t>
            </w:r>
          </w:p>
          <w:p w14:paraId="090BCD20">
            <w:pPr>
              <w:pStyle w:val="31"/>
              <w:kinsoku w:val="0"/>
              <w:spacing w:line="400" w:lineRule="exact"/>
              <w:jc w:val="center"/>
              <w:rPr>
                <w:rFonts w:ascii="宋体" w:hAnsi="宋体" w:cs="宋体"/>
                <w:highlight w:val="none"/>
              </w:rPr>
            </w:pPr>
            <w:r>
              <w:rPr>
                <w:rFonts w:hint="eastAsia" w:ascii="宋体" w:hAnsi="宋体" w:cs="宋体"/>
                <w:highlight w:val="none"/>
              </w:rPr>
              <w:t>澄清、说明</w:t>
            </w:r>
          </w:p>
          <w:p w14:paraId="53ADBC09">
            <w:pPr>
              <w:pStyle w:val="31"/>
              <w:kinsoku w:val="0"/>
              <w:spacing w:line="400" w:lineRule="exact"/>
              <w:jc w:val="center"/>
              <w:rPr>
                <w:rFonts w:ascii="宋体" w:hAnsi="宋体" w:cs="宋体"/>
                <w:highlight w:val="none"/>
              </w:rPr>
            </w:pPr>
            <w:r>
              <w:rPr>
                <w:rFonts w:hint="eastAsia" w:ascii="宋体" w:hAnsi="宋体" w:cs="宋体"/>
                <w:highlight w:val="none"/>
              </w:rPr>
              <w:t>或补正</w:t>
            </w:r>
          </w:p>
        </w:tc>
        <w:tc>
          <w:tcPr>
            <w:tcW w:w="6858" w:type="dxa"/>
            <w:tcBorders>
              <w:top w:val="single" w:color="000000" w:sz="4" w:space="0"/>
              <w:left w:val="single" w:color="000000" w:sz="4" w:space="0"/>
              <w:bottom w:val="single" w:color="000000" w:sz="4" w:space="0"/>
              <w:right w:val="single" w:color="000000" w:sz="4" w:space="0"/>
            </w:tcBorders>
            <w:vAlign w:val="center"/>
          </w:tcPr>
          <w:p w14:paraId="36DF0B56">
            <w:pPr>
              <w:pStyle w:val="32"/>
              <w:snapToGrid w:val="0"/>
              <w:spacing w:line="400" w:lineRule="exact"/>
              <w:jc w:val="both"/>
              <w:rPr>
                <w:rFonts w:cs="宋体"/>
                <w:szCs w:val="24"/>
                <w:highlight w:val="none"/>
              </w:rPr>
            </w:pPr>
            <w:r>
              <w:rPr>
                <w:rFonts w:hint="eastAsia" w:cs="宋体"/>
                <w:szCs w:val="24"/>
                <w:highlight w:val="none"/>
                <w:lang w:val="en-US"/>
              </w:rPr>
              <w:t>1.</w:t>
            </w:r>
            <w:r>
              <w:rPr>
                <w:rFonts w:hint="eastAsia" w:cs="宋体"/>
                <w:szCs w:val="24"/>
                <w:highlight w:val="none"/>
              </w:rPr>
              <w:t>澄清回复时间不得超过在发出通知后</w:t>
            </w:r>
            <w:r>
              <w:rPr>
                <w:rFonts w:hint="eastAsia" w:cs="宋体"/>
                <w:szCs w:val="24"/>
                <w:highlight w:val="none"/>
                <w:u w:val="single"/>
                <w:lang w:val="en-US"/>
              </w:rPr>
              <w:t>30</w:t>
            </w:r>
            <w:r>
              <w:rPr>
                <w:rFonts w:hint="eastAsia" w:cs="宋体"/>
                <w:szCs w:val="24"/>
                <w:highlight w:val="none"/>
              </w:rPr>
              <w:t>分钟，投标人逾期或未按要求澄清回复的，将视为不予回复或确认，评标委员会有权否决其投标。投标人通讯不畅通，导致不能及时联系的，视作为投标人不予回复或确认。</w:t>
            </w:r>
          </w:p>
          <w:p w14:paraId="06E97352">
            <w:pPr>
              <w:pStyle w:val="32"/>
              <w:snapToGrid w:val="0"/>
              <w:spacing w:line="400" w:lineRule="exact"/>
              <w:jc w:val="both"/>
              <w:rPr>
                <w:rFonts w:cs="宋体"/>
                <w:szCs w:val="24"/>
                <w:highlight w:val="none"/>
              </w:rPr>
            </w:pPr>
            <w:r>
              <w:rPr>
                <w:rFonts w:hint="eastAsia" w:cs="宋体"/>
                <w:szCs w:val="24"/>
                <w:highlight w:val="none"/>
              </w:rPr>
              <w:t>2</w:t>
            </w:r>
            <w:r>
              <w:rPr>
                <w:rFonts w:hint="eastAsia" w:cs="宋体"/>
                <w:szCs w:val="24"/>
                <w:highlight w:val="none"/>
                <w:lang w:val="en-US"/>
              </w:rPr>
              <w:t>.</w:t>
            </w:r>
            <w:r>
              <w:rPr>
                <w:rFonts w:hint="eastAsia" w:cs="宋体"/>
                <w:szCs w:val="24"/>
                <w:highlight w:val="none"/>
              </w:rPr>
              <w:t>评标委员会对投标人提交的澄清、说明或补正有疑问的，可以要求投标人进一步澄清、说明或补正，直至满足评标委员会的要求。</w:t>
            </w:r>
          </w:p>
          <w:p w14:paraId="5EE93BC2">
            <w:pPr>
              <w:pStyle w:val="32"/>
              <w:spacing w:line="400" w:lineRule="exact"/>
              <w:jc w:val="both"/>
              <w:rPr>
                <w:rFonts w:cs="宋体"/>
                <w:szCs w:val="24"/>
                <w:highlight w:val="none"/>
              </w:rPr>
            </w:pPr>
            <w:r>
              <w:rPr>
                <w:rFonts w:hint="eastAsia" w:cs="宋体"/>
                <w:szCs w:val="24"/>
                <w:highlight w:val="none"/>
                <w:lang w:val="en-US"/>
              </w:rPr>
              <w:t>3.</w:t>
            </w:r>
            <w:r>
              <w:rPr>
                <w:rFonts w:hint="eastAsia" w:cs="宋体"/>
                <w:szCs w:val="24"/>
                <w:highlight w:val="none"/>
              </w:rPr>
              <w:t>投标人拒不按照要求对投标文件进行澄清、说明或者补正的，评标委员会可以否决其投标。</w:t>
            </w:r>
          </w:p>
        </w:tc>
      </w:tr>
      <w:tr w14:paraId="4A46A783">
        <w:tblPrEx>
          <w:tblCellMar>
            <w:top w:w="0" w:type="dxa"/>
            <w:left w:w="57" w:type="dxa"/>
            <w:bottom w:w="0" w:type="dxa"/>
            <w:right w:w="57" w:type="dxa"/>
          </w:tblCellMar>
        </w:tblPrEx>
        <w:trPr>
          <w:gridBefore w:val="1"/>
          <w:wBefore w:w="11" w:type="dxa"/>
          <w:trHeight w:val="1227"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6DBB6FC9">
            <w:pPr>
              <w:pStyle w:val="31"/>
              <w:kinsoku w:val="0"/>
              <w:spacing w:before="145"/>
              <w:jc w:val="center"/>
              <w:rPr>
                <w:rFonts w:ascii="宋体" w:hAnsi="宋体" w:cs="宋体"/>
                <w:highlight w:val="none"/>
              </w:rPr>
            </w:pPr>
            <w:r>
              <w:rPr>
                <w:rFonts w:hint="eastAsia" w:ascii="宋体" w:hAnsi="宋体" w:cs="宋体"/>
                <w:highlight w:val="none"/>
              </w:rPr>
              <w:t>10.3</w:t>
            </w:r>
          </w:p>
        </w:tc>
        <w:tc>
          <w:tcPr>
            <w:tcW w:w="1697" w:type="dxa"/>
            <w:tcBorders>
              <w:top w:val="single" w:color="000000" w:sz="4" w:space="0"/>
              <w:left w:val="single" w:color="000000" w:sz="4" w:space="0"/>
              <w:bottom w:val="single" w:color="000000" w:sz="4" w:space="0"/>
              <w:right w:val="single" w:color="000000" w:sz="4" w:space="0"/>
            </w:tcBorders>
            <w:vAlign w:val="center"/>
          </w:tcPr>
          <w:p w14:paraId="2F62F553">
            <w:pPr>
              <w:pStyle w:val="31"/>
              <w:kinsoku w:val="0"/>
              <w:spacing w:line="400" w:lineRule="exact"/>
              <w:jc w:val="center"/>
              <w:rPr>
                <w:rFonts w:ascii="宋体" w:hAnsi="宋体" w:cs="宋体"/>
                <w:highlight w:val="none"/>
              </w:rPr>
            </w:pPr>
            <w:r>
              <w:rPr>
                <w:rFonts w:hint="eastAsia" w:ascii="宋体" w:hAnsi="宋体" w:cs="宋体"/>
                <w:highlight w:val="none"/>
              </w:rPr>
              <w:t>在建合同工程的认定及变更证明</w:t>
            </w:r>
          </w:p>
        </w:tc>
        <w:tc>
          <w:tcPr>
            <w:tcW w:w="6858" w:type="dxa"/>
            <w:tcBorders>
              <w:top w:val="single" w:color="000000" w:sz="4" w:space="0"/>
              <w:left w:val="single" w:color="000000" w:sz="4" w:space="0"/>
              <w:bottom w:val="single" w:color="000000" w:sz="4" w:space="0"/>
              <w:right w:val="single" w:color="000000" w:sz="4" w:space="0"/>
            </w:tcBorders>
            <w:vAlign w:val="center"/>
          </w:tcPr>
          <w:p w14:paraId="60D896EC">
            <w:pPr>
              <w:pStyle w:val="10"/>
              <w:spacing w:line="400" w:lineRule="exact"/>
              <w:ind w:left="0" w:firstLine="0" w:firstLineChars="0"/>
              <w:jc w:val="both"/>
              <w:rPr>
                <w:rFonts w:ascii="宋体" w:hAnsi="宋体" w:cs="宋体"/>
                <w:sz w:val="24"/>
                <w:highlight w:val="none"/>
              </w:rPr>
            </w:pPr>
            <w:r>
              <w:rPr>
                <w:rFonts w:hint="eastAsia" w:ascii="宋体" w:hAnsi="宋体" w:cs="宋体"/>
                <w:sz w:val="24"/>
                <w:highlight w:val="none"/>
              </w:rPr>
              <w:t>1.对项目负责人“有在建合同工程”的认定标准：</w:t>
            </w:r>
          </w:p>
          <w:p w14:paraId="32D17113">
            <w:pPr>
              <w:pStyle w:val="10"/>
              <w:spacing w:line="400" w:lineRule="exact"/>
              <w:ind w:left="0" w:firstLine="480" w:firstLineChars="200"/>
              <w:jc w:val="both"/>
              <w:rPr>
                <w:rFonts w:ascii="宋体" w:hAnsi="宋体" w:cs="宋体"/>
                <w:sz w:val="24"/>
                <w:highlight w:val="none"/>
              </w:rPr>
            </w:pPr>
            <w:r>
              <w:rPr>
                <w:rFonts w:hint="eastAsia" w:ascii="宋体" w:hAnsi="宋体" w:cs="宋体"/>
                <w:sz w:val="24"/>
                <w:highlight w:val="none"/>
              </w:rPr>
              <w:t>1）项目负责人在本工程投标文件提交截止日前，原以建造师身份承接（包括已办理项目负责人变更手续）的工程项目未通过竣工验收的（以单位工程质量竣工验收记录为准），认定该项目负责人有在建合同工程，该项目负责人不得参加投标。发生下列情形之一的除外：</w:t>
            </w:r>
          </w:p>
          <w:p w14:paraId="74E56B15">
            <w:pPr>
              <w:pStyle w:val="10"/>
              <w:spacing w:line="400" w:lineRule="exact"/>
              <w:ind w:left="0" w:firstLine="480" w:firstLineChars="200"/>
              <w:jc w:val="both"/>
              <w:rPr>
                <w:rFonts w:ascii="宋体" w:hAnsi="宋体" w:cs="宋体"/>
                <w:sz w:val="24"/>
                <w:highlight w:val="none"/>
              </w:rPr>
            </w:pPr>
            <w:r>
              <w:rPr>
                <w:rFonts w:hint="eastAsia" w:ascii="宋体" w:hAnsi="宋体" w:cs="宋体"/>
                <w:sz w:val="24"/>
                <w:highlight w:val="none"/>
              </w:rPr>
              <w:t>a.原承接的项目与本工程属于同一工程相邻分段发包或分期施工的；</w:t>
            </w:r>
          </w:p>
          <w:p w14:paraId="3DD3A46C">
            <w:pPr>
              <w:pStyle w:val="10"/>
              <w:spacing w:line="400" w:lineRule="exact"/>
              <w:ind w:left="0" w:firstLine="480" w:firstLineChars="200"/>
              <w:jc w:val="both"/>
              <w:rPr>
                <w:rFonts w:ascii="宋体" w:hAnsi="宋体" w:cs="宋体"/>
                <w:sz w:val="24"/>
                <w:highlight w:val="none"/>
              </w:rPr>
            </w:pPr>
            <w:r>
              <w:rPr>
                <w:rFonts w:hint="eastAsia" w:ascii="宋体" w:hAnsi="宋体" w:cs="宋体"/>
                <w:sz w:val="24"/>
                <w:highlight w:val="none"/>
              </w:rPr>
              <w:t>b.因非承包方原因致使工程项目停工超过120天（含），经原建设单位同意的；</w:t>
            </w:r>
          </w:p>
          <w:p w14:paraId="6E2F5626">
            <w:pPr>
              <w:pStyle w:val="10"/>
              <w:spacing w:line="400" w:lineRule="exact"/>
              <w:ind w:left="0" w:firstLine="480" w:firstLineChars="200"/>
              <w:jc w:val="both"/>
              <w:rPr>
                <w:rFonts w:ascii="宋体" w:hAnsi="宋体" w:cs="宋体"/>
                <w:sz w:val="24"/>
                <w:highlight w:val="none"/>
              </w:rPr>
            </w:pPr>
            <w:r>
              <w:rPr>
                <w:rFonts w:hint="eastAsia" w:ascii="宋体" w:hAnsi="宋体" w:cs="宋体"/>
                <w:sz w:val="24"/>
                <w:highlight w:val="none"/>
              </w:rPr>
              <w:t>c.合同约定的工程已完工，承包方向建设单位提交竣工报告时间已超过120天（含），经原建设单位同意的。</w:t>
            </w:r>
          </w:p>
          <w:p w14:paraId="77E0451E">
            <w:pPr>
              <w:pStyle w:val="10"/>
              <w:spacing w:line="400" w:lineRule="exact"/>
              <w:ind w:left="0" w:firstLine="480" w:firstLineChars="200"/>
              <w:jc w:val="both"/>
              <w:rPr>
                <w:rFonts w:ascii="宋体" w:hAnsi="宋体" w:cs="宋体"/>
                <w:sz w:val="24"/>
                <w:highlight w:val="none"/>
              </w:rPr>
            </w:pPr>
            <w:r>
              <w:rPr>
                <w:rFonts w:hint="eastAsia" w:ascii="宋体" w:hAnsi="宋体" w:cs="宋体"/>
                <w:sz w:val="24"/>
                <w:highlight w:val="none"/>
              </w:rPr>
              <w:t>如发生以上a、b、c情形的，投标人应在投标文件中提交有关书面证明材料（以电子文档形式随资信标上传，招标文件提供证明格式的须按照该格式提交），投标截止日后提供的证明材料视为瞒报、漏报，将不予认可。</w:t>
            </w:r>
          </w:p>
          <w:p w14:paraId="313F5F9C">
            <w:pPr>
              <w:pStyle w:val="10"/>
              <w:spacing w:line="400" w:lineRule="exact"/>
              <w:ind w:left="0" w:firstLine="480" w:firstLineChars="200"/>
              <w:jc w:val="both"/>
              <w:rPr>
                <w:rFonts w:ascii="宋体" w:hAnsi="宋体" w:cs="宋体"/>
                <w:sz w:val="24"/>
                <w:highlight w:val="none"/>
              </w:rPr>
            </w:pPr>
            <w:r>
              <w:rPr>
                <w:rFonts w:hint="eastAsia" w:ascii="宋体" w:hAnsi="宋体" w:cs="宋体"/>
                <w:sz w:val="24"/>
                <w:highlight w:val="none"/>
              </w:rPr>
              <w:t>项目负责人在原承接项目的中标候选人公示、中标公示、中标通知书、合同、施工许可证、管理部门的网站或管理部门的文件中载明以建造师身份担任项目负责人岗位的，均视为已承接该项目。若是年度招标项目则以具体项目的承接作为是否已承接该项目的判断依据。若承接项目已取得单位工程质量竣工验收记录的，该项目不作为在建。原承接项目已解除合同的，该项目不作为在建。</w:t>
            </w:r>
          </w:p>
        </w:tc>
      </w:tr>
      <w:tr w14:paraId="64AA1F5E">
        <w:tblPrEx>
          <w:tblCellMar>
            <w:top w:w="0" w:type="dxa"/>
            <w:left w:w="57" w:type="dxa"/>
            <w:bottom w:w="0" w:type="dxa"/>
            <w:right w:w="57" w:type="dxa"/>
          </w:tblCellMar>
        </w:tblPrEx>
        <w:trPr>
          <w:gridBefore w:val="1"/>
          <w:wBefore w:w="11" w:type="dxa"/>
          <w:trHeight w:val="1281"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7A2E2D51">
            <w:pPr>
              <w:pStyle w:val="31"/>
              <w:kinsoku w:val="0"/>
              <w:spacing w:before="145"/>
              <w:jc w:val="center"/>
              <w:rPr>
                <w:rFonts w:ascii="宋体" w:hAnsi="宋体" w:cs="宋体"/>
                <w:highlight w:val="none"/>
              </w:rPr>
            </w:pPr>
            <w:r>
              <w:rPr>
                <w:rFonts w:ascii="宋体" w:hAnsi="宋体" w:cs="宋体"/>
                <w:highlight w:val="none"/>
              </w:rPr>
              <w:t>10.</w:t>
            </w:r>
            <w:r>
              <w:rPr>
                <w:rFonts w:hint="eastAsia" w:ascii="宋体" w:hAnsi="宋体" w:cs="宋体"/>
                <w:highlight w:val="none"/>
              </w:rPr>
              <w:t>4</w:t>
            </w:r>
          </w:p>
        </w:tc>
        <w:tc>
          <w:tcPr>
            <w:tcW w:w="1697" w:type="dxa"/>
            <w:tcBorders>
              <w:top w:val="single" w:color="000000" w:sz="4" w:space="0"/>
              <w:left w:val="single" w:color="000000" w:sz="4" w:space="0"/>
              <w:bottom w:val="single" w:color="000000" w:sz="4" w:space="0"/>
              <w:right w:val="single" w:color="000000" w:sz="4" w:space="0"/>
            </w:tcBorders>
            <w:vAlign w:val="center"/>
          </w:tcPr>
          <w:p w14:paraId="16F2B30E">
            <w:pPr>
              <w:pStyle w:val="31"/>
              <w:kinsoku w:val="0"/>
              <w:spacing w:line="400" w:lineRule="exact"/>
              <w:jc w:val="center"/>
              <w:rPr>
                <w:rFonts w:ascii="宋体" w:hAnsi="宋体" w:cs="宋体"/>
                <w:highlight w:val="none"/>
              </w:rPr>
            </w:pPr>
            <w:r>
              <w:rPr>
                <w:rFonts w:hint="eastAsia" w:ascii="宋体" w:hAnsi="宋体" w:cs="宋体"/>
                <w:highlight w:val="none"/>
              </w:rPr>
              <w:t>否决投标的</w:t>
            </w:r>
          </w:p>
          <w:p w14:paraId="37C69A21">
            <w:pPr>
              <w:pStyle w:val="31"/>
              <w:kinsoku w:val="0"/>
              <w:spacing w:line="400" w:lineRule="exact"/>
              <w:jc w:val="center"/>
              <w:rPr>
                <w:rFonts w:ascii="宋体" w:hAnsi="宋体" w:cs="宋体"/>
                <w:highlight w:val="none"/>
              </w:rPr>
            </w:pPr>
            <w:r>
              <w:rPr>
                <w:rFonts w:hint="eastAsia" w:ascii="宋体" w:hAnsi="宋体" w:cs="宋体"/>
                <w:highlight w:val="none"/>
              </w:rPr>
              <w:t>情形</w:t>
            </w:r>
          </w:p>
        </w:tc>
        <w:tc>
          <w:tcPr>
            <w:tcW w:w="6858" w:type="dxa"/>
            <w:tcBorders>
              <w:top w:val="single" w:color="000000" w:sz="4" w:space="0"/>
              <w:left w:val="single" w:color="000000" w:sz="4" w:space="0"/>
              <w:bottom w:val="single" w:color="000000" w:sz="4" w:space="0"/>
              <w:right w:val="single" w:color="000000" w:sz="4" w:space="0"/>
            </w:tcBorders>
            <w:vAlign w:val="center"/>
          </w:tcPr>
          <w:p w14:paraId="7A98A98B">
            <w:pPr>
              <w:pStyle w:val="33"/>
              <w:snapToGrid w:val="0"/>
              <w:spacing w:line="400" w:lineRule="exact"/>
              <w:ind w:firstLine="0" w:firstLineChars="0"/>
              <w:jc w:val="both"/>
              <w:rPr>
                <w:szCs w:val="24"/>
                <w:highlight w:val="none"/>
              </w:rPr>
            </w:pPr>
            <w:r>
              <w:rPr>
                <w:rFonts w:hint="eastAsia"/>
                <w:szCs w:val="24"/>
                <w:highlight w:val="none"/>
              </w:rPr>
              <w:t>1.投标文件存在以下情形之一的，由评标委员会审核并经过询问核对程序，其投标文件将被否决：</w:t>
            </w:r>
          </w:p>
          <w:p w14:paraId="735B71E4">
            <w:pPr>
              <w:pStyle w:val="33"/>
              <w:snapToGrid w:val="0"/>
              <w:spacing w:line="400" w:lineRule="exact"/>
              <w:ind w:right="276" w:rightChars="115" w:firstLine="0" w:firstLineChars="0"/>
              <w:jc w:val="both"/>
              <w:rPr>
                <w:b/>
                <w:bCs/>
                <w:szCs w:val="24"/>
                <w:highlight w:val="none"/>
              </w:rPr>
            </w:pPr>
            <w:r>
              <w:rPr>
                <w:rFonts w:hint="eastAsia"/>
                <w:b/>
                <w:bCs/>
                <w:szCs w:val="24"/>
                <w:highlight w:val="none"/>
              </w:rPr>
              <w:t>（1）资格评审内容：</w:t>
            </w:r>
          </w:p>
          <w:p w14:paraId="76B33303">
            <w:pPr>
              <w:pStyle w:val="33"/>
              <w:snapToGrid w:val="0"/>
              <w:spacing w:line="400" w:lineRule="exact"/>
              <w:jc w:val="both"/>
              <w:rPr>
                <w:szCs w:val="24"/>
                <w:highlight w:val="none"/>
              </w:rPr>
            </w:pPr>
            <w:r>
              <w:rPr>
                <w:rFonts w:hint="eastAsia"/>
                <w:szCs w:val="24"/>
                <w:highlight w:val="none"/>
              </w:rPr>
              <w:t>①投标人不满足招标文件载明的企业资质、人员资格、安全生产许可证、业绩条件（若有）的；</w:t>
            </w:r>
          </w:p>
          <w:p w14:paraId="35B7F015">
            <w:pPr>
              <w:pStyle w:val="33"/>
              <w:snapToGrid w:val="0"/>
              <w:spacing w:line="400" w:lineRule="exact"/>
              <w:jc w:val="both"/>
              <w:rPr>
                <w:szCs w:val="24"/>
                <w:highlight w:val="none"/>
              </w:rPr>
            </w:pPr>
            <w:r>
              <w:rPr>
                <w:rFonts w:hint="eastAsia"/>
                <w:szCs w:val="24"/>
                <w:highlight w:val="none"/>
              </w:rPr>
              <w:t>②投标人未按照招标文件的要求提交投标保证金的；</w:t>
            </w:r>
          </w:p>
          <w:p w14:paraId="082BEFC5">
            <w:pPr>
              <w:pStyle w:val="33"/>
              <w:snapToGrid w:val="0"/>
              <w:spacing w:line="400" w:lineRule="exact"/>
              <w:jc w:val="both"/>
              <w:rPr>
                <w:szCs w:val="24"/>
                <w:highlight w:val="none"/>
              </w:rPr>
            </w:pPr>
            <w:r>
              <w:rPr>
                <w:rFonts w:hint="eastAsia"/>
                <w:szCs w:val="24"/>
                <w:highlight w:val="none"/>
              </w:rPr>
              <w:t>③投标人被有关行政监管部门依法限制投标且在限制期内的；</w:t>
            </w:r>
          </w:p>
          <w:p w14:paraId="35634B4F">
            <w:pPr>
              <w:pStyle w:val="33"/>
              <w:snapToGrid w:val="0"/>
              <w:spacing w:line="400" w:lineRule="exact"/>
              <w:jc w:val="both"/>
              <w:rPr>
                <w:szCs w:val="24"/>
                <w:highlight w:val="none"/>
              </w:rPr>
            </w:pPr>
            <w:r>
              <w:rPr>
                <w:rFonts w:hint="eastAsia"/>
                <w:szCs w:val="24"/>
                <w:highlight w:val="none"/>
              </w:rPr>
              <w:t>④不同投标人的投标文件水印码一致的；</w:t>
            </w:r>
          </w:p>
          <w:p w14:paraId="3EF5A1D9">
            <w:pPr>
              <w:spacing w:line="320" w:lineRule="exact"/>
              <w:ind w:firstLine="360" w:firstLineChars="150"/>
              <w:rPr>
                <w:highlight w:val="none"/>
              </w:rPr>
            </w:pPr>
            <w:r>
              <w:rPr>
                <w:rFonts w:hint="eastAsia"/>
                <w:highlight w:val="none"/>
              </w:rPr>
              <w:t>⑤委托代理人未提供有效的授权委托书的；法定代表人未提供有效法定代表人身份证明；</w:t>
            </w:r>
          </w:p>
          <w:p w14:paraId="452FC3C4">
            <w:pPr>
              <w:pStyle w:val="33"/>
              <w:snapToGrid w:val="0"/>
              <w:spacing w:line="400" w:lineRule="exact"/>
              <w:jc w:val="both"/>
              <w:rPr>
                <w:szCs w:val="24"/>
                <w:highlight w:val="none"/>
              </w:rPr>
            </w:pPr>
            <w:r>
              <w:rPr>
                <w:rFonts w:hint="eastAsia"/>
                <w:szCs w:val="24"/>
                <w:highlight w:val="none"/>
              </w:rPr>
              <w:t>⑥投标人拟派项目负责人的建造师证书须采用电子证书打印件扫描上传。其中一级建造师电子证书须执行住房和城乡建设部的文件（建办市〔2021〕40号）的相关规定。一级建造师电子证书打印后，未在个人签名处手写本人签名，未手写签名或与签名图像笔迹不一致的；</w:t>
            </w:r>
          </w:p>
          <w:p w14:paraId="377E9EE0">
            <w:pPr>
              <w:pStyle w:val="33"/>
              <w:snapToGrid w:val="0"/>
              <w:spacing w:line="400" w:lineRule="exact"/>
              <w:jc w:val="both"/>
              <w:rPr>
                <w:szCs w:val="24"/>
                <w:highlight w:val="none"/>
              </w:rPr>
            </w:pPr>
            <w:r>
              <w:rPr>
                <w:rFonts w:hint="eastAsia"/>
                <w:szCs w:val="24"/>
                <w:highlight w:val="none"/>
              </w:rPr>
              <w:t>⑦</w:t>
            </w:r>
            <w:r>
              <w:rPr>
                <w:rFonts w:hint="eastAsia"/>
                <w:highlight w:val="none"/>
              </w:rPr>
              <w:t>投标文件要求投标人盖章，未经投标人盖章的；投标文件要求法定代表人签字或盖章，未经法定代表人签字也未盖章的；</w:t>
            </w:r>
          </w:p>
          <w:p w14:paraId="01E85B7F">
            <w:pPr>
              <w:pStyle w:val="33"/>
              <w:snapToGrid w:val="0"/>
              <w:spacing w:line="400" w:lineRule="exact"/>
              <w:jc w:val="both"/>
              <w:rPr>
                <w:szCs w:val="24"/>
                <w:highlight w:val="none"/>
              </w:rPr>
            </w:pPr>
            <w:r>
              <w:rPr>
                <w:rFonts w:hint="eastAsia"/>
                <w:szCs w:val="24"/>
                <w:highlight w:val="none"/>
              </w:rPr>
              <w:t>⑧组成联合体投标的，投标文件未附联合体各方共同投标协议的；</w:t>
            </w:r>
          </w:p>
          <w:p w14:paraId="600D2326">
            <w:pPr>
              <w:pStyle w:val="33"/>
              <w:snapToGrid w:val="0"/>
              <w:spacing w:line="400" w:lineRule="exact"/>
              <w:ind w:right="276" w:rightChars="115"/>
              <w:jc w:val="both"/>
              <w:rPr>
                <w:szCs w:val="24"/>
                <w:highlight w:val="none"/>
              </w:rPr>
            </w:pPr>
            <w:r>
              <w:rPr>
                <w:rFonts w:hint="eastAsia"/>
                <w:szCs w:val="24"/>
                <w:highlight w:val="none"/>
              </w:rPr>
              <w:t>⑨投标文件组成不符合投标人须知3.1条款的；</w:t>
            </w:r>
          </w:p>
          <w:p w14:paraId="3C892372">
            <w:pPr>
              <w:pStyle w:val="33"/>
              <w:snapToGrid w:val="0"/>
              <w:spacing w:line="400" w:lineRule="exact"/>
              <w:ind w:right="276" w:rightChars="115"/>
              <w:jc w:val="both"/>
              <w:rPr>
                <w:rFonts w:hint="eastAsia" w:eastAsia="宋体"/>
                <w:szCs w:val="24"/>
                <w:highlight w:val="none"/>
                <w:lang w:eastAsia="zh-CN"/>
              </w:rPr>
            </w:pPr>
            <w:r>
              <w:rPr>
                <w:rFonts w:hint="eastAsia"/>
                <w:szCs w:val="24"/>
                <w:highlight w:val="none"/>
              </w:rPr>
              <w:t>⑩存在法律、法规、规章规定的其他否决投标的情形</w:t>
            </w:r>
            <w:r>
              <w:rPr>
                <w:rFonts w:hint="eastAsia"/>
                <w:szCs w:val="24"/>
                <w:highlight w:val="none"/>
                <w:lang w:eastAsia="zh-CN"/>
              </w:rPr>
              <w:t>；</w:t>
            </w:r>
          </w:p>
          <w:p w14:paraId="009AF793">
            <w:pPr>
              <w:pStyle w:val="33"/>
              <w:snapToGrid w:val="0"/>
              <w:spacing w:line="400" w:lineRule="exact"/>
              <w:ind w:right="276" w:rightChars="115"/>
              <w:jc w:val="both"/>
              <w:rPr>
                <w:rFonts w:hint="default"/>
                <w:b/>
                <w:bCs/>
                <w:szCs w:val="24"/>
                <w:highlight w:val="none"/>
                <w:lang w:val="en-US" w:eastAsia="zh-CN"/>
              </w:rPr>
            </w:pPr>
            <w:r>
              <w:rPr>
                <w:rFonts w:hint="eastAsia" w:ascii="微软雅黑" w:hAnsi="微软雅黑" w:eastAsia="微软雅黑" w:cs="微软雅黑"/>
                <w:b/>
                <w:bCs/>
                <w:szCs w:val="24"/>
                <w:highlight w:val="none"/>
              </w:rPr>
              <w:t>⑪</w:t>
            </w:r>
            <w:r>
              <w:rPr>
                <w:rFonts w:hint="eastAsia"/>
                <w:b/>
                <w:bCs/>
                <w:szCs w:val="24"/>
                <w:highlight w:val="none"/>
                <w:lang w:eastAsia="zh-CN"/>
              </w:rPr>
              <w:t>投标人提供的</w:t>
            </w:r>
            <w:r>
              <w:rPr>
                <w:rFonts w:hint="eastAsia"/>
                <w:b/>
                <w:bCs/>
                <w:szCs w:val="24"/>
                <w:highlight w:val="yellow"/>
                <w:lang w:val="en-US" w:eastAsia="zh-CN"/>
              </w:rPr>
              <w:t>2024年  月  日</w:t>
            </w:r>
            <w:r>
              <w:rPr>
                <w:rFonts w:hint="eastAsia"/>
                <w:b/>
                <w:bCs/>
                <w:szCs w:val="24"/>
                <w:highlight w:val="none"/>
                <w:lang w:val="en-US" w:eastAsia="zh-CN"/>
              </w:rPr>
              <w:t>的资质动态核查证明为“不合格”状态的（或者资质“合格”状态的等级低于投标要求的资质等级）或者未提供资质动态核查证明的。</w:t>
            </w:r>
          </w:p>
          <w:p w14:paraId="5A87E83C">
            <w:pPr>
              <w:pStyle w:val="33"/>
              <w:kinsoku w:val="0"/>
              <w:snapToGrid w:val="0"/>
              <w:spacing w:line="370" w:lineRule="exact"/>
              <w:ind w:right="276" w:rightChars="115" w:firstLine="0" w:firstLineChars="0"/>
              <w:rPr>
                <w:b/>
                <w:szCs w:val="24"/>
                <w:highlight w:val="none"/>
              </w:rPr>
            </w:pPr>
            <w:r>
              <w:rPr>
                <w:rFonts w:hint="eastAsia"/>
                <w:b/>
                <w:szCs w:val="24"/>
                <w:highlight w:val="none"/>
              </w:rPr>
              <w:t>（2）资信标评审内容</w:t>
            </w:r>
          </w:p>
          <w:p w14:paraId="06033948">
            <w:pPr>
              <w:pStyle w:val="33"/>
              <w:snapToGrid w:val="0"/>
              <w:spacing w:line="400" w:lineRule="exact"/>
              <w:jc w:val="both"/>
              <w:rPr>
                <w:rFonts w:hint="eastAsia"/>
                <w:szCs w:val="24"/>
                <w:highlight w:val="none"/>
              </w:rPr>
            </w:pPr>
            <w:r>
              <w:rPr>
                <w:rFonts w:hint="eastAsia"/>
                <w:szCs w:val="24"/>
                <w:highlight w:val="none"/>
              </w:rPr>
              <w:t>①不同投标人的投标文件检测码（或制作码、创建码）一致的；</w:t>
            </w:r>
          </w:p>
          <w:p w14:paraId="63C09349">
            <w:pPr>
              <w:pStyle w:val="33"/>
              <w:snapToGrid w:val="0"/>
              <w:spacing w:line="400" w:lineRule="exact"/>
              <w:jc w:val="both"/>
              <w:rPr>
                <w:rFonts w:hint="eastAsia"/>
                <w:szCs w:val="24"/>
                <w:highlight w:val="none"/>
              </w:rPr>
            </w:pPr>
            <w:r>
              <w:rPr>
                <w:rFonts w:hint="eastAsia"/>
                <w:szCs w:val="24"/>
                <w:highlight w:val="none"/>
              </w:rPr>
              <w:t>②投标文件组成不符合投标人须知3.1条款的；</w:t>
            </w:r>
          </w:p>
          <w:p w14:paraId="5492527A">
            <w:pPr>
              <w:pStyle w:val="33"/>
              <w:snapToGrid w:val="0"/>
              <w:spacing w:line="400" w:lineRule="exact"/>
              <w:jc w:val="both"/>
              <w:rPr>
                <w:rFonts w:hint="eastAsia"/>
                <w:szCs w:val="24"/>
                <w:highlight w:val="none"/>
              </w:rPr>
            </w:pPr>
            <w:r>
              <w:rPr>
                <w:rFonts w:hint="eastAsia"/>
                <w:szCs w:val="24"/>
                <w:highlight w:val="none"/>
              </w:rPr>
              <w:t>③存在法律、法规、规章规定的其它否决投标情形的；</w:t>
            </w:r>
          </w:p>
          <w:p w14:paraId="4E7D3684">
            <w:pPr>
              <w:pStyle w:val="33"/>
              <w:snapToGrid w:val="0"/>
              <w:spacing w:line="400" w:lineRule="exact"/>
              <w:ind w:firstLine="0" w:firstLineChars="0"/>
              <w:jc w:val="both"/>
              <w:rPr>
                <w:b/>
                <w:szCs w:val="24"/>
                <w:highlight w:val="none"/>
              </w:rPr>
            </w:pPr>
            <w:r>
              <w:rPr>
                <w:rFonts w:hint="eastAsia"/>
                <w:b/>
                <w:szCs w:val="24"/>
                <w:highlight w:val="none"/>
              </w:rPr>
              <w:t>（</w:t>
            </w:r>
            <w:r>
              <w:rPr>
                <w:rFonts w:hint="eastAsia"/>
                <w:b/>
                <w:szCs w:val="24"/>
                <w:highlight w:val="none"/>
                <w:lang w:val="en-US" w:eastAsia="zh-CN"/>
              </w:rPr>
              <w:t>3</w:t>
            </w:r>
            <w:r>
              <w:rPr>
                <w:rFonts w:hint="eastAsia"/>
                <w:b/>
                <w:szCs w:val="24"/>
                <w:highlight w:val="none"/>
              </w:rPr>
              <w:t>）商务标评审内容：</w:t>
            </w:r>
          </w:p>
          <w:p w14:paraId="4CAC0026">
            <w:pPr>
              <w:pStyle w:val="33"/>
              <w:snapToGrid w:val="0"/>
              <w:spacing w:line="400" w:lineRule="exact"/>
              <w:jc w:val="both"/>
              <w:rPr>
                <w:szCs w:val="24"/>
                <w:highlight w:val="none"/>
              </w:rPr>
            </w:pPr>
            <w:r>
              <w:rPr>
                <w:rFonts w:hint="eastAsia"/>
                <w:szCs w:val="24"/>
                <w:highlight w:val="none"/>
              </w:rPr>
              <w:t>①投标报价高于最高限价的；</w:t>
            </w:r>
          </w:p>
          <w:p w14:paraId="47DF82AA">
            <w:pPr>
              <w:pStyle w:val="33"/>
              <w:snapToGrid w:val="0"/>
              <w:spacing w:line="400" w:lineRule="exact"/>
              <w:ind w:right="276" w:rightChars="115"/>
              <w:jc w:val="both"/>
              <w:rPr>
                <w:szCs w:val="24"/>
                <w:highlight w:val="none"/>
              </w:rPr>
            </w:pPr>
            <w:r>
              <w:rPr>
                <w:rFonts w:hint="eastAsia"/>
                <w:szCs w:val="24"/>
                <w:highlight w:val="none"/>
              </w:rPr>
              <w:t>②不同投标人的投标文件水印码一致的；</w:t>
            </w:r>
          </w:p>
          <w:p w14:paraId="0019CC35">
            <w:pPr>
              <w:pStyle w:val="33"/>
              <w:snapToGrid w:val="0"/>
              <w:spacing w:line="400" w:lineRule="exact"/>
              <w:jc w:val="both"/>
              <w:rPr>
                <w:szCs w:val="24"/>
                <w:highlight w:val="none"/>
              </w:rPr>
            </w:pPr>
            <w:r>
              <w:rPr>
                <w:rFonts w:hint="eastAsia"/>
                <w:szCs w:val="24"/>
                <w:highlight w:val="none"/>
              </w:rPr>
              <w:t>③投标文件中投标函或投标承诺书未按要求填写；</w:t>
            </w:r>
          </w:p>
          <w:p w14:paraId="389E8E7A">
            <w:pPr>
              <w:pStyle w:val="33"/>
              <w:snapToGrid w:val="0"/>
              <w:spacing w:line="400" w:lineRule="exact"/>
              <w:jc w:val="both"/>
              <w:rPr>
                <w:szCs w:val="24"/>
                <w:highlight w:val="none"/>
              </w:rPr>
            </w:pPr>
            <w:r>
              <w:rPr>
                <w:rFonts w:hint="eastAsia"/>
                <w:szCs w:val="24"/>
                <w:highlight w:val="none"/>
              </w:rPr>
              <w:t>④投标文件不能满足招标文件载明的工程质量、工程验收标准、施工工期、保修期要求的；</w:t>
            </w:r>
          </w:p>
          <w:p w14:paraId="6D632BA3">
            <w:pPr>
              <w:pStyle w:val="33"/>
              <w:snapToGrid w:val="0"/>
              <w:spacing w:line="400" w:lineRule="exact"/>
              <w:jc w:val="both"/>
              <w:rPr>
                <w:szCs w:val="24"/>
                <w:highlight w:val="none"/>
              </w:rPr>
            </w:pPr>
            <w:r>
              <w:rPr>
                <w:rFonts w:hint="eastAsia"/>
                <w:szCs w:val="24"/>
                <w:highlight w:val="none"/>
              </w:rPr>
              <w:t>⑤规费、税金报价不符合现行规定的；</w:t>
            </w:r>
          </w:p>
          <w:p w14:paraId="7CE682A9">
            <w:pPr>
              <w:pStyle w:val="33"/>
              <w:snapToGrid w:val="0"/>
              <w:spacing w:line="400" w:lineRule="exact"/>
              <w:jc w:val="both"/>
              <w:rPr>
                <w:szCs w:val="24"/>
                <w:highlight w:val="none"/>
              </w:rPr>
            </w:pPr>
            <w:r>
              <w:rPr>
                <w:rFonts w:hint="eastAsia"/>
                <w:szCs w:val="24"/>
                <w:highlight w:val="none"/>
              </w:rPr>
              <w:t>⑥改变招标文件提供的工程量清单（含分部分项工程及措施项目、其他项目清单项目的编码、项目名称、计量单位、工程数量、项目特征描述）的；</w:t>
            </w:r>
          </w:p>
          <w:p w14:paraId="6429E139">
            <w:pPr>
              <w:pStyle w:val="33"/>
              <w:snapToGrid w:val="0"/>
              <w:spacing w:line="400" w:lineRule="exact"/>
              <w:jc w:val="both"/>
              <w:rPr>
                <w:szCs w:val="24"/>
                <w:highlight w:val="none"/>
              </w:rPr>
            </w:pPr>
            <w:r>
              <w:rPr>
                <w:rFonts w:hint="eastAsia"/>
                <w:szCs w:val="24"/>
                <w:highlight w:val="none"/>
              </w:rPr>
              <w:t>⑦经评标委员会认定投标人的投标报价低于成本价，且投标人对其报价不能充分说明理由，或提供的相关资料无法证明报价不低于其成本价的；</w:t>
            </w:r>
          </w:p>
          <w:p w14:paraId="5FB47D67">
            <w:pPr>
              <w:pStyle w:val="33"/>
              <w:snapToGrid w:val="0"/>
              <w:spacing w:line="400" w:lineRule="exact"/>
              <w:jc w:val="both"/>
              <w:rPr>
                <w:szCs w:val="24"/>
                <w:highlight w:val="none"/>
              </w:rPr>
            </w:pPr>
            <w:r>
              <w:rPr>
                <w:rFonts w:hint="eastAsia"/>
                <w:szCs w:val="24"/>
                <w:highlight w:val="none"/>
              </w:rPr>
              <w:t>⑧投标文件的编制人接受同一工程招标人委托编制招标文件（含招标控制价)，或接受其他投标人委托编制投标文件的；</w:t>
            </w:r>
          </w:p>
          <w:p w14:paraId="1E1C6C73">
            <w:pPr>
              <w:pStyle w:val="33"/>
              <w:snapToGrid w:val="0"/>
              <w:spacing w:line="400" w:lineRule="exact"/>
              <w:jc w:val="both"/>
              <w:rPr>
                <w:szCs w:val="24"/>
                <w:highlight w:val="none"/>
              </w:rPr>
            </w:pPr>
            <w:r>
              <w:rPr>
                <w:rFonts w:hint="eastAsia"/>
                <w:szCs w:val="24"/>
                <w:highlight w:val="none"/>
              </w:rPr>
              <w:t>⑨</w:t>
            </w:r>
            <w:r>
              <w:rPr>
                <w:rFonts w:hint="eastAsia"/>
                <w:highlight w:val="none"/>
              </w:rPr>
              <w:t>投标文件要求投标人盖章，未经投标人盖章的；投标文件要求法定代表人签字或盖章，未经法定代表人签字也未盖章的；</w:t>
            </w:r>
          </w:p>
          <w:p w14:paraId="77CC8867">
            <w:pPr>
              <w:pStyle w:val="33"/>
              <w:snapToGrid w:val="0"/>
              <w:spacing w:line="400" w:lineRule="exact"/>
              <w:ind w:right="276" w:rightChars="115"/>
              <w:jc w:val="both"/>
              <w:rPr>
                <w:szCs w:val="24"/>
                <w:highlight w:val="none"/>
              </w:rPr>
            </w:pPr>
            <w:r>
              <w:rPr>
                <w:rFonts w:hint="eastAsia"/>
                <w:szCs w:val="24"/>
                <w:highlight w:val="none"/>
              </w:rPr>
              <w:t>⑩存在法律、法规、规章规定的其它否决投标情况的；</w:t>
            </w:r>
          </w:p>
          <w:p w14:paraId="1036689D">
            <w:pPr>
              <w:pStyle w:val="33"/>
              <w:snapToGrid w:val="0"/>
              <w:spacing w:line="400" w:lineRule="exact"/>
              <w:ind w:firstLine="0" w:firstLineChars="0"/>
              <w:jc w:val="both"/>
              <w:rPr>
                <w:b/>
                <w:szCs w:val="24"/>
                <w:highlight w:val="none"/>
              </w:rPr>
            </w:pPr>
            <w:r>
              <w:rPr>
                <w:rFonts w:hint="eastAsia"/>
                <w:b/>
                <w:szCs w:val="24"/>
                <w:highlight w:val="none"/>
              </w:rPr>
              <w:t>（</w:t>
            </w:r>
            <w:r>
              <w:rPr>
                <w:rFonts w:hint="eastAsia"/>
                <w:b/>
                <w:szCs w:val="24"/>
                <w:highlight w:val="none"/>
                <w:lang w:val="en-US" w:eastAsia="zh-CN"/>
              </w:rPr>
              <w:t>4</w:t>
            </w:r>
            <w:r>
              <w:rPr>
                <w:rFonts w:hint="eastAsia"/>
                <w:b/>
                <w:szCs w:val="24"/>
                <w:highlight w:val="none"/>
              </w:rPr>
              <w:t>）其他：</w:t>
            </w:r>
          </w:p>
          <w:p w14:paraId="2E1487DE">
            <w:pPr>
              <w:pStyle w:val="33"/>
              <w:snapToGrid w:val="0"/>
              <w:spacing w:line="400" w:lineRule="exact"/>
              <w:jc w:val="both"/>
              <w:rPr>
                <w:szCs w:val="24"/>
                <w:highlight w:val="none"/>
              </w:rPr>
            </w:pPr>
            <w:r>
              <w:rPr>
                <w:rFonts w:hint="eastAsia"/>
                <w:szCs w:val="24"/>
                <w:highlight w:val="none"/>
              </w:rPr>
              <w:t>①投标人及其拟派项目负责人在本招标文件（招标公告）规定时间范围内有行贿犯罪记录的；</w:t>
            </w:r>
          </w:p>
          <w:p w14:paraId="3644DE9B">
            <w:pPr>
              <w:pStyle w:val="33"/>
              <w:kinsoku w:val="0"/>
              <w:snapToGrid w:val="0"/>
              <w:spacing w:line="400" w:lineRule="exact"/>
              <w:ind w:right="276" w:rightChars="115"/>
              <w:jc w:val="both"/>
              <w:rPr>
                <w:szCs w:val="24"/>
                <w:highlight w:val="none"/>
              </w:rPr>
            </w:pPr>
            <w:r>
              <w:rPr>
                <w:rFonts w:hint="eastAsia"/>
                <w:szCs w:val="24"/>
                <w:highlight w:val="none"/>
              </w:rPr>
              <w:t>②投标人未按投标人须知前附表10.2项，投标人须知第1.4.4项、1.12项和3.6项规定执行的；</w:t>
            </w:r>
          </w:p>
          <w:p w14:paraId="21F88D76">
            <w:pPr>
              <w:pStyle w:val="33"/>
              <w:kinsoku w:val="0"/>
              <w:snapToGrid w:val="0"/>
              <w:spacing w:line="370" w:lineRule="exact"/>
              <w:ind w:right="276" w:rightChars="115"/>
              <w:jc w:val="both"/>
              <w:rPr>
                <w:rFonts w:ascii="Calibri" w:hAnsi="Calibri"/>
                <w:highlight w:val="none"/>
              </w:rPr>
            </w:pPr>
            <w:r>
              <w:rPr>
                <w:rFonts w:hint="eastAsia"/>
                <w:szCs w:val="24"/>
                <w:highlight w:val="none"/>
              </w:rPr>
              <w:t>③存在</w:t>
            </w:r>
            <w:r>
              <w:rPr>
                <w:rFonts w:hint="eastAsia" w:ascii="Calibri" w:hAnsi="Calibri"/>
                <w:highlight w:val="none"/>
              </w:rPr>
              <w:t>台州市建设工程诚信投标承诺书（投标文件格式七）中串通投标行为的；</w:t>
            </w:r>
          </w:p>
          <w:p w14:paraId="4BC99DCB">
            <w:pPr>
              <w:pStyle w:val="33"/>
              <w:kinsoku w:val="0"/>
              <w:snapToGrid w:val="0"/>
              <w:spacing w:line="400" w:lineRule="exact"/>
              <w:ind w:right="276" w:rightChars="115"/>
              <w:jc w:val="both"/>
              <w:rPr>
                <w:szCs w:val="24"/>
                <w:highlight w:val="none"/>
              </w:rPr>
            </w:pPr>
            <w:r>
              <w:rPr>
                <w:rFonts w:hint="eastAsia" w:ascii="Calibri" w:hAnsi="Calibri"/>
                <w:highlight w:val="none"/>
              </w:rPr>
              <w:t>④法律、法规、规章规定其它应否决投标的情形。</w:t>
            </w:r>
          </w:p>
        </w:tc>
      </w:tr>
      <w:tr w14:paraId="2F870ED0">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36A6DA49">
            <w:pPr>
              <w:pStyle w:val="31"/>
              <w:kinsoku w:val="0"/>
              <w:jc w:val="center"/>
              <w:rPr>
                <w:rFonts w:ascii="宋体" w:hAnsi="宋体"/>
                <w:highlight w:val="none"/>
              </w:rPr>
            </w:pPr>
            <w:r>
              <w:rPr>
                <w:rFonts w:ascii="宋体" w:hAnsi="宋体"/>
                <w:highlight w:val="none"/>
              </w:rPr>
              <w:t>10.</w:t>
            </w:r>
            <w:r>
              <w:rPr>
                <w:rFonts w:hint="eastAsia" w:ascii="宋体" w:hAnsi="宋体"/>
                <w:highlight w:val="none"/>
              </w:rPr>
              <w:t>5</w:t>
            </w:r>
          </w:p>
        </w:tc>
        <w:tc>
          <w:tcPr>
            <w:tcW w:w="1697" w:type="dxa"/>
            <w:tcBorders>
              <w:top w:val="single" w:color="000000" w:sz="4" w:space="0"/>
              <w:left w:val="single" w:color="000000" w:sz="4" w:space="0"/>
              <w:bottom w:val="single" w:color="000000" w:sz="4" w:space="0"/>
              <w:right w:val="single" w:color="000000" w:sz="4" w:space="0"/>
            </w:tcBorders>
            <w:vAlign w:val="center"/>
          </w:tcPr>
          <w:p w14:paraId="57B60BC9">
            <w:pPr>
              <w:pStyle w:val="31"/>
              <w:kinsoku w:val="0"/>
              <w:spacing w:line="400" w:lineRule="exact"/>
              <w:jc w:val="center"/>
              <w:rPr>
                <w:rFonts w:ascii="宋体" w:hAnsi="宋体" w:cs="宋体"/>
                <w:highlight w:val="none"/>
              </w:rPr>
            </w:pPr>
            <w:r>
              <w:rPr>
                <w:rFonts w:hint="eastAsia" w:ascii="宋体" w:hAnsi="宋体" w:cs="宋体"/>
                <w:highlight w:val="none"/>
              </w:rPr>
              <w:t>特别说明</w:t>
            </w:r>
          </w:p>
        </w:tc>
        <w:tc>
          <w:tcPr>
            <w:tcW w:w="6858" w:type="dxa"/>
            <w:tcBorders>
              <w:top w:val="single" w:color="000000" w:sz="4" w:space="0"/>
              <w:left w:val="single" w:color="000000" w:sz="4" w:space="0"/>
              <w:bottom w:val="single" w:color="000000" w:sz="4" w:space="0"/>
              <w:right w:val="single" w:color="000000" w:sz="4" w:space="0"/>
            </w:tcBorders>
            <w:vAlign w:val="center"/>
          </w:tcPr>
          <w:p w14:paraId="1E049273">
            <w:pPr>
              <w:pStyle w:val="27"/>
              <w:snapToGrid w:val="0"/>
              <w:spacing w:line="400" w:lineRule="exact"/>
              <w:jc w:val="both"/>
              <w:rPr>
                <w:rFonts w:ascii="宋体" w:hAnsi="宋体" w:cs="宋体"/>
                <w:iCs/>
                <w:highlight w:val="none"/>
              </w:rPr>
            </w:pPr>
            <w:r>
              <w:rPr>
                <w:rFonts w:hint="eastAsia" w:ascii="宋体" w:hAnsi="宋体" w:cs="宋体"/>
                <w:iCs/>
                <w:highlight w:val="none"/>
              </w:rPr>
              <w:t>1.本前附表是投标人须知正文内容的补充和细化，应当与正文内容一致。如本前附表与正文内容表述不一，以本前附表为准；</w:t>
            </w:r>
          </w:p>
          <w:p w14:paraId="2F82887E">
            <w:pPr>
              <w:pStyle w:val="27"/>
              <w:snapToGrid w:val="0"/>
              <w:spacing w:line="400" w:lineRule="exact"/>
              <w:jc w:val="both"/>
              <w:rPr>
                <w:rFonts w:ascii="宋体" w:hAnsi="宋体" w:cs="宋体"/>
                <w:highlight w:val="none"/>
              </w:rPr>
            </w:pPr>
            <w:r>
              <w:rPr>
                <w:rFonts w:hint="eastAsia" w:ascii="宋体" w:hAnsi="宋体" w:cs="宋体"/>
                <w:highlight w:val="none"/>
              </w:rPr>
              <w:t>2.本招标文件项目负责人一般情况下是指项目经理；</w:t>
            </w:r>
          </w:p>
          <w:p w14:paraId="66AADA15">
            <w:pPr>
              <w:pStyle w:val="27"/>
              <w:snapToGrid w:val="0"/>
              <w:spacing w:line="400" w:lineRule="exact"/>
              <w:jc w:val="both"/>
              <w:rPr>
                <w:rFonts w:ascii="宋体" w:hAnsi="宋体" w:cs="宋体"/>
                <w:highlight w:val="none"/>
              </w:rPr>
            </w:pPr>
            <w:r>
              <w:rPr>
                <w:rFonts w:hint="eastAsia" w:ascii="宋体" w:hAnsi="宋体" w:cs="宋体"/>
                <w:highlight w:val="none"/>
              </w:rPr>
              <w:t>3.当word招标文件与电子招标文件不一致时，以word招标文件为准。</w:t>
            </w:r>
          </w:p>
        </w:tc>
      </w:tr>
      <w:tr w14:paraId="00C58749">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150254C8">
            <w:pPr>
              <w:pStyle w:val="31"/>
              <w:kinsoku w:val="0"/>
              <w:jc w:val="center"/>
              <w:rPr>
                <w:rFonts w:ascii="宋体" w:hAnsi="宋体"/>
                <w:highlight w:val="none"/>
              </w:rPr>
            </w:pPr>
            <w:r>
              <w:rPr>
                <w:rFonts w:ascii="宋体" w:hAnsi="宋体"/>
                <w:highlight w:val="none"/>
              </w:rPr>
              <w:t>10.</w:t>
            </w:r>
            <w:r>
              <w:rPr>
                <w:rFonts w:hint="eastAsia" w:ascii="宋体" w:hAnsi="宋体"/>
                <w:highlight w:val="none"/>
              </w:rPr>
              <w:t>6</w:t>
            </w:r>
          </w:p>
        </w:tc>
        <w:tc>
          <w:tcPr>
            <w:tcW w:w="1697" w:type="dxa"/>
            <w:tcBorders>
              <w:top w:val="single" w:color="000000" w:sz="4" w:space="0"/>
              <w:left w:val="single" w:color="000000" w:sz="4" w:space="0"/>
              <w:bottom w:val="single" w:color="000000" w:sz="4" w:space="0"/>
              <w:right w:val="single" w:color="000000" w:sz="4" w:space="0"/>
            </w:tcBorders>
            <w:vAlign w:val="center"/>
          </w:tcPr>
          <w:p w14:paraId="1BABF266">
            <w:pPr>
              <w:spacing w:line="400" w:lineRule="exact"/>
              <w:jc w:val="center"/>
              <w:rPr>
                <w:rFonts w:ascii="宋体" w:hAnsi="宋体" w:eastAsia="宋体" w:cs="宋体"/>
                <w:bCs/>
                <w:color w:val="FF0000"/>
                <w:sz w:val="24"/>
                <w:szCs w:val="24"/>
                <w:highlight w:val="none"/>
                <w:lang w:val="en-US" w:eastAsia="zh-CN" w:bidi="ar-SA"/>
              </w:rPr>
            </w:pPr>
            <w:r>
              <w:rPr>
                <w:rFonts w:hint="eastAsia" w:ascii="宋体" w:hAnsi="宋体" w:cs="宋体"/>
                <w:bCs/>
                <w:highlight w:val="none"/>
              </w:rPr>
              <w:t>电子投标文件编制</w:t>
            </w:r>
          </w:p>
        </w:tc>
        <w:tc>
          <w:tcPr>
            <w:tcW w:w="6858" w:type="dxa"/>
            <w:tcBorders>
              <w:top w:val="single" w:color="000000" w:sz="4" w:space="0"/>
              <w:left w:val="single" w:color="000000" w:sz="4" w:space="0"/>
              <w:bottom w:val="single" w:color="000000" w:sz="4" w:space="0"/>
              <w:right w:val="single" w:color="000000" w:sz="4" w:space="0"/>
            </w:tcBorders>
            <w:vAlign w:val="center"/>
          </w:tcPr>
          <w:p w14:paraId="29B13B15">
            <w:pPr>
              <w:spacing w:line="400" w:lineRule="exact"/>
              <w:ind w:firstLine="470" w:firstLineChars="196"/>
              <w:rPr>
                <w:rFonts w:ascii="宋体" w:hAnsi="宋体" w:cs="宋体"/>
                <w:bCs/>
                <w:highlight w:val="none"/>
              </w:rPr>
            </w:pPr>
            <w:r>
              <w:rPr>
                <w:rFonts w:hint="eastAsia" w:ascii="宋体" w:hAnsi="宋体" w:cs="宋体"/>
                <w:bCs/>
                <w:highlight w:val="none"/>
              </w:rPr>
              <w:t>本工程的投标文件必须使用投标工具安装程序（三门投标编制4.0.2.8版本）编制，下载地址及”建设工程电子投标编制操作手册”见</w:t>
            </w:r>
            <w:r>
              <w:rPr>
                <w:highlight w:val="none"/>
              </w:rPr>
              <w:fldChar w:fldCharType="begin"/>
            </w:r>
            <w:r>
              <w:rPr>
                <w:highlight w:val="none"/>
              </w:rPr>
              <w:instrText xml:space="preserve"> HYPERLINK "https://www.smztb.com/Download" </w:instrText>
            </w:r>
            <w:r>
              <w:rPr>
                <w:highlight w:val="none"/>
              </w:rPr>
              <w:fldChar w:fldCharType="separate"/>
            </w:r>
            <w:r>
              <w:rPr>
                <w:rStyle w:val="25"/>
                <w:rFonts w:hint="eastAsia" w:ascii="宋体" w:hAnsi="宋体" w:cs="宋体"/>
                <w:bCs/>
                <w:color w:val="auto"/>
                <w:highlight w:val="none"/>
              </w:rPr>
              <w:t>https://jyzx.sanmen.gov.cn//Download</w:t>
            </w:r>
            <w:r>
              <w:rPr>
                <w:rStyle w:val="25"/>
                <w:rFonts w:hint="eastAsia" w:ascii="宋体" w:hAnsi="宋体" w:cs="宋体"/>
                <w:bCs/>
                <w:color w:val="auto"/>
                <w:highlight w:val="none"/>
              </w:rPr>
              <w:fldChar w:fldCharType="end"/>
            </w:r>
            <w:r>
              <w:rPr>
                <w:rFonts w:hint="eastAsia" w:ascii="宋体" w:hAnsi="宋体" w:cs="宋体"/>
                <w:bCs/>
                <w:highlight w:val="none"/>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14:paraId="7C6C5303">
            <w:pPr>
              <w:spacing w:line="400" w:lineRule="exact"/>
              <w:ind w:firstLine="470" w:firstLineChars="196"/>
              <w:rPr>
                <w:rFonts w:ascii="宋体" w:hAnsi="宋体" w:cs="宋体"/>
                <w:bCs/>
                <w:highlight w:val="none"/>
              </w:rPr>
            </w:pPr>
            <w:r>
              <w:rPr>
                <w:rFonts w:hint="eastAsia" w:ascii="宋体" w:hAnsi="宋体" w:cs="宋体"/>
                <w:bCs/>
                <w:highlight w:val="none"/>
              </w:rPr>
              <w:t>投标工具开发商：杭州品茗信息技术有限公司</w:t>
            </w:r>
          </w:p>
          <w:p w14:paraId="1B39C208">
            <w:pPr>
              <w:spacing w:line="400" w:lineRule="exact"/>
              <w:ind w:firstLine="240" w:firstLineChars="100"/>
              <w:rPr>
                <w:rFonts w:ascii="宋体" w:hAnsi="宋体" w:eastAsia="宋体" w:cs="宋体"/>
                <w:bCs/>
                <w:color w:val="FF0000"/>
                <w:sz w:val="24"/>
                <w:szCs w:val="24"/>
                <w:highlight w:val="none"/>
                <w:lang w:val="en-US" w:eastAsia="zh-CN" w:bidi="ar-SA"/>
              </w:rPr>
            </w:pPr>
            <w:r>
              <w:rPr>
                <w:rFonts w:hint="eastAsia" w:ascii="宋体" w:hAnsi="宋体" w:cs="宋体"/>
                <w:bCs/>
                <w:highlight w:val="none"/>
              </w:rPr>
              <w:t>联系电话：章宏涛  13968512856， 周辉  15606579820</w:t>
            </w:r>
          </w:p>
        </w:tc>
      </w:tr>
      <w:tr w14:paraId="5364462B">
        <w:tblPrEx>
          <w:tblCellMar>
            <w:top w:w="0" w:type="dxa"/>
            <w:left w:w="57" w:type="dxa"/>
            <w:bottom w:w="0" w:type="dxa"/>
            <w:right w:w="57" w:type="dxa"/>
          </w:tblCellMar>
        </w:tblPrEx>
        <w:trPr>
          <w:gridBefore w:val="1"/>
          <w:wBefore w:w="11" w:type="dxa"/>
          <w:trHeight w:val="144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3B9A230E">
            <w:pPr>
              <w:pStyle w:val="31"/>
              <w:kinsoku w:val="0"/>
              <w:jc w:val="center"/>
              <w:rPr>
                <w:rFonts w:ascii="宋体" w:hAnsi="宋体"/>
                <w:highlight w:val="none"/>
              </w:rPr>
            </w:pPr>
            <w:r>
              <w:rPr>
                <w:rFonts w:hint="eastAsia" w:ascii="宋体" w:hAnsi="宋体"/>
                <w:highlight w:val="none"/>
              </w:rPr>
              <w:t>10.7</w:t>
            </w:r>
          </w:p>
        </w:tc>
        <w:tc>
          <w:tcPr>
            <w:tcW w:w="1697" w:type="dxa"/>
            <w:tcBorders>
              <w:top w:val="single" w:color="000000" w:sz="4" w:space="0"/>
              <w:left w:val="single" w:color="000000" w:sz="4" w:space="0"/>
              <w:bottom w:val="single" w:color="000000" w:sz="4" w:space="0"/>
              <w:right w:val="single" w:color="000000" w:sz="4" w:space="0"/>
            </w:tcBorders>
            <w:vAlign w:val="center"/>
          </w:tcPr>
          <w:p w14:paraId="10BAD5C6">
            <w:pPr>
              <w:pStyle w:val="31"/>
              <w:kinsoku w:val="0"/>
              <w:overflowPunct w:val="0"/>
              <w:spacing w:line="400" w:lineRule="exact"/>
              <w:ind w:right="255" w:rightChars="0"/>
              <w:jc w:val="center"/>
              <w:rPr>
                <w:rFonts w:ascii="宋体" w:hAnsi="宋体" w:eastAsia="宋体" w:cs="宋体"/>
                <w:b/>
                <w:sz w:val="24"/>
                <w:szCs w:val="24"/>
                <w:highlight w:val="none"/>
                <w:lang w:val="en-US" w:eastAsia="zh-CN" w:bidi="ar-SA"/>
              </w:rPr>
            </w:pPr>
            <w:r>
              <w:rPr>
                <w:rFonts w:hint="eastAsia" w:ascii="宋体" w:hAnsi="宋体" w:cs="宋体"/>
                <w:b/>
                <w:bCs/>
                <w:highlight w:val="none"/>
              </w:rPr>
              <w:t>中标后提交投标文件份数</w:t>
            </w:r>
          </w:p>
        </w:tc>
        <w:tc>
          <w:tcPr>
            <w:tcW w:w="6858" w:type="dxa"/>
            <w:tcBorders>
              <w:top w:val="single" w:color="000000" w:sz="4" w:space="0"/>
              <w:left w:val="single" w:color="000000" w:sz="4" w:space="0"/>
              <w:bottom w:val="single" w:color="000000" w:sz="4" w:space="0"/>
              <w:right w:val="single" w:color="000000" w:sz="4" w:space="0"/>
            </w:tcBorders>
            <w:vAlign w:val="top"/>
          </w:tcPr>
          <w:p w14:paraId="2F64AEAC">
            <w:pPr>
              <w:pStyle w:val="31"/>
              <w:kinsoku w:val="0"/>
              <w:overflowPunct w:val="0"/>
              <w:spacing w:line="400" w:lineRule="exact"/>
              <w:ind w:firstLine="414" w:firstLineChars="0"/>
              <w:rPr>
                <w:rFonts w:ascii="宋体" w:hAnsi="宋体" w:eastAsia="宋体" w:cs="宋体"/>
                <w:b/>
                <w:sz w:val="24"/>
                <w:szCs w:val="24"/>
                <w:highlight w:val="none"/>
                <w:lang w:val="en-US" w:eastAsia="zh-CN" w:bidi="ar-SA"/>
              </w:rPr>
            </w:pPr>
            <w:r>
              <w:rPr>
                <w:rFonts w:hint="eastAsia" w:ascii="宋体" w:hAnsi="宋体" w:cs="宋体"/>
                <w:b/>
                <w:bCs/>
                <w:kern w:val="2"/>
                <w:highlight w:val="none"/>
              </w:rPr>
              <w:t>中标候选人在领取中标通知书前，需向招标人提供纸质投标文件（资信标、商务标分册装订）正本各1份、副本各4 份（投标工具中所有内容打印成纸质文件，纸质文件上的水印码须与上传至“电子交易平台”上的投标文件的水印码一致）。</w:t>
            </w:r>
          </w:p>
        </w:tc>
      </w:tr>
      <w:tr w14:paraId="70C5C054">
        <w:tblPrEx>
          <w:tblCellMar>
            <w:top w:w="0" w:type="dxa"/>
            <w:left w:w="57" w:type="dxa"/>
            <w:bottom w:w="0" w:type="dxa"/>
            <w:right w:w="57" w:type="dxa"/>
          </w:tblCellMar>
        </w:tblPrEx>
        <w:trPr>
          <w:gridBefore w:val="1"/>
          <w:wBefore w:w="11" w:type="dxa"/>
          <w:trHeight w:val="998"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3BD78792">
            <w:pPr>
              <w:pStyle w:val="31"/>
              <w:kinsoku w:val="0"/>
              <w:jc w:val="center"/>
              <w:rPr>
                <w:rFonts w:ascii="宋体" w:hAnsi="宋体"/>
                <w:highlight w:val="none"/>
              </w:rPr>
            </w:pPr>
            <w:r>
              <w:rPr>
                <w:rFonts w:hint="eastAsia" w:ascii="宋体" w:hAnsi="宋体"/>
                <w:highlight w:val="none"/>
              </w:rPr>
              <w:t>10.8</w:t>
            </w:r>
          </w:p>
        </w:tc>
        <w:tc>
          <w:tcPr>
            <w:tcW w:w="1697" w:type="dxa"/>
            <w:tcBorders>
              <w:top w:val="single" w:color="000000" w:sz="4" w:space="0"/>
              <w:left w:val="single" w:color="000000" w:sz="4" w:space="0"/>
              <w:bottom w:val="single" w:color="000000" w:sz="4" w:space="0"/>
              <w:right w:val="single" w:color="000000" w:sz="4" w:space="0"/>
            </w:tcBorders>
            <w:vAlign w:val="center"/>
          </w:tcPr>
          <w:p w14:paraId="10C944BC">
            <w:pPr>
              <w:pStyle w:val="31"/>
              <w:kinsoku w:val="0"/>
              <w:overflowPunct w:val="0"/>
              <w:spacing w:line="292" w:lineRule="exact"/>
              <w:ind w:left="141" w:leftChars="0" w:right="136" w:rightChars="0"/>
              <w:jc w:val="center"/>
              <w:rPr>
                <w:rFonts w:ascii="Calibri" w:hAnsi="宋体" w:eastAsia="宋体" w:cs="Microsoft JhengHei"/>
                <w:b/>
                <w:bCs/>
                <w:sz w:val="21"/>
                <w:szCs w:val="21"/>
                <w:highlight w:val="none"/>
                <w:lang w:val="en-US" w:eastAsia="zh-CN" w:bidi="ar-SA"/>
              </w:rPr>
            </w:pPr>
            <w:r>
              <w:rPr>
                <w:rFonts w:hint="eastAsia" w:hAnsi="宋体" w:cs="Microsoft JhengHei"/>
                <w:b/>
                <w:bCs/>
                <w:sz w:val="21"/>
                <w:szCs w:val="21"/>
                <w:highlight w:val="none"/>
              </w:rPr>
              <w:t>温馨提示</w:t>
            </w:r>
          </w:p>
        </w:tc>
        <w:tc>
          <w:tcPr>
            <w:tcW w:w="6858" w:type="dxa"/>
            <w:tcBorders>
              <w:top w:val="single" w:color="000000" w:sz="4" w:space="0"/>
              <w:left w:val="single" w:color="000000" w:sz="4" w:space="0"/>
              <w:bottom w:val="single" w:color="000000" w:sz="4" w:space="0"/>
              <w:right w:val="single" w:color="000000" w:sz="4" w:space="0"/>
            </w:tcBorders>
            <w:vAlign w:val="top"/>
          </w:tcPr>
          <w:p w14:paraId="34FCE8E5">
            <w:pPr>
              <w:pStyle w:val="31"/>
              <w:kinsoku w:val="0"/>
              <w:overflowPunct w:val="0"/>
              <w:spacing w:line="300" w:lineRule="exact"/>
              <w:rPr>
                <w:rFonts w:ascii="Calibri" w:hAnsi="宋体" w:eastAsia="宋体" w:cs="Microsoft JhengHei"/>
                <w:b/>
                <w:bCs/>
                <w:sz w:val="21"/>
                <w:szCs w:val="21"/>
                <w:highlight w:val="none"/>
                <w:lang w:val="en-US" w:eastAsia="zh-CN" w:bidi="ar-SA"/>
              </w:rPr>
            </w:pPr>
            <w:r>
              <w:rPr>
                <w:rFonts w:hint="eastAsia" w:hAnsi="宋体" w:cs="Microsoft JhengHei"/>
                <w:b/>
                <w:bCs/>
                <w:sz w:val="21"/>
                <w:szCs w:val="21"/>
                <w:highlight w:val="none"/>
              </w:rPr>
              <w:t>投标人须在递交投标保证金前在三门县工程建设电子交易平台中注册并核验通过。</w:t>
            </w:r>
          </w:p>
        </w:tc>
      </w:tr>
      <w:tr w14:paraId="26F5886F">
        <w:tblPrEx>
          <w:tblCellMar>
            <w:top w:w="0" w:type="dxa"/>
            <w:left w:w="57" w:type="dxa"/>
            <w:bottom w:w="0" w:type="dxa"/>
            <w:right w:w="57" w:type="dxa"/>
          </w:tblCellMar>
        </w:tblPrEx>
        <w:trPr>
          <w:gridBefore w:val="1"/>
          <w:wBefore w:w="11" w:type="dxa"/>
          <w:trHeight w:val="1698"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544A0470">
            <w:pPr>
              <w:pStyle w:val="31"/>
              <w:kinsoku w:val="0"/>
              <w:jc w:val="center"/>
              <w:rPr>
                <w:rFonts w:ascii="宋体" w:hAnsi="宋体"/>
                <w:highlight w:val="none"/>
              </w:rPr>
            </w:pPr>
            <w:r>
              <w:rPr>
                <w:rFonts w:hint="eastAsia" w:ascii="宋体" w:hAnsi="宋体"/>
                <w:highlight w:val="none"/>
              </w:rPr>
              <w:t>10.9</w:t>
            </w:r>
          </w:p>
        </w:tc>
        <w:tc>
          <w:tcPr>
            <w:tcW w:w="1697" w:type="dxa"/>
            <w:tcBorders>
              <w:top w:val="single" w:color="000000" w:sz="4" w:space="0"/>
              <w:left w:val="single" w:color="000000" w:sz="4" w:space="0"/>
              <w:bottom w:val="single" w:color="000000" w:sz="4" w:space="0"/>
              <w:right w:val="single" w:color="000000" w:sz="4" w:space="0"/>
            </w:tcBorders>
            <w:vAlign w:val="center"/>
          </w:tcPr>
          <w:p w14:paraId="3CB58294">
            <w:pPr>
              <w:pStyle w:val="31"/>
              <w:kinsoku w:val="0"/>
              <w:overflowPunct w:val="0"/>
              <w:spacing w:line="292" w:lineRule="exact"/>
              <w:ind w:left="141" w:leftChars="0" w:right="136" w:rightChars="0"/>
              <w:jc w:val="center"/>
              <w:rPr>
                <w:rFonts w:ascii="Calibri" w:hAnsi="宋体" w:eastAsia="宋体" w:cs="Microsoft JhengHei"/>
                <w:b/>
                <w:bCs/>
                <w:sz w:val="21"/>
                <w:szCs w:val="21"/>
                <w:highlight w:val="none"/>
                <w:lang w:val="en-US" w:eastAsia="zh-CN" w:bidi="ar-SA"/>
              </w:rPr>
            </w:pPr>
            <w:r>
              <w:rPr>
                <w:rFonts w:hint="eastAsia" w:hAnsi="宋体" w:cs="Microsoft JhengHei"/>
                <w:b/>
                <w:bCs/>
                <w:sz w:val="21"/>
                <w:szCs w:val="21"/>
                <w:highlight w:val="none"/>
              </w:rPr>
              <w:t>投标制作工具</w:t>
            </w:r>
            <w:r>
              <w:rPr>
                <w:rFonts w:hAnsi="宋体" w:cs="Microsoft JhengHei"/>
                <w:b/>
                <w:bCs/>
                <w:sz w:val="21"/>
                <w:szCs w:val="21"/>
                <w:highlight w:val="none"/>
              </w:rPr>
              <w:t xml:space="preserve">USB </w:t>
            </w:r>
            <w:r>
              <w:rPr>
                <w:rFonts w:hint="eastAsia" w:hAnsi="宋体" w:cs="Microsoft JhengHei"/>
                <w:b/>
                <w:bCs/>
                <w:sz w:val="21"/>
                <w:szCs w:val="21"/>
                <w:highlight w:val="none"/>
              </w:rPr>
              <w:t>加密锁</w:t>
            </w:r>
          </w:p>
        </w:tc>
        <w:tc>
          <w:tcPr>
            <w:tcW w:w="6858" w:type="dxa"/>
            <w:tcBorders>
              <w:top w:val="single" w:color="000000" w:sz="4" w:space="0"/>
              <w:left w:val="single" w:color="000000" w:sz="4" w:space="0"/>
              <w:bottom w:val="single" w:color="000000" w:sz="4" w:space="0"/>
              <w:right w:val="single" w:color="000000" w:sz="4" w:space="0"/>
            </w:tcBorders>
            <w:vAlign w:val="center"/>
          </w:tcPr>
          <w:p w14:paraId="2286CB9D">
            <w:pPr>
              <w:spacing w:line="300" w:lineRule="exact"/>
              <w:rPr>
                <w:rFonts w:ascii="Calibri" w:hAnsi="宋体" w:eastAsia="宋体" w:cs="Microsoft JhengHei"/>
                <w:b/>
                <w:bCs/>
                <w:sz w:val="24"/>
                <w:szCs w:val="21"/>
                <w:highlight w:val="none"/>
                <w:lang w:val="en-US" w:eastAsia="zh-CN" w:bidi="ar-SA"/>
              </w:rPr>
            </w:pPr>
            <w:r>
              <w:rPr>
                <w:rFonts w:hint="eastAsia" w:hAnsi="宋体" w:cs="Microsoft JhengHei"/>
                <w:b/>
                <w:bCs/>
                <w:szCs w:val="21"/>
                <w:highlight w:val="none"/>
              </w:rPr>
              <w:t>开标后，经核查若不同投标人投标工具软件</w:t>
            </w:r>
            <w:r>
              <w:rPr>
                <w:rFonts w:hAnsi="宋体"/>
                <w:b/>
                <w:bCs/>
                <w:szCs w:val="21"/>
                <w:highlight w:val="none"/>
              </w:rPr>
              <w:t>USB</w:t>
            </w:r>
            <w:r>
              <w:rPr>
                <w:rFonts w:hint="eastAsia" w:hAnsi="宋体" w:cs="Microsoft JhengHei"/>
                <w:b/>
                <w:bCs/>
                <w:szCs w:val="21"/>
                <w:highlight w:val="none"/>
              </w:rPr>
              <w:t>加密锁号相同，所涉及投标文件均按无效标处理，同时投标保证金总额中的人民币</w:t>
            </w:r>
            <w:r>
              <w:rPr>
                <w:rFonts w:hAnsi="宋体" w:cs="Microsoft JhengHei"/>
                <w:b/>
                <w:bCs/>
                <w:szCs w:val="21"/>
                <w:highlight w:val="none"/>
              </w:rPr>
              <w:t xml:space="preserve"> </w:t>
            </w:r>
            <w:r>
              <w:rPr>
                <w:rFonts w:hint="eastAsia" w:hAnsi="宋体"/>
                <w:b/>
                <w:bCs/>
                <w:szCs w:val="21"/>
                <w:highlight w:val="none"/>
              </w:rPr>
              <w:t>3</w:t>
            </w:r>
            <w:r>
              <w:rPr>
                <w:rFonts w:hint="eastAsia" w:hAnsi="宋体" w:cs="Microsoft JhengHei"/>
                <w:b/>
                <w:bCs/>
                <w:szCs w:val="21"/>
                <w:highlight w:val="none"/>
              </w:rPr>
              <w:t>万元不予以退还（如采用保函的，需补缴纳人民币</w:t>
            </w:r>
            <w:r>
              <w:rPr>
                <w:rFonts w:hAnsi="宋体" w:cs="Microsoft JhengHei"/>
                <w:b/>
                <w:bCs/>
                <w:szCs w:val="21"/>
                <w:highlight w:val="none"/>
              </w:rPr>
              <w:t>3</w:t>
            </w:r>
            <w:r>
              <w:rPr>
                <w:rFonts w:hint="eastAsia" w:hAnsi="宋体" w:cs="Microsoft JhengHei"/>
                <w:b/>
                <w:bCs/>
                <w:szCs w:val="21"/>
                <w:highlight w:val="none"/>
              </w:rPr>
              <w:t>万元）。</w:t>
            </w:r>
          </w:p>
        </w:tc>
      </w:tr>
    </w:tbl>
    <w:p w14:paraId="46B15A1D">
      <w:pPr>
        <w:rPr>
          <w:highlight w:val="none"/>
        </w:rPr>
        <w:sectPr>
          <w:footerReference r:id="rId4" w:type="default"/>
          <w:pgSz w:w="12240" w:h="15840"/>
          <w:pgMar w:top="1360" w:right="1100" w:bottom="1100" w:left="1580" w:header="0" w:footer="901" w:gutter="0"/>
          <w:cols w:space="720" w:num="1"/>
        </w:sectPr>
      </w:pPr>
    </w:p>
    <w:p w14:paraId="157C5D12">
      <w:pPr>
        <w:spacing w:line="360" w:lineRule="auto"/>
        <w:ind w:firstLine="880" w:firstLineChars="200"/>
        <w:jc w:val="center"/>
        <w:rPr>
          <w:rFonts w:ascii="黑体" w:hAnsi="黑体" w:eastAsia="黑体"/>
          <w:sz w:val="44"/>
          <w:szCs w:val="44"/>
          <w:highlight w:val="none"/>
        </w:rPr>
      </w:pPr>
      <w:bookmarkStart w:id="18" w:name="bookmark22"/>
      <w:bookmarkEnd w:id="18"/>
      <w:bookmarkStart w:id="19" w:name="_Toc723"/>
      <w:bookmarkStart w:id="20" w:name="_Toc45697231"/>
      <w:bookmarkStart w:id="21" w:name="_Toc22828068"/>
      <w:r>
        <w:rPr>
          <w:rFonts w:hint="eastAsia" w:ascii="黑体" w:hAnsi="黑体" w:eastAsia="黑体"/>
          <w:sz w:val="44"/>
          <w:szCs w:val="44"/>
          <w:highlight w:val="none"/>
        </w:rPr>
        <w:t>投标人须知</w:t>
      </w:r>
      <w:bookmarkEnd w:id="19"/>
      <w:bookmarkEnd w:id="20"/>
    </w:p>
    <w:p w14:paraId="363CA850">
      <w:pPr>
        <w:spacing w:line="360" w:lineRule="auto"/>
        <w:jc w:val="both"/>
        <w:rPr>
          <w:rFonts w:ascii="宋体" w:hAnsi="宋体"/>
          <w:b/>
          <w:sz w:val="32"/>
          <w:szCs w:val="32"/>
          <w:highlight w:val="none"/>
        </w:rPr>
      </w:pPr>
      <w:bookmarkStart w:id="22" w:name="_Toc18780"/>
      <w:bookmarkStart w:id="23" w:name="_Toc45697232"/>
      <w:r>
        <w:rPr>
          <w:rFonts w:ascii="宋体" w:hAnsi="宋体"/>
          <w:b/>
          <w:sz w:val="32"/>
          <w:szCs w:val="32"/>
          <w:highlight w:val="none"/>
        </w:rPr>
        <w:t>1.总则</w:t>
      </w:r>
      <w:bookmarkEnd w:id="21"/>
      <w:bookmarkEnd w:id="22"/>
      <w:bookmarkEnd w:id="23"/>
    </w:p>
    <w:p w14:paraId="4089A49F">
      <w:pPr>
        <w:spacing w:line="360" w:lineRule="auto"/>
        <w:jc w:val="both"/>
        <w:rPr>
          <w:rFonts w:ascii="宋体" w:hAnsi="宋体"/>
          <w:b/>
          <w:sz w:val="28"/>
          <w:highlight w:val="none"/>
        </w:rPr>
      </w:pPr>
      <w:bookmarkStart w:id="24" w:name="bookmark23"/>
      <w:bookmarkEnd w:id="24"/>
      <w:r>
        <w:rPr>
          <w:rFonts w:ascii="宋体" w:hAnsi="宋体"/>
          <w:b/>
          <w:sz w:val="28"/>
          <w:highlight w:val="none"/>
        </w:rPr>
        <w:t>1.1招标项目概况</w:t>
      </w:r>
    </w:p>
    <w:p w14:paraId="45C57E52">
      <w:pPr>
        <w:pStyle w:val="9"/>
        <w:numPr>
          <w:ilvl w:val="2"/>
          <w:numId w:val="2"/>
        </w:numPr>
        <w:kinsoku w:val="0"/>
        <w:snapToGrid w:val="0"/>
        <w:spacing w:line="360" w:lineRule="auto"/>
        <w:ind w:left="0" w:firstLine="448" w:firstLineChars="200"/>
        <w:jc w:val="both"/>
        <w:rPr>
          <w:rFonts w:hAnsi="宋体"/>
          <w:highlight w:val="none"/>
        </w:rPr>
      </w:pPr>
      <w:r>
        <w:rPr>
          <w:rFonts w:hint="eastAsia" w:hAnsi="宋体"/>
          <w:spacing w:val="-8"/>
          <w:highlight w:val="none"/>
        </w:rPr>
        <w:t>根据《中华人民共和国招标投标法》《中华人民共和国招标投标法实施条例》等有关</w:t>
      </w:r>
      <w:r>
        <w:rPr>
          <w:rFonts w:hint="eastAsia" w:hAnsi="宋体"/>
          <w:highlight w:val="none"/>
        </w:rPr>
        <w:t>法律、法规和规章的规定，本招标项目已具备招标条件，现对项目施工进行招标。</w:t>
      </w:r>
    </w:p>
    <w:p w14:paraId="74C70910">
      <w:pPr>
        <w:pStyle w:val="9"/>
        <w:numPr>
          <w:ilvl w:val="2"/>
          <w:numId w:val="2"/>
        </w:numPr>
        <w:kinsoku w:val="0"/>
        <w:snapToGrid w:val="0"/>
        <w:spacing w:line="360" w:lineRule="auto"/>
        <w:ind w:left="0" w:firstLine="480" w:firstLineChars="200"/>
        <w:jc w:val="both"/>
        <w:rPr>
          <w:rFonts w:hAnsi="宋体"/>
          <w:highlight w:val="none"/>
        </w:rPr>
      </w:pPr>
      <w:r>
        <w:rPr>
          <w:rFonts w:hint="eastAsia" w:hAnsi="宋体"/>
          <w:highlight w:val="none"/>
        </w:rPr>
        <w:t>招标人：见投标人须知前附表。</w:t>
      </w:r>
    </w:p>
    <w:p w14:paraId="6EC2A7F3">
      <w:pPr>
        <w:pStyle w:val="9"/>
        <w:numPr>
          <w:ilvl w:val="2"/>
          <w:numId w:val="2"/>
        </w:numPr>
        <w:kinsoku w:val="0"/>
        <w:snapToGrid w:val="0"/>
        <w:spacing w:line="360" w:lineRule="auto"/>
        <w:ind w:left="0" w:firstLine="480" w:firstLineChars="200"/>
        <w:jc w:val="both"/>
        <w:rPr>
          <w:rFonts w:hAnsi="宋体"/>
          <w:highlight w:val="none"/>
        </w:rPr>
      </w:pPr>
      <w:r>
        <w:rPr>
          <w:rFonts w:hint="eastAsia" w:hAnsi="宋体"/>
          <w:highlight w:val="none"/>
        </w:rPr>
        <w:t>招标代理机构：见投标人须知前附表。</w:t>
      </w:r>
    </w:p>
    <w:p w14:paraId="48D04B18">
      <w:pPr>
        <w:pStyle w:val="9"/>
        <w:numPr>
          <w:ilvl w:val="2"/>
          <w:numId w:val="2"/>
        </w:numPr>
        <w:kinsoku w:val="0"/>
        <w:snapToGrid w:val="0"/>
        <w:spacing w:line="360" w:lineRule="auto"/>
        <w:ind w:left="0" w:firstLine="480" w:firstLineChars="200"/>
        <w:jc w:val="both"/>
        <w:rPr>
          <w:rFonts w:hAnsi="宋体"/>
          <w:highlight w:val="none"/>
        </w:rPr>
      </w:pPr>
      <w:r>
        <w:rPr>
          <w:rFonts w:hint="eastAsia" w:hAnsi="宋体"/>
          <w:highlight w:val="none"/>
        </w:rPr>
        <w:t>工程名称：见投标人须知前附表。</w:t>
      </w:r>
    </w:p>
    <w:p w14:paraId="3EEE7ED8">
      <w:pPr>
        <w:pStyle w:val="9"/>
        <w:numPr>
          <w:ilvl w:val="2"/>
          <w:numId w:val="2"/>
        </w:numPr>
        <w:kinsoku w:val="0"/>
        <w:snapToGrid w:val="0"/>
        <w:spacing w:line="360" w:lineRule="auto"/>
        <w:ind w:left="0" w:firstLine="480" w:firstLineChars="200"/>
        <w:jc w:val="both"/>
        <w:rPr>
          <w:rFonts w:hAnsi="宋体"/>
          <w:highlight w:val="none"/>
        </w:rPr>
      </w:pPr>
      <w:r>
        <w:rPr>
          <w:rFonts w:hint="eastAsia" w:hAnsi="宋体"/>
          <w:highlight w:val="none"/>
        </w:rPr>
        <w:t>工程建设地点：见投标人须知前附表。</w:t>
      </w:r>
    </w:p>
    <w:p w14:paraId="6A38B5DB">
      <w:pPr>
        <w:pStyle w:val="9"/>
        <w:numPr>
          <w:ilvl w:val="2"/>
          <w:numId w:val="2"/>
        </w:numPr>
        <w:kinsoku w:val="0"/>
        <w:snapToGrid w:val="0"/>
        <w:spacing w:line="360" w:lineRule="auto"/>
        <w:ind w:left="0" w:firstLine="480" w:firstLineChars="200"/>
        <w:jc w:val="both"/>
        <w:rPr>
          <w:rFonts w:hAnsi="宋体"/>
          <w:highlight w:val="none"/>
        </w:rPr>
      </w:pPr>
      <w:r>
        <w:rPr>
          <w:rFonts w:hint="eastAsia" w:hAnsi="宋体"/>
          <w:highlight w:val="none"/>
        </w:rPr>
        <w:t>工程承包方式：包工包料。</w:t>
      </w:r>
    </w:p>
    <w:p w14:paraId="441FF078">
      <w:pPr>
        <w:spacing w:line="360" w:lineRule="auto"/>
        <w:jc w:val="both"/>
        <w:rPr>
          <w:rFonts w:ascii="宋体" w:hAnsi="宋体"/>
          <w:b/>
          <w:sz w:val="28"/>
          <w:highlight w:val="none"/>
        </w:rPr>
      </w:pPr>
      <w:bookmarkStart w:id="25" w:name="bookmark24"/>
      <w:bookmarkEnd w:id="25"/>
      <w:r>
        <w:rPr>
          <w:rFonts w:ascii="宋体" w:hAnsi="宋体"/>
          <w:b/>
          <w:sz w:val="28"/>
          <w:highlight w:val="none"/>
        </w:rPr>
        <w:t>1.2招标项目的资金来源和落实情况</w:t>
      </w:r>
    </w:p>
    <w:p w14:paraId="08B75429">
      <w:pPr>
        <w:pStyle w:val="9"/>
        <w:numPr>
          <w:ilvl w:val="2"/>
          <w:numId w:val="3"/>
        </w:numPr>
        <w:kinsoku w:val="0"/>
        <w:spacing w:line="360" w:lineRule="auto"/>
        <w:ind w:left="0" w:firstLine="480" w:firstLineChars="200"/>
        <w:jc w:val="both"/>
        <w:rPr>
          <w:rFonts w:hAnsi="宋体"/>
          <w:highlight w:val="none"/>
        </w:rPr>
      </w:pPr>
      <w:r>
        <w:rPr>
          <w:rFonts w:hint="eastAsia" w:hAnsi="宋体"/>
          <w:highlight w:val="none"/>
        </w:rPr>
        <w:t>资金来源及比例：见投标人须知前附表。</w:t>
      </w:r>
    </w:p>
    <w:p w14:paraId="0E33C53B">
      <w:pPr>
        <w:pStyle w:val="9"/>
        <w:numPr>
          <w:ilvl w:val="2"/>
          <w:numId w:val="3"/>
        </w:numPr>
        <w:kinsoku w:val="0"/>
        <w:spacing w:line="360" w:lineRule="auto"/>
        <w:ind w:left="0" w:firstLine="480" w:firstLineChars="200"/>
        <w:jc w:val="both"/>
        <w:rPr>
          <w:rFonts w:hAnsi="宋体"/>
          <w:highlight w:val="none"/>
        </w:rPr>
      </w:pPr>
      <w:r>
        <w:rPr>
          <w:rFonts w:hint="eastAsia" w:hAnsi="宋体"/>
          <w:highlight w:val="none"/>
        </w:rPr>
        <w:t>资金落实情况：见投标人须知前附表。</w:t>
      </w:r>
    </w:p>
    <w:p w14:paraId="6401E0D2">
      <w:pPr>
        <w:spacing w:line="360" w:lineRule="auto"/>
        <w:jc w:val="both"/>
        <w:rPr>
          <w:rFonts w:ascii="宋体" w:hAnsi="宋体"/>
          <w:b/>
          <w:sz w:val="28"/>
          <w:highlight w:val="none"/>
        </w:rPr>
      </w:pPr>
      <w:bookmarkStart w:id="26" w:name="bookmark25"/>
      <w:bookmarkEnd w:id="26"/>
      <w:r>
        <w:rPr>
          <w:rFonts w:ascii="宋体" w:hAnsi="宋体"/>
          <w:b/>
          <w:sz w:val="28"/>
          <w:highlight w:val="none"/>
        </w:rPr>
        <w:t>1.3招标范围、计划工期和质量要求</w:t>
      </w:r>
    </w:p>
    <w:p w14:paraId="04CFFFD6">
      <w:pPr>
        <w:pStyle w:val="9"/>
        <w:numPr>
          <w:ilvl w:val="2"/>
          <w:numId w:val="4"/>
        </w:numPr>
        <w:kinsoku w:val="0"/>
        <w:snapToGrid w:val="0"/>
        <w:spacing w:line="360" w:lineRule="auto"/>
        <w:ind w:left="0" w:firstLine="480" w:firstLineChars="200"/>
        <w:jc w:val="both"/>
        <w:rPr>
          <w:rFonts w:hAnsi="宋体"/>
          <w:highlight w:val="none"/>
        </w:rPr>
      </w:pPr>
      <w:r>
        <w:rPr>
          <w:rFonts w:hint="eastAsia" w:hAnsi="宋体"/>
          <w:highlight w:val="none"/>
        </w:rPr>
        <w:t>招标范围：见投标人须知前附表。</w:t>
      </w:r>
    </w:p>
    <w:p w14:paraId="220176A1">
      <w:pPr>
        <w:pStyle w:val="9"/>
        <w:numPr>
          <w:ilvl w:val="2"/>
          <w:numId w:val="4"/>
        </w:numPr>
        <w:kinsoku w:val="0"/>
        <w:snapToGrid w:val="0"/>
        <w:spacing w:line="360" w:lineRule="auto"/>
        <w:ind w:left="0" w:firstLine="480" w:firstLineChars="200"/>
        <w:jc w:val="both"/>
        <w:rPr>
          <w:rFonts w:hAnsi="宋体"/>
          <w:highlight w:val="none"/>
        </w:rPr>
      </w:pPr>
      <w:r>
        <w:rPr>
          <w:rFonts w:hint="eastAsia" w:hAnsi="宋体"/>
          <w:highlight w:val="none"/>
        </w:rPr>
        <w:t>计划工期：见投标人须知前附表。</w:t>
      </w:r>
    </w:p>
    <w:p w14:paraId="2D752E3E">
      <w:pPr>
        <w:pStyle w:val="9"/>
        <w:numPr>
          <w:ilvl w:val="2"/>
          <w:numId w:val="4"/>
        </w:numPr>
        <w:kinsoku w:val="0"/>
        <w:snapToGrid w:val="0"/>
        <w:spacing w:line="360" w:lineRule="auto"/>
        <w:ind w:left="0" w:firstLine="480" w:firstLineChars="200"/>
        <w:jc w:val="both"/>
        <w:rPr>
          <w:rFonts w:hAnsi="宋体"/>
          <w:highlight w:val="none"/>
        </w:rPr>
      </w:pPr>
      <w:r>
        <w:rPr>
          <w:rFonts w:hint="eastAsia" w:hAnsi="宋体"/>
          <w:highlight w:val="none"/>
        </w:rPr>
        <w:t>质量要求：见投标人须知前附表。</w:t>
      </w:r>
    </w:p>
    <w:p w14:paraId="2C9AF541">
      <w:pPr>
        <w:spacing w:line="360" w:lineRule="auto"/>
        <w:jc w:val="both"/>
        <w:rPr>
          <w:rFonts w:ascii="宋体" w:hAnsi="宋体"/>
          <w:b/>
          <w:sz w:val="28"/>
          <w:highlight w:val="none"/>
        </w:rPr>
      </w:pPr>
      <w:bookmarkStart w:id="27" w:name="bookmark26"/>
      <w:bookmarkEnd w:id="27"/>
      <w:r>
        <w:rPr>
          <w:rFonts w:ascii="宋体" w:hAnsi="宋体"/>
          <w:b/>
          <w:sz w:val="28"/>
          <w:highlight w:val="none"/>
        </w:rPr>
        <w:t>1.4投标人资格要求</w:t>
      </w:r>
    </w:p>
    <w:p w14:paraId="51929821">
      <w:pPr>
        <w:pStyle w:val="9"/>
        <w:numPr>
          <w:ilvl w:val="2"/>
          <w:numId w:val="5"/>
        </w:numPr>
        <w:kinsoku w:val="0"/>
        <w:snapToGrid w:val="0"/>
        <w:spacing w:line="360" w:lineRule="auto"/>
        <w:ind w:left="0" w:firstLine="480" w:firstLineChars="200"/>
        <w:jc w:val="both"/>
        <w:rPr>
          <w:rFonts w:hAnsi="宋体"/>
          <w:highlight w:val="none"/>
        </w:rPr>
      </w:pPr>
      <w:r>
        <w:rPr>
          <w:rFonts w:hint="eastAsia" w:hAnsi="宋体"/>
          <w:highlight w:val="none"/>
        </w:rPr>
        <w:t>投标人应具备承担本招标项目资质条件、能力和信誉：</w:t>
      </w:r>
    </w:p>
    <w:p w14:paraId="0A20C744">
      <w:pPr>
        <w:pStyle w:val="9"/>
        <w:numPr>
          <w:ilvl w:val="0"/>
          <w:numId w:val="6"/>
        </w:numPr>
        <w:kinsoku w:val="0"/>
        <w:snapToGrid w:val="0"/>
        <w:spacing w:line="360" w:lineRule="auto"/>
        <w:ind w:left="0" w:firstLine="480" w:firstLineChars="200"/>
        <w:jc w:val="both"/>
        <w:rPr>
          <w:rFonts w:hAnsi="宋体"/>
          <w:highlight w:val="none"/>
        </w:rPr>
      </w:pPr>
      <w:r>
        <w:rPr>
          <w:rFonts w:hint="eastAsia" w:hAnsi="宋体"/>
          <w:highlight w:val="none"/>
        </w:rPr>
        <w:t>资质要求：见投标人须知前附表；</w:t>
      </w:r>
    </w:p>
    <w:p w14:paraId="3F8728D6">
      <w:pPr>
        <w:pStyle w:val="9"/>
        <w:numPr>
          <w:ilvl w:val="0"/>
          <w:numId w:val="6"/>
        </w:numPr>
        <w:kinsoku w:val="0"/>
        <w:snapToGrid w:val="0"/>
        <w:spacing w:line="360" w:lineRule="auto"/>
        <w:ind w:left="0" w:firstLine="480" w:firstLineChars="200"/>
        <w:jc w:val="both"/>
        <w:rPr>
          <w:rFonts w:hAnsi="宋体"/>
          <w:highlight w:val="none"/>
        </w:rPr>
      </w:pPr>
      <w:r>
        <w:rPr>
          <w:rFonts w:hint="eastAsia" w:hAnsi="宋体"/>
          <w:highlight w:val="none"/>
        </w:rPr>
        <w:t>业绩要求：见投标人须知前附表；</w:t>
      </w:r>
    </w:p>
    <w:p w14:paraId="57C28A02">
      <w:pPr>
        <w:pStyle w:val="9"/>
        <w:numPr>
          <w:ilvl w:val="0"/>
          <w:numId w:val="6"/>
        </w:numPr>
        <w:kinsoku w:val="0"/>
        <w:snapToGrid w:val="0"/>
        <w:spacing w:line="360" w:lineRule="auto"/>
        <w:ind w:left="0" w:firstLine="480" w:firstLineChars="200"/>
        <w:jc w:val="both"/>
        <w:rPr>
          <w:rFonts w:hAnsi="宋体"/>
          <w:highlight w:val="none"/>
        </w:rPr>
      </w:pPr>
      <w:r>
        <w:rPr>
          <w:rFonts w:hint="eastAsia" w:ascii="宋体" w:hAnsi="宋体"/>
          <w:highlight w:val="none"/>
        </w:rPr>
        <w:t>项目负责人</w:t>
      </w:r>
      <w:r>
        <w:rPr>
          <w:rFonts w:hint="eastAsia" w:hAnsi="宋体"/>
          <w:spacing w:val="-6"/>
          <w:highlight w:val="none"/>
        </w:rPr>
        <w:t>的资格要求：见投标</w:t>
      </w:r>
      <w:r>
        <w:rPr>
          <w:rFonts w:hint="eastAsia" w:hAnsi="宋体"/>
          <w:highlight w:val="none"/>
        </w:rPr>
        <w:t>人须知前附表；</w:t>
      </w:r>
    </w:p>
    <w:p w14:paraId="2BCC129A">
      <w:pPr>
        <w:pStyle w:val="9"/>
        <w:numPr>
          <w:ilvl w:val="0"/>
          <w:numId w:val="6"/>
        </w:numPr>
        <w:kinsoku w:val="0"/>
        <w:snapToGrid w:val="0"/>
        <w:spacing w:line="360" w:lineRule="auto"/>
        <w:ind w:left="0" w:firstLine="480" w:firstLineChars="200"/>
        <w:jc w:val="both"/>
        <w:rPr>
          <w:rFonts w:hAnsi="宋体"/>
          <w:highlight w:val="none"/>
        </w:rPr>
      </w:pPr>
      <w:r>
        <w:rPr>
          <w:rFonts w:hint="eastAsia" w:hAnsi="宋体"/>
          <w:highlight w:val="none"/>
        </w:rPr>
        <w:t>其他要求：见投标人须知前附表。</w:t>
      </w:r>
    </w:p>
    <w:p w14:paraId="33CB5746">
      <w:pPr>
        <w:pStyle w:val="9"/>
        <w:numPr>
          <w:ilvl w:val="2"/>
          <w:numId w:val="5"/>
        </w:numPr>
        <w:kinsoku w:val="0"/>
        <w:snapToGrid w:val="0"/>
        <w:spacing w:line="360" w:lineRule="auto"/>
        <w:ind w:left="0" w:firstLine="480" w:firstLineChars="200"/>
        <w:jc w:val="both"/>
        <w:rPr>
          <w:rFonts w:hAnsi="宋体"/>
          <w:highlight w:val="none"/>
        </w:rPr>
      </w:pPr>
      <w:r>
        <w:rPr>
          <w:rFonts w:hint="eastAsia" w:hAnsi="宋体"/>
          <w:highlight w:val="none"/>
        </w:rPr>
        <w:t>投标人须知前附表规定接受联合体投标的，联合体除应符合本章第</w:t>
      </w:r>
      <w:r>
        <w:rPr>
          <w:rFonts w:hAnsi="宋体"/>
          <w:highlight w:val="none"/>
        </w:rPr>
        <w:t>1.4.1</w:t>
      </w:r>
      <w:r>
        <w:rPr>
          <w:rFonts w:hint="eastAsia" w:hAnsi="宋体"/>
          <w:highlight w:val="none"/>
        </w:rPr>
        <w:t>项和投标人须知前附表的要求外，还应遵守以下规定：</w:t>
      </w:r>
    </w:p>
    <w:p w14:paraId="2FD5DDE0">
      <w:pPr>
        <w:pStyle w:val="9"/>
        <w:numPr>
          <w:ilvl w:val="0"/>
          <w:numId w:val="7"/>
        </w:numPr>
        <w:kinsoku w:val="0"/>
        <w:spacing w:line="360" w:lineRule="auto"/>
        <w:ind w:left="0" w:firstLine="480" w:firstLineChars="200"/>
        <w:jc w:val="both"/>
        <w:rPr>
          <w:rFonts w:hAnsi="宋体"/>
          <w:highlight w:val="none"/>
        </w:rPr>
      </w:pPr>
      <w:r>
        <w:rPr>
          <w:rFonts w:hint="eastAsia" w:hAnsi="宋体"/>
          <w:highlight w:val="none"/>
        </w:rPr>
        <w:t>联合体各方应按招标文件提供的格式签订联合体协议书，明确联合体牵头人和各方权利义务；</w:t>
      </w:r>
    </w:p>
    <w:p w14:paraId="621849FB">
      <w:pPr>
        <w:pStyle w:val="9"/>
        <w:numPr>
          <w:ilvl w:val="0"/>
          <w:numId w:val="7"/>
        </w:numPr>
        <w:kinsoku w:val="0"/>
        <w:spacing w:line="360" w:lineRule="auto"/>
        <w:ind w:left="0" w:firstLine="480" w:firstLineChars="200"/>
        <w:jc w:val="both"/>
        <w:rPr>
          <w:rFonts w:hAnsi="宋体"/>
          <w:highlight w:val="none"/>
        </w:rPr>
      </w:pPr>
      <w:r>
        <w:rPr>
          <w:rFonts w:hint="eastAsia" w:hAnsi="宋体"/>
          <w:highlight w:val="none"/>
        </w:rPr>
        <w:t>联合体的各专业资质等级，根据共同投标协议约定的专业分工，分别按照承担相应专业工作的资质等级较低的单位确定；</w:t>
      </w:r>
    </w:p>
    <w:p w14:paraId="5981E7B4">
      <w:pPr>
        <w:pStyle w:val="9"/>
        <w:numPr>
          <w:ilvl w:val="0"/>
          <w:numId w:val="7"/>
        </w:numPr>
        <w:kinsoku w:val="0"/>
        <w:spacing w:line="360" w:lineRule="auto"/>
        <w:ind w:left="0" w:firstLine="480" w:firstLineChars="200"/>
        <w:jc w:val="both"/>
        <w:rPr>
          <w:rFonts w:hAnsi="宋体"/>
          <w:highlight w:val="none"/>
        </w:rPr>
      </w:pPr>
      <w:r>
        <w:rPr>
          <w:rFonts w:hint="eastAsia" w:hAnsi="宋体"/>
          <w:highlight w:val="none"/>
        </w:rPr>
        <w:t>联合体各方不得再以自己名义单独或参加其他联合体在同一标段中投标。</w:t>
      </w:r>
    </w:p>
    <w:p w14:paraId="3E331BE8">
      <w:pPr>
        <w:pStyle w:val="9"/>
        <w:numPr>
          <w:ilvl w:val="2"/>
          <w:numId w:val="5"/>
        </w:numPr>
        <w:kinsoku w:val="0"/>
        <w:snapToGrid w:val="0"/>
        <w:spacing w:line="360" w:lineRule="auto"/>
        <w:ind w:left="0" w:firstLine="480" w:firstLineChars="200"/>
        <w:jc w:val="both"/>
        <w:rPr>
          <w:rFonts w:hAnsi="宋体"/>
          <w:highlight w:val="none"/>
        </w:rPr>
      </w:pPr>
      <w:r>
        <w:rPr>
          <w:rFonts w:hint="eastAsia" w:hAnsi="宋体"/>
          <w:highlight w:val="none"/>
        </w:rPr>
        <w:t>投标人的资格审查方式</w:t>
      </w:r>
      <w:r>
        <w:rPr>
          <w:rFonts w:hAnsi="宋体"/>
          <w:highlight w:val="none"/>
        </w:rPr>
        <w:t>:</w:t>
      </w:r>
      <w:r>
        <w:rPr>
          <w:rFonts w:hint="eastAsia" w:hAnsi="宋体"/>
          <w:highlight w:val="none"/>
        </w:rPr>
        <w:t>见投标人须知前附表。</w:t>
      </w:r>
    </w:p>
    <w:p w14:paraId="3817BB95">
      <w:pPr>
        <w:pStyle w:val="9"/>
        <w:numPr>
          <w:ilvl w:val="2"/>
          <w:numId w:val="5"/>
        </w:numPr>
        <w:kinsoku w:val="0"/>
        <w:snapToGrid w:val="0"/>
        <w:spacing w:line="360" w:lineRule="auto"/>
        <w:ind w:left="0" w:firstLine="480" w:firstLineChars="200"/>
        <w:jc w:val="both"/>
        <w:rPr>
          <w:highlight w:val="none"/>
        </w:rPr>
      </w:pPr>
      <w:r>
        <w:rPr>
          <w:rFonts w:hint="eastAsia" w:hAnsi="宋体"/>
          <w:highlight w:val="none"/>
        </w:rPr>
        <w:t>投标人不得存在下列情形之一：</w:t>
      </w:r>
    </w:p>
    <w:p w14:paraId="40C944E0">
      <w:pPr>
        <w:pStyle w:val="9"/>
        <w:numPr>
          <w:ilvl w:val="0"/>
          <w:numId w:val="8"/>
        </w:numPr>
        <w:topLinePunct/>
        <w:autoSpaceDN/>
        <w:spacing w:line="360" w:lineRule="auto"/>
        <w:ind w:left="0" w:firstLine="480" w:firstLineChars="200"/>
        <w:jc w:val="both"/>
        <w:rPr>
          <w:rFonts w:hAnsi="宋体"/>
          <w:highlight w:val="none"/>
        </w:rPr>
      </w:pPr>
      <w:r>
        <w:rPr>
          <w:rFonts w:hint="eastAsia" w:hAnsi="宋体"/>
          <w:highlight w:val="none"/>
        </w:rPr>
        <w:t>为招标人不具有独立法人资格的附属机构（单位）；</w:t>
      </w:r>
    </w:p>
    <w:p w14:paraId="4DBB0D35">
      <w:pPr>
        <w:pStyle w:val="9"/>
        <w:numPr>
          <w:ilvl w:val="0"/>
          <w:numId w:val="8"/>
        </w:numPr>
        <w:topLinePunct/>
        <w:autoSpaceDN/>
        <w:spacing w:line="360" w:lineRule="auto"/>
        <w:ind w:left="0" w:firstLine="480" w:firstLineChars="200"/>
        <w:jc w:val="both"/>
        <w:rPr>
          <w:rFonts w:hAnsi="宋体"/>
          <w:highlight w:val="none"/>
        </w:rPr>
      </w:pPr>
      <w:r>
        <w:rPr>
          <w:rFonts w:hint="eastAsia" w:hAnsi="宋体"/>
          <w:highlight w:val="none"/>
        </w:rPr>
        <w:t>为与招标人存在利害关系可能影响招标公正性的法人、其他组织或者个人；</w:t>
      </w:r>
    </w:p>
    <w:p w14:paraId="09D58832">
      <w:pPr>
        <w:pStyle w:val="9"/>
        <w:numPr>
          <w:ilvl w:val="0"/>
          <w:numId w:val="8"/>
        </w:numPr>
        <w:kinsoku w:val="0"/>
        <w:spacing w:line="360" w:lineRule="auto"/>
        <w:ind w:left="0" w:firstLine="480" w:firstLineChars="200"/>
        <w:jc w:val="both"/>
        <w:rPr>
          <w:rFonts w:hAnsi="宋体"/>
          <w:highlight w:val="none"/>
        </w:rPr>
      </w:pPr>
      <w:r>
        <w:rPr>
          <w:rFonts w:hint="eastAsia" w:hAnsi="宋体"/>
          <w:highlight w:val="none"/>
        </w:rPr>
        <w:t>不同投标人的单位负责人为同一人或者互相存在控股、管理关系的；</w:t>
      </w:r>
    </w:p>
    <w:p w14:paraId="00161952">
      <w:pPr>
        <w:pStyle w:val="9"/>
        <w:numPr>
          <w:ilvl w:val="0"/>
          <w:numId w:val="8"/>
        </w:numPr>
        <w:kinsoku w:val="0"/>
        <w:spacing w:line="360" w:lineRule="auto"/>
        <w:ind w:left="0" w:firstLine="480" w:firstLineChars="200"/>
        <w:jc w:val="both"/>
        <w:rPr>
          <w:rFonts w:hAnsi="宋体"/>
          <w:highlight w:val="none"/>
        </w:rPr>
      </w:pPr>
      <w:r>
        <w:rPr>
          <w:rFonts w:hint="eastAsia" w:hAnsi="宋体"/>
          <w:highlight w:val="none"/>
        </w:rPr>
        <w:t>为本标段前期准备提供设计或咨询服务的；</w:t>
      </w:r>
    </w:p>
    <w:p w14:paraId="7CA926DF">
      <w:pPr>
        <w:pStyle w:val="9"/>
        <w:kinsoku w:val="0"/>
        <w:spacing w:line="360" w:lineRule="auto"/>
        <w:ind w:left="480" w:leftChars="200"/>
        <w:jc w:val="both"/>
        <w:rPr>
          <w:rFonts w:hAnsi="宋体"/>
          <w:highlight w:val="none"/>
        </w:rPr>
      </w:pPr>
      <w:r>
        <w:rPr>
          <w:rFonts w:hint="eastAsia" w:hAnsi="宋体"/>
          <w:highlight w:val="none"/>
        </w:rPr>
        <w:t>（5）为本标段的监理人；</w:t>
      </w:r>
    </w:p>
    <w:p w14:paraId="62322EF2">
      <w:pPr>
        <w:pStyle w:val="9"/>
        <w:kinsoku w:val="0"/>
        <w:spacing w:line="360" w:lineRule="auto"/>
        <w:ind w:left="0" w:firstLine="480" w:firstLineChars="200"/>
        <w:jc w:val="both"/>
        <w:rPr>
          <w:rFonts w:hAnsi="宋体"/>
          <w:highlight w:val="none"/>
        </w:rPr>
      </w:pPr>
      <w:r>
        <w:rPr>
          <w:rFonts w:hint="eastAsia" w:hAnsi="宋体"/>
          <w:highlight w:val="none"/>
        </w:rPr>
        <w:t>（6）为本标段的代建人；</w:t>
      </w:r>
    </w:p>
    <w:p w14:paraId="6593B02F">
      <w:pPr>
        <w:pStyle w:val="9"/>
        <w:kinsoku w:val="0"/>
        <w:spacing w:line="360" w:lineRule="auto"/>
        <w:ind w:left="0" w:firstLine="480" w:firstLineChars="200"/>
        <w:jc w:val="both"/>
        <w:rPr>
          <w:rFonts w:hAnsi="宋体"/>
          <w:highlight w:val="none"/>
        </w:rPr>
      </w:pPr>
      <w:r>
        <w:rPr>
          <w:rFonts w:hint="eastAsia" w:hAnsi="宋体"/>
          <w:highlight w:val="none"/>
        </w:rPr>
        <w:t>（7）为本标段提供招标代理服务的；</w:t>
      </w:r>
    </w:p>
    <w:p w14:paraId="3F0CCD07">
      <w:pPr>
        <w:pStyle w:val="9"/>
        <w:kinsoku w:val="0"/>
        <w:spacing w:line="360" w:lineRule="auto"/>
        <w:ind w:left="0" w:firstLine="480" w:firstLineChars="200"/>
        <w:jc w:val="both"/>
        <w:rPr>
          <w:rFonts w:hAnsi="宋体"/>
          <w:highlight w:val="none"/>
        </w:rPr>
      </w:pPr>
      <w:r>
        <w:rPr>
          <w:rFonts w:hint="eastAsia" w:hAnsi="宋体"/>
          <w:highlight w:val="none"/>
        </w:rPr>
        <w:t>（8）与本标段的监理人或代建人或招标代理机构同为一个法定代表人的；</w:t>
      </w:r>
    </w:p>
    <w:p w14:paraId="40701AFD">
      <w:pPr>
        <w:pStyle w:val="9"/>
        <w:kinsoku w:val="0"/>
        <w:spacing w:line="360" w:lineRule="auto"/>
        <w:ind w:left="0" w:firstLine="480" w:firstLineChars="200"/>
        <w:jc w:val="both"/>
        <w:rPr>
          <w:rFonts w:hAnsi="宋体"/>
          <w:highlight w:val="none"/>
        </w:rPr>
      </w:pPr>
      <w:r>
        <w:rPr>
          <w:rFonts w:hint="eastAsia" w:hAnsi="宋体"/>
          <w:highlight w:val="none"/>
        </w:rPr>
        <w:t>（9）与本标段的监理人或代建人或招标代理机构相互控股或参股的；</w:t>
      </w:r>
    </w:p>
    <w:p w14:paraId="794B2EE1">
      <w:pPr>
        <w:pStyle w:val="9"/>
        <w:kinsoku w:val="0"/>
        <w:spacing w:line="360" w:lineRule="auto"/>
        <w:ind w:left="0" w:firstLine="480" w:firstLineChars="200"/>
        <w:jc w:val="both"/>
        <w:rPr>
          <w:rFonts w:hAnsi="宋体"/>
          <w:highlight w:val="none"/>
        </w:rPr>
      </w:pPr>
      <w:r>
        <w:rPr>
          <w:rFonts w:hint="eastAsia" w:hAnsi="宋体"/>
          <w:highlight w:val="none"/>
        </w:rPr>
        <w:t>（10）与本标段的监理人或代建人或招标代理机构相互任职或工作的；</w:t>
      </w:r>
    </w:p>
    <w:p w14:paraId="0E9C7F92">
      <w:pPr>
        <w:pStyle w:val="9"/>
        <w:kinsoku w:val="0"/>
        <w:spacing w:line="360" w:lineRule="auto"/>
        <w:ind w:left="0" w:firstLine="480" w:firstLineChars="200"/>
        <w:jc w:val="both"/>
        <w:rPr>
          <w:rFonts w:hAnsi="宋体"/>
          <w:highlight w:val="none"/>
        </w:rPr>
      </w:pPr>
      <w:r>
        <w:rPr>
          <w:rFonts w:hint="eastAsia" w:hAnsi="宋体"/>
          <w:highlight w:val="none"/>
        </w:rPr>
        <w:t>（11）被责令停产停业、暂扣或者吊销许可证、暂扣或者吊销执照；</w:t>
      </w:r>
    </w:p>
    <w:p w14:paraId="32C2327E">
      <w:pPr>
        <w:pStyle w:val="9"/>
        <w:kinsoku w:val="0"/>
        <w:spacing w:line="360" w:lineRule="auto"/>
        <w:ind w:left="0" w:firstLine="480" w:firstLineChars="200"/>
        <w:jc w:val="both"/>
        <w:rPr>
          <w:rFonts w:hAnsi="宋体"/>
          <w:highlight w:val="none"/>
        </w:rPr>
      </w:pPr>
      <w:r>
        <w:rPr>
          <w:rFonts w:hint="eastAsia" w:hAnsi="宋体"/>
          <w:highlight w:val="none"/>
        </w:rPr>
        <w:t>（12）进入清算程序，或被宣告破产；</w:t>
      </w:r>
    </w:p>
    <w:p w14:paraId="3AB98A21">
      <w:pPr>
        <w:pStyle w:val="9"/>
        <w:kinsoku w:val="0"/>
        <w:spacing w:line="360" w:lineRule="auto"/>
        <w:ind w:left="0" w:firstLine="480" w:firstLineChars="200"/>
        <w:jc w:val="both"/>
        <w:rPr>
          <w:rFonts w:hAnsi="宋体"/>
          <w:highlight w:val="none"/>
        </w:rPr>
      </w:pPr>
      <w:r>
        <w:rPr>
          <w:rFonts w:hint="eastAsia" w:hAnsi="宋体"/>
          <w:highlight w:val="none"/>
        </w:rPr>
        <w:t>（13）被依法暂停或取消投标资格的；</w:t>
      </w:r>
    </w:p>
    <w:p w14:paraId="19A8A46B">
      <w:pPr>
        <w:pStyle w:val="9"/>
        <w:kinsoku w:val="0"/>
        <w:spacing w:line="360" w:lineRule="auto"/>
        <w:ind w:left="0" w:firstLine="480" w:firstLineChars="200"/>
        <w:jc w:val="both"/>
        <w:rPr>
          <w:highlight w:val="none"/>
        </w:rPr>
      </w:pPr>
      <w:r>
        <w:rPr>
          <w:rFonts w:hint="eastAsia"/>
          <w:highlight w:val="none"/>
        </w:rPr>
        <w:t>（14）法律法规或投标人须知前附表规定的其他情形。</w:t>
      </w:r>
    </w:p>
    <w:p w14:paraId="34466594">
      <w:pPr>
        <w:pStyle w:val="9"/>
        <w:kinsoku w:val="0"/>
        <w:spacing w:line="360" w:lineRule="auto"/>
        <w:ind w:left="0" w:firstLine="480" w:firstLineChars="200"/>
        <w:jc w:val="both"/>
        <w:rPr>
          <w:highlight w:val="none"/>
        </w:rPr>
      </w:pPr>
      <w:r>
        <w:rPr>
          <w:rFonts w:hint="eastAsia"/>
          <w:highlight w:val="none"/>
        </w:rPr>
        <w:t>（15）</w:t>
      </w:r>
      <w:r>
        <w:rPr>
          <w:highlight w:val="none"/>
        </w:rPr>
        <w:t>安全生产许可证超出有效期或处于暂扣时限内的；</w:t>
      </w:r>
    </w:p>
    <w:p w14:paraId="14AA918D">
      <w:pPr>
        <w:pStyle w:val="9"/>
        <w:kinsoku w:val="0"/>
        <w:spacing w:line="360" w:lineRule="auto"/>
        <w:ind w:left="0" w:firstLine="480" w:firstLineChars="200"/>
        <w:jc w:val="both"/>
        <w:rPr>
          <w:highlight w:val="none"/>
        </w:rPr>
      </w:pPr>
      <w:r>
        <w:rPr>
          <w:rFonts w:hint="eastAsia"/>
          <w:highlight w:val="none"/>
        </w:rPr>
        <w:t>（16）投标人及相关管理人员（包括项目负责人）安全生产任职资格不符合相关规定；</w:t>
      </w:r>
    </w:p>
    <w:p w14:paraId="4513C45E">
      <w:pPr>
        <w:spacing w:line="400" w:lineRule="exact"/>
        <w:ind w:firstLine="360" w:firstLineChars="150"/>
        <w:jc w:val="both"/>
        <w:rPr>
          <w:rFonts w:ascii="宋体" w:hAnsi="宋体" w:cs="宋体"/>
          <w:highlight w:val="none"/>
        </w:rPr>
      </w:pPr>
      <w:r>
        <w:rPr>
          <w:rFonts w:hint="eastAsia" w:ascii="宋体" w:hAnsi="宋体" w:cs="宋体"/>
          <w:highlight w:val="none"/>
        </w:rPr>
        <w:t>（17）根据《关于在国有投资建设工程项目招投标活动中实行行贿犯罪档案查询制度的通知》（台建规[2010]219号）规定，投标人（包括法定代表人）和项目负责人其一有行贿犯罪记录的（由投标文件提交截止之日上溯3年，行贿犯罪记录日期以法院判决生效日期为准）；</w:t>
      </w:r>
    </w:p>
    <w:p w14:paraId="1AA69256">
      <w:pPr>
        <w:pStyle w:val="9"/>
        <w:kinsoku w:val="0"/>
        <w:spacing w:line="360" w:lineRule="auto"/>
        <w:ind w:left="0" w:firstLine="480" w:firstLineChars="200"/>
        <w:jc w:val="both"/>
        <w:rPr>
          <w:rFonts w:ascii="宋体" w:hAnsi="宋体" w:cs="宋体"/>
          <w:highlight w:val="none"/>
        </w:rPr>
      </w:pPr>
      <w:r>
        <w:rPr>
          <w:rFonts w:hint="eastAsia" w:ascii="宋体" w:hAnsi="宋体" w:cs="宋体"/>
          <w:highlight w:val="none"/>
        </w:rPr>
        <w:t>（18）浙江省外企业《省外企业进浙承接业务备案证明》超出有效期或未能在“浙江省建筑市场监管公共服务系统”对外发布形成的备案信息中显示的或已注销的。</w:t>
      </w:r>
    </w:p>
    <w:p w14:paraId="609E30F6">
      <w:pPr>
        <w:spacing w:line="360" w:lineRule="auto"/>
        <w:jc w:val="both"/>
        <w:rPr>
          <w:rFonts w:ascii="宋体" w:hAnsi="宋体"/>
          <w:b/>
          <w:sz w:val="28"/>
          <w:highlight w:val="none"/>
        </w:rPr>
      </w:pPr>
      <w:bookmarkStart w:id="28" w:name="bookmark27"/>
      <w:bookmarkEnd w:id="28"/>
      <w:r>
        <w:rPr>
          <w:rFonts w:ascii="宋体" w:hAnsi="宋体"/>
          <w:b/>
          <w:sz w:val="28"/>
          <w:highlight w:val="none"/>
        </w:rPr>
        <w:t>1.5费用承担</w:t>
      </w:r>
    </w:p>
    <w:p w14:paraId="514EA3B7">
      <w:pPr>
        <w:pStyle w:val="9"/>
        <w:kinsoku w:val="0"/>
        <w:spacing w:line="360" w:lineRule="auto"/>
        <w:ind w:right="44"/>
        <w:jc w:val="both"/>
        <w:rPr>
          <w:rFonts w:hAnsi="宋体"/>
          <w:highlight w:val="none"/>
        </w:rPr>
      </w:pPr>
      <w:r>
        <w:rPr>
          <w:rFonts w:hint="eastAsia" w:hAnsi="宋体"/>
          <w:highlight w:val="none"/>
        </w:rPr>
        <w:t>投标人准备和参加投标活动发生的费用自理。</w:t>
      </w:r>
    </w:p>
    <w:p w14:paraId="4019B4AE">
      <w:pPr>
        <w:spacing w:line="360" w:lineRule="auto"/>
        <w:jc w:val="both"/>
        <w:rPr>
          <w:rFonts w:ascii="宋体" w:hAnsi="宋体"/>
          <w:b/>
          <w:sz w:val="28"/>
          <w:highlight w:val="none"/>
        </w:rPr>
      </w:pPr>
      <w:bookmarkStart w:id="29" w:name="bookmark28"/>
      <w:bookmarkEnd w:id="29"/>
      <w:r>
        <w:rPr>
          <w:rFonts w:ascii="宋体" w:hAnsi="宋体"/>
          <w:b/>
          <w:sz w:val="28"/>
          <w:highlight w:val="none"/>
        </w:rPr>
        <w:t>1.6保密</w:t>
      </w:r>
    </w:p>
    <w:p w14:paraId="78BA00F0">
      <w:pPr>
        <w:pStyle w:val="9"/>
        <w:topLinePunct/>
        <w:autoSpaceDN/>
        <w:snapToGrid w:val="0"/>
        <w:spacing w:line="360" w:lineRule="auto"/>
        <w:ind w:left="0" w:firstLine="476" w:firstLineChars="200"/>
        <w:jc w:val="both"/>
        <w:rPr>
          <w:rFonts w:hAnsi="宋体"/>
          <w:highlight w:val="none"/>
        </w:rPr>
      </w:pPr>
      <w:r>
        <w:rPr>
          <w:rFonts w:hint="eastAsia" w:hAnsi="宋体"/>
          <w:spacing w:val="-1"/>
          <w:highlight w:val="none"/>
        </w:rPr>
        <w:t>参与招标投标活动的各方应对招标文件和投标文件中的商业和技术等秘密保密，否则应承</w:t>
      </w:r>
      <w:r>
        <w:rPr>
          <w:rFonts w:hint="eastAsia" w:hAnsi="宋体"/>
          <w:highlight w:val="none"/>
        </w:rPr>
        <w:t>担相应的法律责任。</w:t>
      </w:r>
    </w:p>
    <w:p w14:paraId="4B272171">
      <w:pPr>
        <w:spacing w:line="360" w:lineRule="auto"/>
        <w:jc w:val="both"/>
        <w:rPr>
          <w:rFonts w:ascii="宋体" w:hAnsi="宋体"/>
          <w:b/>
          <w:sz w:val="28"/>
          <w:highlight w:val="none"/>
        </w:rPr>
      </w:pPr>
      <w:bookmarkStart w:id="30" w:name="bookmark29"/>
      <w:bookmarkEnd w:id="30"/>
      <w:r>
        <w:rPr>
          <w:rFonts w:ascii="宋体" w:hAnsi="宋体"/>
          <w:b/>
          <w:sz w:val="28"/>
          <w:highlight w:val="none"/>
        </w:rPr>
        <w:t>1.7语言文字</w:t>
      </w:r>
    </w:p>
    <w:p w14:paraId="21C5EDF7">
      <w:pPr>
        <w:pStyle w:val="9"/>
        <w:topLinePunct/>
        <w:autoSpaceDN/>
        <w:snapToGrid w:val="0"/>
        <w:spacing w:line="360" w:lineRule="auto"/>
        <w:ind w:left="0" w:firstLine="480" w:firstLineChars="200"/>
        <w:jc w:val="both"/>
        <w:rPr>
          <w:rFonts w:hAnsi="宋体"/>
          <w:highlight w:val="none"/>
        </w:rPr>
      </w:pPr>
      <w:r>
        <w:rPr>
          <w:rFonts w:hint="eastAsia" w:hAnsi="宋体"/>
          <w:highlight w:val="none"/>
        </w:rPr>
        <w:t>招标投标文件使用的语言文字为中文。专用术语使用外文的，应附有中文注释。</w:t>
      </w:r>
    </w:p>
    <w:p w14:paraId="045FCB23">
      <w:pPr>
        <w:spacing w:line="360" w:lineRule="auto"/>
        <w:jc w:val="both"/>
        <w:rPr>
          <w:rFonts w:ascii="宋体" w:hAnsi="宋体"/>
          <w:b/>
          <w:sz w:val="28"/>
          <w:highlight w:val="none"/>
        </w:rPr>
      </w:pPr>
      <w:bookmarkStart w:id="31" w:name="bookmark30"/>
      <w:bookmarkEnd w:id="31"/>
      <w:r>
        <w:rPr>
          <w:rFonts w:ascii="宋体" w:hAnsi="宋体"/>
          <w:b/>
          <w:sz w:val="28"/>
          <w:highlight w:val="none"/>
        </w:rPr>
        <w:t>1.8计量单位</w:t>
      </w:r>
    </w:p>
    <w:p w14:paraId="67318A8E">
      <w:pPr>
        <w:pStyle w:val="9"/>
        <w:kinsoku w:val="0"/>
        <w:spacing w:line="360" w:lineRule="auto"/>
        <w:ind w:right="44"/>
        <w:jc w:val="both"/>
        <w:rPr>
          <w:rFonts w:hAnsi="宋体"/>
          <w:highlight w:val="none"/>
        </w:rPr>
      </w:pPr>
      <w:r>
        <w:rPr>
          <w:rFonts w:hint="eastAsia" w:hAnsi="宋体"/>
          <w:highlight w:val="none"/>
        </w:rPr>
        <w:t>所有计量均采用中华人民共和国法定计量单位。</w:t>
      </w:r>
    </w:p>
    <w:p w14:paraId="2AC52E09">
      <w:pPr>
        <w:spacing w:line="360" w:lineRule="auto"/>
        <w:jc w:val="both"/>
        <w:rPr>
          <w:rFonts w:ascii="宋体" w:hAnsi="宋体"/>
          <w:b/>
          <w:sz w:val="28"/>
          <w:highlight w:val="none"/>
        </w:rPr>
      </w:pPr>
      <w:bookmarkStart w:id="32" w:name="bookmark31"/>
      <w:bookmarkEnd w:id="32"/>
      <w:r>
        <w:rPr>
          <w:rFonts w:ascii="宋体" w:hAnsi="宋体"/>
          <w:b/>
          <w:sz w:val="28"/>
          <w:highlight w:val="none"/>
        </w:rPr>
        <w:t>1.9踏勘现场</w:t>
      </w:r>
    </w:p>
    <w:p w14:paraId="0CFE45A2">
      <w:pPr>
        <w:pStyle w:val="9"/>
        <w:numPr>
          <w:ilvl w:val="2"/>
          <w:numId w:val="9"/>
        </w:numPr>
        <w:kinsoku w:val="0"/>
        <w:snapToGrid w:val="0"/>
        <w:spacing w:line="360" w:lineRule="auto"/>
        <w:ind w:left="0" w:firstLine="464" w:firstLineChars="200"/>
        <w:jc w:val="both"/>
        <w:rPr>
          <w:rFonts w:hAnsi="宋体"/>
          <w:spacing w:val="-6"/>
          <w:highlight w:val="none"/>
        </w:rPr>
      </w:pPr>
      <w:r>
        <w:rPr>
          <w:rFonts w:hint="eastAsia" w:hAnsi="宋体"/>
          <w:spacing w:val="-4"/>
          <w:highlight w:val="none"/>
        </w:rPr>
        <w:t>投标人须知前附表规定组织踏勘现场的，招标人按投标人须知前附表规定的时间、地</w:t>
      </w:r>
      <w:r>
        <w:rPr>
          <w:rFonts w:hint="eastAsia" w:hAnsi="宋体"/>
          <w:spacing w:val="-6"/>
          <w:highlight w:val="none"/>
        </w:rPr>
        <w:t>点组织投标人踏勘项目现场。部分投标人未按时参加踏勘现场的，不影响踏勘现场的正常进行。</w:t>
      </w:r>
    </w:p>
    <w:p w14:paraId="3B522C99">
      <w:pPr>
        <w:pStyle w:val="9"/>
        <w:numPr>
          <w:ilvl w:val="2"/>
          <w:numId w:val="9"/>
        </w:numPr>
        <w:kinsoku w:val="0"/>
        <w:snapToGrid w:val="0"/>
        <w:spacing w:line="360" w:lineRule="auto"/>
        <w:ind w:left="0" w:firstLine="480" w:firstLineChars="200"/>
        <w:jc w:val="both"/>
        <w:rPr>
          <w:rFonts w:hAnsi="宋体"/>
          <w:highlight w:val="none"/>
        </w:rPr>
      </w:pPr>
      <w:r>
        <w:rPr>
          <w:rFonts w:hint="eastAsia" w:hAnsi="宋体"/>
          <w:highlight w:val="none"/>
        </w:rPr>
        <w:t>投标人踏勘现场发生的费用自理。</w:t>
      </w:r>
    </w:p>
    <w:p w14:paraId="34CDC9A2">
      <w:pPr>
        <w:pStyle w:val="9"/>
        <w:numPr>
          <w:ilvl w:val="2"/>
          <w:numId w:val="9"/>
        </w:numPr>
        <w:kinsoku w:val="0"/>
        <w:snapToGrid w:val="0"/>
        <w:spacing w:line="360" w:lineRule="auto"/>
        <w:ind w:left="0" w:firstLine="480" w:firstLineChars="200"/>
        <w:jc w:val="both"/>
        <w:rPr>
          <w:rFonts w:hAnsi="宋体"/>
          <w:highlight w:val="none"/>
        </w:rPr>
      </w:pPr>
      <w:r>
        <w:rPr>
          <w:rFonts w:hint="eastAsia" w:hAnsi="宋体"/>
          <w:highlight w:val="none"/>
        </w:rPr>
        <w:t>除招标人的原因外，投标人自行负责在踏勘现场中所发生的人员伤亡和财产损失。</w:t>
      </w:r>
    </w:p>
    <w:p w14:paraId="6BE15596">
      <w:pPr>
        <w:pStyle w:val="9"/>
        <w:numPr>
          <w:ilvl w:val="2"/>
          <w:numId w:val="9"/>
        </w:numPr>
        <w:kinsoku w:val="0"/>
        <w:snapToGrid w:val="0"/>
        <w:spacing w:line="360" w:lineRule="auto"/>
        <w:ind w:left="0" w:firstLine="464" w:firstLineChars="200"/>
        <w:jc w:val="both"/>
        <w:rPr>
          <w:rFonts w:hAnsi="宋体"/>
          <w:highlight w:val="none"/>
        </w:rPr>
      </w:pPr>
      <w:r>
        <w:rPr>
          <w:rFonts w:hint="eastAsia" w:hAnsi="宋体"/>
          <w:spacing w:val="-4"/>
          <w:highlight w:val="none"/>
        </w:rPr>
        <w:t>招标人在踏勘现场中介绍的工程场地和相关的周边环境情况，供投标人在编制投标文</w:t>
      </w:r>
      <w:r>
        <w:rPr>
          <w:rFonts w:hint="eastAsia" w:hAnsi="宋体"/>
          <w:highlight w:val="none"/>
        </w:rPr>
        <w:t>件时参考，招标人不对投标人据此作出的判断和决策负责。</w:t>
      </w:r>
    </w:p>
    <w:p w14:paraId="24286FE7">
      <w:pPr>
        <w:spacing w:line="360" w:lineRule="auto"/>
        <w:jc w:val="both"/>
        <w:rPr>
          <w:rFonts w:ascii="宋体" w:hAnsi="宋体"/>
          <w:b/>
          <w:sz w:val="28"/>
          <w:highlight w:val="none"/>
        </w:rPr>
      </w:pPr>
      <w:bookmarkStart w:id="33" w:name="bookmark32"/>
      <w:bookmarkEnd w:id="33"/>
      <w:r>
        <w:rPr>
          <w:rFonts w:ascii="宋体" w:hAnsi="宋体"/>
          <w:b/>
          <w:sz w:val="28"/>
          <w:highlight w:val="none"/>
        </w:rPr>
        <w:t>1.10投标预备会</w:t>
      </w:r>
    </w:p>
    <w:p w14:paraId="02671E01">
      <w:pPr>
        <w:pStyle w:val="9"/>
        <w:numPr>
          <w:ilvl w:val="2"/>
          <w:numId w:val="10"/>
        </w:numPr>
        <w:kinsoku w:val="0"/>
        <w:spacing w:line="360" w:lineRule="auto"/>
        <w:ind w:left="0" w:right="45" w:firstLine="480" w:firstLineChars="200"/>
        <w:jc w:val="both"/>
        <w:rPr>
          <w:rFonts w:hAnsi="宋体"/>
          <w:highlight w:val="none"/>
        </w:rPr>
      </w:pPr>
      <w:r>
        <w:rPr>
          <w:rFonts w:hint="eastAsia" w:hAnsi="宋体"/>
          <w:highlight w:val="none"/>
        </w:rPr>
        <w:t>投标人须知前附表规定召开投标预备会的，招标人按投标人须知前附表规定的时间和地点召开投标预备会，澄清投标人提出的问题。</w:t>
      </w:r>
    </w:p>
    <w:p w14:paraId="011C6985">
      <w:pPr>
        <w:spacing w:line="360" w:lineRule="auto"/>
        <w:jc w:val="both"/>
        <w:rPr>
          <w:rFonts w:ascii="宋体" w:hAnsi="宋体"/>
          <w:b/>
          <w:sz w:val="28"/>
          <w:highlight w:val="none"/>
        </w:rPr>
      </w:pPr>
      <w:bookmarkStart w:id="34" w:name="bookmark33"/>
      <w:bookmarkEnd w:id="34"/>
      <w:r>
        <w:rPr>
          <w:rFonts w:ascii="宋体" w:hAnsi="宋体"/>
          <w:b/>
          <w:sz w:val="28"/>
          <w:highlight w:val="none"/>
        </w:rPr>
        <w:t>1.11分包</w:t>
      </w:r>
    </w:p>
    <w:p w14:paraId="210093B4">
      <w:pPr>
        <w:pStyle w:val="9"/>
        <w:kinsoku w:val="0"/>
        <w:snapToGrid w:val="0"/>
        <w:spacing w:line="360" w:lineRule="auto"/>
        <w:ind w:left="0" w:firstLine="480" w:firstLineChars="200"/>
        <w:jc w:val="both"/>
        <w:rPr>
          <w:rFonts w:hAnsi="宋体"/>
          <w:highlight w:val="none"/>
        </w:rPr>
      </w:pPr>
      <w:r>
        <w:rPr>
          <w:rFonts w:hint="eastAsia" w:hAnsi="宋体"/>
          <w:highlight w:val="none"/>
        </w:rPr>
        <w:t>投标人拟在中标后将中标项目的非主体、非关键性工作进行分包的，</w:t>
      </w:r>
      <w:bookmarkStart w:id="35" w:name="_Hlk27203995"/>
      <w:r>
        <w:rPr>
          <w:rFonts w:hint="eastAsia" w:hAnsi="宋体"/>
          <w:highlight w:val="none"/>
        </w:rPr>
        <w:t>应符合相关法律法规规定。</w:t>
      </w:r>
      <w:bookmarkEnd w:id="35"/>
    </w:p>
    <w:p w14:paraId="036DE2BA">
      <w:pPr>
        <w:spacing w:line="360" w:lineRule="auto"/>
        <w:jc w:val="both"/>
        <w:rPr>
          <w:rFonts w:ascii="宋体" w:hAnsi="宋体"/>
          <w:b/>
          <w:sz w:val="28"/>
          <w:highlight w:val="none"/>
        </w:rPr>
      </w:pPr>
      <w:bookmarkStart w:id="36" w:name="bookmark34"/>
      <w:bookmarkEnd w:id="36"/>
      <w:r>
        <w:rPr>
          <w:rFonts w:ascii="宋体" w:hAnsi="宋体"/>
          <w:b/>
          <w:sz w:val="28"/>
          <w:highlight w:val="none"/>
        </w:rPr>
        <w:t>1.12偏差</w:t>
      </w:r>
    </w:p>
    <w:p w14:paraId="09E8FEEE">
      <w:pPr>
        <w:pStyle w:val="9"/>
        <w:numPr>
          <w:ilvl w:val="2"/>
          <w:numId w:val="11"/>
        </w:numPr>
        <w:kinsoku w:val="0"/>
        <w:spacing w:line="360" w:lineRule="auto"/>
        <w:ind w:left="0" w:firstLine="480" w:firstLineChars="200"/>
        <w:jc w:val="both"/>
        <w:rPr>
          <w:rFonts w:hAnsi="宋体"/>
          <w:spacing w:val="-1"/>
          <w:highlight w:val="none"/>
        </w:rPr>
      </w:pPr>
      <w:r>
        <w:rPr>
          <w:rFonts w:hint="eastAsia" w:hAnsi="宋体"/>
          <w:highlight w:val="none"/>
        </w:rPr>
        <w:t>投标文件应当对招标文件的实质性要求和条件作出满足性或更有利于招标人的响应，否则，投标人的投标将被否决。投标人及投标文件不存在投标人须知前附表</w:t>
      </w:r>
      <w:r>
        <w:rPr>
          <w:rFonts w:hAnsi="宋体"/>
          <w:highlight w:val="none"/>
        </w:rPr>
        <w:t>10.5</w:t>
      </w:r>
      <w:r>
        <w:rPr>
          <w:rFonts w:hint="eastAsia" w:hAnsi="宋体"/>
          <w:highlight w:val="none"/>
        </w:rPr>
        <w:t>项规定情形的，即认为投标文件对招标文件的实质性要求和条件作出了满足性或更有利于招标人的响应。</w:t>
      </w:r>
    </w:p>
    <w:p w14:paraId="7270DD34">
      <w:pPr>
        <w:pStyle w:val="9"/>
        <w:numPr>
          <w:ilvl w:val="2"/>
          <w:numId w:val="11"/>
        </w:numPr>
        <w:kinsoku w:val="0"/>
        <w:spacing w:line="360" w:lineRule="auto"/>
        <w:ind w:left="0" w:firstLine="480" w:firstLineChars="200"/>
        <w:jc w:val="both"/>
        <w:rPr>
          <w:rFonts w:hAnsi="宋体"/>
          <w:highlight w:val="none"/>
        </w:rPr>
      </w:pPr>
      <w:r>
        <w:rPr>
          <w:rFonts w:hint="eastAsia" w:hAnsi="宋体"/>
          <w:highlight w:val="none"/>
        </w:rPr>
        <w:t>投标人须知前附表允许投标文件偏差招标文件某些要求的，偏离应当符合招标文件规定的偏差范围和幅度。投标人应响应评标委员会要求，对存在的细微偏差在评标结束前予以补正。拒不补正的，在详细评审时可以细微偏差作不利于该投标人的量化。</w:t>
      </w:r>
    </w:p>
    <w:p w14:paraId="3404DB37">
      <w:pPr>
        <w:spacing w:line="360" w:lineRule="auto"/>
        <w:jc w:val="both"/>
        <w:rPr>
          <w:rFonts w:ascii="宋体" w:hAnsi="宋体"/>
          <w:b/>
          <w:sz w:val="32"/>
          <w:szCs w:val="32"/>
          <w:highlight w:val="none"/>
        </w:rPr>
      </w:pPr>
      <w:bookmarkStart w:id="37" w:name="_Toc22828069"/>
      <w:bookmarkStart w:id="38" w:name="_Toc45697233"/>
      <w:bookmarkStart w:id="39" w:name="_Toc12149"/>
      <w:r>
        <w:rPr>
          <w:rFonts w:ascii="宋体" w:hAnsi="宋体"/>
          <w:b/>
          <w:sz w:val="32"/>
          <w:szCs w:val="32"/>
          <w:highlight w:val="none"/>
        </w:rPr>
        <w:t>2.招标文件</w:t>
      </w:r>
      <w:bookmarkEnd w:id="37"/>
      <w:bookmarkEnd w:id="38"/>
      <w:bookmarkEnd w:id="39"/>
    </w:p>
    <w:p w14:paraId="12EFC3C8">
      <w:pPr>
        <w:spacing w:line="360" w:lineRule="auto"/>
        <w:jc w:val="both"/>
        <w:rPr>
          <w:rFonts w:ascii="宋体" w:hAnsi="宋体"/>
          <w:b/>
          <w:sz w:val="28"/>
          <w:highlight w:val="none"/>
        </w:rPr>
      </w:pPr>
      <w:bookmarkStart w:id="40" w:name="bookmark36"/>
      <w:bookmarkEnd w:id="40"/>
      <w:r>
        <w:rPr>
          <w:rFonts w:ascii="宋体" w:hAnsi="宋体"/>
          <w:b/>
          <w:sz w:val="28"/>
          <w:highlight w:val="none"/>
        </w:rPr>
        <w:t>2.1</w:t>
      </w:r>
      <w:r>
        <w:rPr>
          <w:rFonts w:hint="eastAsia" w:ascii="宋体" w:hAnsi="宋体"/>
          <w:b/>
          <w:sz w:val="28"/>
          <w:highlight w:val="none"/>
        </w:rPr>
        <w:t>招标文件的组成</w:t>
      </w:r>
    </w:p>
    <w:p w14:paraId="0C8D079D">
      <w:pPr>
        <w:pStyle w:val="9"/>
        <w:kinsoku w:val="0"/>
        <w:snapToGrid w:val="0"/>
        <w:spacing w:line="360" w:lineRule="auto"/>
        <w:ind w:left="0" w:firstLine="480" w:firstLineChars="200"/>
        <w:jc w:val="both"/>
        <w:rPr>
          <w:rFonts w:hAnsi="宋体"/>
          <w:highlight w:val="none"/>
        </w:rPr>
      </w:pPr>
      <w:r>
        <w:rPr>
          <w:rFonts w:hint="eastAsia" w:hAnsi="宋体"/>
          <w:highlight w:val="none"/>
        </w:rPr>
        <w:t>本招标文件包括：</w:t>
      </w:r>
    </w:p>
    <w:p w14:paraId="7ABB54D7">
      <w:pPr>
        <w:pStyle w:val="9"/>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招标公告（或投标邀请书）；</w:t>
      </w:r>
    </w:p>
    <w:p w14:paraId="29C870A1">
      <w:pPr>
        <w:pStyle w:val="9"/>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投标人须知；</w:t>
      </w:r>
    </w:p>
    <w:p w14:paraId="42044B12">
      <w:pPr>
        <w:pStyle w:val="9"/>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评标办法；</w:t>
      </w:r>
    </w:p>
    <w:p w14:paraId="77AC861B">
      <w:pPr>
        <w:pStyle w:val="9"/>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合同条款及格式；</w:t>
      </w:r>
    </w:p>
    <w:p w14:paraId="1F70C95D">
      <w:pPr>
        <w:pStyle w:val="9"/>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工程规范；</w:t>
      </w:r>
    </w:p>
    <w:p w14:paraId="409F7860">
      <w:pPr>
        <w:pStyle w:val="9"/>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工程量清单；</w:t>
      </w:r>
    </w:p>
    <w:p w14:paraId="2F8B090F">
      <w:pPr>
        <w:pStyle w:val="9"/>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图纸及其他资料；</w:t>
      </w:r>
    </w:p>
    <w:p w14:paraId="74ED7275">
      <w:pPr>
        <w:pStyle w:val="9"/>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投标文件格式；</w:t>
      </w:r>
    </w:p>
    <w:p w14:paraId="6B6862EE">
      <w:pPr>
        <w:pStyle w:val="9"/>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投标人须知前附表规定的其他材料。</w:t>
      </w:r>
    </w:p>
    <w:p w14:paraId="235E5770">
      <w:pPr>
        <w:pStyle w:val="9"/>
        <w:kinsoku w:val="0"/>
        <w:spacing w:line="360" w:lineRule="auto"/>
        <w:ind w:left="0" w:firstLine="480" w:firstLineChars="200"/>
        <w:jc w:val="both"/>
        <w:rPr>
          <w:rFonts w:hAnsi="宋体"/>
          <w:highlight w:val="none"/>
        </w:rPr>
      </w:pPr>
      <w:r>
        <w:rPr>
          <w:rFonts w:hint="eastAsia" w:hAnsi="宋体"/>
          <w:highlight w:val="none"/>
        </w:rPr>
        <w:t>根据本章第</w:t>
      </w:r>
      <w:r>
        <w:rPr>
          <w:rFonts w:hAnsi="宋体"/>
          <w:highlight w:val="none"/>
        </w:rPr>
        <w:t>1.10</w:t>
      </w:r>
      <w:r>
        <w:rPr>
          <w:rFonts w:hint="eastAsia" w:hAnsi="宋体"/>
          <w:highlight w:val="none"/>
        </w:rPr>
        <w:t>款、第</w:t>
      </w:r>
      <w:r>
        <w:rPr>
          <w:rFonts w:hAnsi="宋体"/>
          <w:highlight w:val="none"/>
        </w:rPr>
        <w:t>2.2</w:t>
      </w:r>
      <w:r>
        <w:rPr>
          <w:rFonts w:hint="eastAsia" w:hAnsi="宋体"/>
          <w:highlight w:val="none"/>
        </w:rPr>
        <w:t>款和第</w:t>
      </w:r>
      <w:r>
        <w:rPr>
          <w:rFonts w:hAnsi="宋体"/>
          <w:highlight w:val="none"/>
        </w:rPr>
        <w:t>2.3</w:t>
      </w:r>
      <w:r>
        <w:rPr>
          <w:rFonts w:hint="eastAsia" w:hAnsi="宋体"/>
          <w:highlight w:val="none"/>
        </w:rPr>
        <w:t>款对招标文件所作的澄清、修改，构成招标文件的组成部分。</w:t>
      </w:r>
    </w:p>
    <w:p w14:paraId="644F2745">
      <w:pPr>
        <w:spacing w:line="360" w:lineRule="auto"/>
        <w:jc w:val="both"/>
        <w:rPr>
          <w:rFonts w:ascii="宋体" w:hAnsi="宋体"/>
          <w:b/>
          <w:sz w:val="28"/>
          <w:highlight w:val="none"/>
        </w:rPr>
      </w:pPr>
      <w:bookmarkStart w:id="41" w:name="bookmark37"/>
      <w:bookmarkEnd w:id="41"/>
      <w:r>
        <w:rPr>
          <w:rFonts w:ascii="宋体" w:hAnsi="宋体"/>
          <w:b/>
          <w:sz w:val="28"/>
          <w:highlight w:val="none"/>
        </w:rPr>
        <w:t>2.2</w:t>
      </w:r>
      <w:r>
        <w:rPr>
          <w:rFonts w:hint="eastAsia" w:ascii="宋体" w:hAnsi="宋体"/>
          <w:b/>
          <w:sz w:val="28"/>
          <w:highlight w:val="none"/>
        </w:rPr>
        <w:t>招标文件的澄清</w:t>
      </w:r>
    </w:p>
    <w:p w14:paraId="6784499A">
      <w:pPr>
        <w:pStyle w:val="9"/>
        <w:numPr>
          <w:ilvl w:val="2"/>
          <w:numId w:val="13"/>
        </w:numPr>
        <w:topLinePunct/>
        <w:autoSpaceDN/>
        <w:spacing w:line="360" w:lineRule="auto"/>
        <w:ind w:left="0" w:firstLine="480" w:firstLineChars="200"/>
        <w:jc w:val="both"/>
        <w:rPr>
          <w:rFonts w:hAnsi="宋体"/>
          <w:highlight w:val="none"/>
        </w:rPr>
      </w:pPr>
      <w:r>
        <w:rPr>
          <w:rFonts w:hint="eastAsia" w:hAnsi="宋体"/>
          <w:highlight w:val="none"/>
        </w:rPr>
        <w:t>投标人应仔细阅读和检查招标文件的全部内容。如发现缺页或附件不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盾时，以最后发出的补充文件为准。</w:t>
      </w:r>
    </w:p>
    <w:p w14:paraId="7448F903">
      <w:pPr>
        <w:spacing w:line="360" w:lineRule="auto"/>
        <w:jc w:val="both"/>
        <w:rPr>
          <w:rFonts w:ascii="宋体" w:hAnsi="宋体"/>
          <w:b/>
          <w:sz w:val="28"/>
          <w:highlight w:val="none"/>
        </w:rPr>
      </w:pPr>
      <w:bookmarkStart w:id="42" w:name="bookmark38"/>
      <w:bookmarkEnd w:id="42"/>
      <w:r>
        <w:rPr>
          <w:rFonts w:ascii="宋体" w:hAnsi="宋体"/>
          <w:b/>
          <w:sz w:val="28"/>
          <w:highlight w:val="none"/>
        </w:rPr>
        <w:t>2.3</w:t>
      </w:r>
      <w:r>
        <w:rPr>
          <w:rFonts w:hint="eastAsia" w:ascii="宋体" w:hAnsi="宋体"/>
          <w:b/>
          <w:sz w:val="28"/>
          <w:highlight w:val="none"/>
        </w:rPr>
        <w:t>招标文件的修改</w:t>
      </w:r>
    </w:p>
    <w:p w14:paraId="2E83AC57">
      <w:pPr>
        <w:pStyle w:val="9"/>
        <w:numPr>
          <w:ilvl w:val="2"/>
          <w:numId w:val="14"/>
        </w:numPr>
        <w:kinsoku w:val="0"/>
        <w:spacing w:line="360" w:lineRule="auto"/>
        <w:ind w:left="0" w:firstLine="468" w:firstLineChars="200"/>
        <w:jc w:val="both"/>
        <w:rPr>
          <w:rFonts w:hAnsi="宋体"/>
          <w:highlight w:val="none"/>
        </w:rPr>
      </w:pPr>
      <w:r>
        <w:rPr>
          <w:rFonts w:hint="eastAsia" w:hAnsi="宋体"/>
          <w:spacing w:val="-3"/>
          <w:highlight w:val="none"/>
        </w:rPr>
        <w:t>招标人以投标人须知前附表规定的形式修改招标文件，并通知所有潜在投标人。</w:t>
      </w:r>
      <w:r>
        <w:rPr>
          <w:rFonts w:hint="eastAsia" w:hAnsi="宋体"/>
          <w:highlight w:val="none"/>
        </w:rPr>
        <w:t>修改招标文件的时间距投标截止时间不足</w:t>
      </w:r>
      <w:r>
        <w:rPr>
          <w:rFonts w:hAnsi="宋体"/>
          <w:highlight w:val="none"/>
        </w:rPr>
        <w:t>7</w:t>
      </w:r>
      <w:r>
        <w:rPr>
          <w:rFonts w:hint="eastAsia" w:hAnsi="宋体"/>
          <w:highlight w:val="none"/>
        </w:rPr>
        <w:t>日的，相应延长投标截止时间。修改的内容可能影响投标文件编制的，招标人将在投标截止时间至少</w:t>
      </w:r>
      <w:r>
        <w:rPr>
          <w:rFonts w:hAnsi="宋体"/>
          <w:highlight w:val="none"/>
        </w:rPr>
        <w:t>15</w:t>
      </w:r>
      <w:r>
        <w:rPr>
          <w:rFonts w:hint="eastAsia" w:hAnsi="宋体"/>
          <w:highlight w:val="none"/>
        </w:rPr>
        <w:t>日前发布修改文件；不足</w:t>
      </w:r>
      <w:r>
        <w:rPr>
          <w:rFonts w:hAnsi="宋体"/>
          <w:highlight w:val="none"/>
        </w:rPr>
        <w:t>15</w:t>
      </w:r>
      <w:r>
        <w:rPr>
          <w:rFonts w:hint="eastAsia" w:hAnsi="宋体"/>
          <w:highlight w:val="none"/>
        </w:rPr>
        <w:t>日的，招标人应当顺延提交投标文件的截止时间。</w:t>
      </w:r>
    </w:p>
    <w:p w14:paraId="595AE777">
      <w:pPr>
        <w:pStyle w:val="9"/>
        <w:numPr>
          <w:ilvl w:val="2"/>
          <w:numId w:val="14"/>
        </w:numPr>
        <w:kinsoku w:val="0"/>
        <w:spacing w:line="360" w:lineRule="auto"/>
        <w:ind w:left="0" w:firstLine="480" w:firstLineChars="200"/>
        <w:jc w:val="both"/>
        <w:rPr>
          <w:rFonts w:hAnsi="宋体"/>
          <w:highlight w:val="none"/>
        </w:rPr>
      </w:pPr>
      <w:r>
        <w:rPr>
          <w:rFonts w:hint="eastAsia" w:hAnsi="宋体"/>
          <w:highlight w:val="none"/>
        </w:rPr>
        <w:t>当招标文件的修改内容与招标文件相互矛盾时，以最后发出的补充文件为准。</w:t>
      </w:r>
    </w:p>
    <w:p w14:paraId="1F2BAF3E">
      <w:pPr>
        <w:spacing w:line="360" w:lineRule="auto"/>
        <w:jc w:val="both"/>
        <w:rPr>
          <w:rFonts w:ascii="宋体" w:hAnsi="宋体"/>
          <w:b/>
          <w:sz w:val="32"/>
          <w:szCs w:val="32"/>
          <w:highlight w:val="none"/>
        </w:rPr>
      </w:pPr>
      <w:bookmarkStart w:id="43" w:name="bookmark39"/>
      <w:bookmarkEnd w:id="43"/>
      <w:bookmarkStart w:id="44" w:name="bookmark40"/>
      <w:bookmarkEnd w:id="44"/>
      <w:bookmarkStart w:id="45" w:name="_Toc22828070"/>
      <w:bookmarkStart w:id="46" w:name="_Toc45697234"/>
      <w:bookmarkStart w:id="47" w:name="_Toc12864"/>
      <w:r>
        <w:rPr>
          <w:rFonts w:ascii="宋体" w:hAnsi="宋体"/>
          <w:b/>
          <w:sz w:val="32"/>
          <w:szCs w:val="32"/>
          <w:highlight w:val="none"/>
        </w:rPr>
        <w:t>3.投标文件</w:t>
      </w:r>
      <w:bookmarkEnd w:id="45"/>
      <w:bookmarkEnd w:id="46"/>
      <w:bookmarkEnd w:id="47"/>
    </w:p>
    <w:p w14:paraId="22325D99">
      <w:pPr>
        <w:spacing w:line="360" w:lineRule="auto"/>
        <w:jc w:val="both"/>
        <w:rPr>
          <w:rFonts w:ascii="宋体" w:hAnsi="宋体"/>
          <w:b/>
          <w:sz w:val="28"/>
          <w:highlight w:val="none"/>
        </w:rPr>
      </w:pPr>
      <w:bookmarkStart w:id="48" w:name="bookmark41"/>
      <w:bookmarkEnd w:id="48"/>
      <w:r>
        <w:rPr>
          <w:rFonts w:ascii="宋体" w:hAnsi="宋体"/>
          <w:b/>
          <w:sz w:val="28"/>
          <w:highlight w:val="none"/>
        </w:rPr>
        <w:t>3.1投标文件的组成</w:t>
      </w:r>
    </w:p>
    <w:p w14:paraId="2463872E">
      <w:pPr>
        <w:pStyle w:val="15"/>
        <w:ind w:firstLine="482" w:firstLineChars="200"/>
        <w:jc w:val="both"/>
        <w:rPr>
          <w:rFonts w:ascii="宋体" w:hAnsi="宋体" w:eastAsia="宋体" w:cs="宋体"/>
          <w:sz w:val="24"/>
          <w:szCs w:val="24"/>
          <w:highlight w:val="none"/>
        </w:rPr>
      </w:pPr>
      <w:r>
        <w:rPr>
          <w:rFonts w:hint="eastAsia" w:ascii="宋体" w:hAnsi="宋体" w:eastAsia="宋体" w:cs="宋体"/>
          <w:b/>
          <w:sz w:val="24"/>
          <w:szCs w:val="24"/>
          <w:highlight w:val="none"/>
        </w:rPr>
        <w:t>投标文件组成：见投标人须知前附表。</w:t>
      </w:r>
    </w:p>
    <w:p w14:paraId="2A443374">
      <w:pPr>
        <w:spacing w:line="360" w:lineRule="auto"/>
        <w:jc w:val="both"/>
        <w:rPr>
          <w:rFonts w:ascii="宋体" w:hAnsi="宋体"/>
          <w:b/>
          <w:sz w:val="28"/>
          <w:highlight w:val="none"/>
        </w:rPr>
      </w:pPr>
      <w:bookmarkStart w:id="49" w:name="bookmark42"/>
      <w:bookmarkEnd w:id="49"/>
      <w:r>
        <w:rPr>
          <w:rFonts w:ascii="宋体" w:hAnsi="宋体"/>
          <w:b/>
          <w:sz w:val="28"/>
          <w:highlight w:val="none"/>
        </w:rPr>
        <w:t>3.2投标报价</w:t>
      </w:r>
    </w:p>
    <w:p w14:paraId="3CD7F9B8">
      <w:pPr>
        <w:pStyle w:val="9"/>
        <w:numPr>
          <w:ilvl w:val="2"/>
          <w:numId w:val="15"/>
        </w:numPr>
        <w:kinsoku w:val="0"/>
        <w:spacing w:line="360" w:lineRule="auto"/>
        <w:ind w:left="0" w:firstLine="480" w:firstLineChars="200"/>
        <w:jc w:val="both"/>
        <w:rPr>
          <w:rFonts w:hAnsi="宋体" w:cs="Arial"/>
          <w:highlight w:val="none"/>
        </w:rPr>
      </w:pPr>
      <w:r>
        <w:rPr>
          <w:rFonts w:hAnsi="宋体" w:cs="Arial"/>
          <w:highlight w:val="none"/>
        </w:rPr>
        <w:t>投标人应按照</w:t>
      </w:r>
      <w:r>
        <w:rPr>
          <w:rFonts w:hint="eastAsia" w:hAnsi="宋体" w:cs="Arial"/>
          <w:highlight w:val="none"/>
        </w:rPr>
        <w:t>电子招标文件</w:t>
      </w:r>
      <w:r>
        <w:rPr>
          <w:rFonts w:hAnsi="宋体" w:cs="Arial"/>
          <w:highlight w:val="none"/>
        </w:rPr>
        <w:t>的要求填写投标报价。</w:t>
      </w:r>
    </w:p>
    <w:p w14:paraId="49D337F8">
      <w:pPr>
        <w:pStyle w:val="9"/>
        <w:numPr>
          <w:ilvl w:val="2"/>
          <w:numId w:val="15"/>
        </w:numPr>
        <w:kinsoku w:val="0"/>
        <w:spacing w:line="360" w:lineRule="auto"/>
        <w:ind w:left="0" w:firstLine="480" w:firstLineChars="200"/>
        <w:jc w:val="both"/>
        <w:rPr>
          <w:rFonts w:hAnsi="宋体" w:cs="Arial"/>
          <w:highlight w:val="none"/>
        </w:rPr>
      </w:pPr>
      <w:r>
        <w:rPr>
          <w:rFonts w:hAnsi="宋体" w:cs="Arial"/>
          <w:highlight w:val="none"/>
        </w:rPr>
        <w:t>投标人在投标截止时间前修改投标函中的投标报价总额，应同时修改投标文件“投标报价”中的相应报价，投标报价总额为各分项金额之和。此修改须符合本章</w:t>
      </w:r>
      <w:r>
        <w:rPr>
          <w:rFonts w:ascii="宋体" w:hAnsi="宋体" w:cs="Arial"/>
          <w:highlight w:val="none"/>
        </w:rPr>
        <w:t>第4.3款</w:t>
      </w:r>
      <w:r>
        <w:rPr>
          <w:rFonts w:hAnsi="宋体" w:cs="Arial"/>
          <w:highlight w:val="none"/>
        </w:rPr>
        <w:t>的有关要求。</w:t>
      </w:r>
    </w:p>
    <w:p w14:paraId="667A1382">
      <w:pPr>
        <w:pStyle w:val="9"/>
        <w:numPr>
          <w:ilvl w:val="2"/>
          <w:numId w:val="15"/>
        </w:numPr>
        <w:kinsoku w:val="0"/>
        <w:spacing w:line="360" w:lineRule="auto"/>
        <w:ind w:left="0" w:firstLine="480" w:firstLineChars="200"/>
        <w:jc w:val="both"/>
        <w:rPr>
          <w:rFonts w:hAnsi="宋体" w:cs="Arial"/>
          <w:highlight w:val="none"/>
        </w:rPr>
      </w:pPr>
      <w:r>
        <w:rPr>
          <w:rFonts w:hAnsi="宋体" w:cs="Arial"/>
          <w:highlight w:val="none"/>
        </w:rPr>
        <w:t>工程量清单计价方式：见投标人须知前附表，投标人应按第</w:t>
      </w:r>
      <w:r>
        <w:rPr>
          <w:rFonts w:hint="eastAsia" w:hAnsi="宋体" w:cs="Arial"/>
          <w:highlight w:val="none"/>
        </w:rPr>
        <w:t>五</w:t>
      </w:r>
      <w:r>
        <w:rPr>
          <w:rFonts w:hAnsi="宋体" w:cs="Arial"/>
          <w:highlight w:val="none"/>
        </w:rPr>
        <w:t>章“工程量清单编制”的要求报价</w:t>
      </w:r>
      <w:r>
        <w:rPr>
          <w:rFonts w:hint="eastAsia" w:hAnsi="宋体" w:cs="Arial"/>
          <w:highlight w:val="none"/>
        </w:rPr>
        <w:t>。</w:t>
      </w:r>
    </w:p>
    <w:p w14:paraId="11ECD22D">
      <w:pPr>
        <w:pStyle w:val="9"/>
        <w:numPr>
          <w:ilvl w:val="2"/>
          <w:numId w:val="15"/>
        </w:numPr>
        <w:topLinePunct/>
        <w:autoSpaceDN/>
        <w:spacing w:line="360" w:lineRule="auto"/>
        <w:ind w:left="0" w:firstLine="480" w:firstLineChars="200"/>
        <w:jc w:val="both"/>
        <w:rPr>
          <w:rFonts w:hAnsi="宋体" w:cs="Arial"/>
          <w:highlight w:val="none"/>
        </w:rPr>
      </w:pPr>
      <w:r>
        <w:rPr>
          <w:rFonts w:hint="eastAsia" w:hAnsi="宋体" w:cs="Arial"/>
          <w:highlight w:val="none"/>
        </w:rPr>
        <w:t>招标人设有最高投标限价的，投标人的投标报价不得超过最高投标限价，最高投标限价或其计算方法在投标人须知前附表中载明。</w:t>
      </w:r>
    </w:p>
    <w:p w14:paraId="4165BECA">
      <w:pPr>
        <w:pStyle w:val="9"/>
        <w:numPr>
          <w:ilvl w:val="2"/>
          <w:numId w:val="15"/>
        </w:numPr>
        <w:kinsoku w:val="0"/>
        <w:spacing w:line="360" w:lineRule="auto"/>
        <w:ind w:left="0" w:firstLine="480" w:firstLineChars="200"/>
        <w:jc w:val="both"/>
        <w:rPr>
          <w:rFonts w:hAnsi="宋体"/>
          <w:sz w:val="19"/>
          <w:szCs w:val="19"/>
          <w:highlight w:val="none"/>
        </w:rPr>
      </w:pPr>
      <w:r>
        <w:rPr>
          <w:rFonts w:hint="eastAsia" w:hAnsi="宋体" w:cs="Arial"/>
          <w:highlight w:val="none"/>
        </w:rPr>
        <w:t>投标报价的其他要求见投标人须知前附表。</w:t>
      </w:r>
    </w:p>
    <w:p w14:paraId="27C17ACC">
      <w:pPr>
        <w:spacing w:line="360" w:lineRule="auto"/>
        <w:jc w:val="both"/>
        <w:rPr>
          <w:rFonts w:ascii="宋体" w:hAnsi="宋体"/>
          <w:b/>
          <w:sz w:val="28"/>
          <w:highlight w:val="none"/>
        </w:rPr>
      </w:pPr>
      <w:bookmarkStart w:id="50" w:name="bookmark43"/>
      <w:bookmarkEnd w:id="50"/>
      <w:r>
        <w:rPr>
          <w:rFonts w:ascii="宋体" w:hAnsi="宋体"/>
          <w:b/>
          <w:sz w:val="28"/>
          <w:highlight w:val="none"/>
        </w:rPr>
        <w:t>3.3投标有效期</w:t>
      </w:r>
    </w:p>
    <w:p w14:paraId="16652244">
      <w:pPr>
        <w:pStyle w:val="9"/>
        <w:numPr>
          <w:ilvl w:val="2"/>
          <w:numId w:val="16"/>
        </w:numPr>
        <w:kinsoku w:val="0"/>
        <w:snapToGrid w:val="0"/>
        <w:spacing w:line="360" w:lineRule="auto"/>
        <w:ind w:left="0" w:firstLine="480" w:firstLineChars="200"/>
        <w:jc w:val="both"/>
        <w:rPr>
          <w:rFonts w:hAnsi="宋体"/>
          <w:highlight w:val="none"/>
        </w:rPr>
      </w:pPr>
      <w:r>
        <w:rPr>
          <w:rFonts w:hint="eastAsia" w:hAnsi="宋体"/>
          <w:highlight w:val="none"/>
        </w:rPr>
        <w:t>在投标人须知前附表规定的投标有效期内，投标人不得要求撤销或修改其投标文件。</w:t>
      </w:r>
    </w:p>
    <w:p w14:paraId="1B7CB679">
      <w:pPr>
        <w:pStyle w:val="9"/>
        <w:numPr>
          <w:ilvl w:val="2"/>
          <w:numId w:val="16"/>
        </w:numPr>
        <w:kinsoku w:val="0"/>
        <w:snapToGrid w:val="0"/>
        <w:spacing w:line="360" w:lineRule="auto"/>
        <w:ind w:left="0" w:firstLine="480" w:firstLineChars="200"/>
        <w:jc w:val="both"/>
        <w:rPr>
          <w:rFonts w:hAnsi="宋体"/>
          <w:highlight w:val="none"/>
        </w:rPr>
      </w:pPr>
      <w:r>
        <w:rPr>
          <w:rFonts w:hint="eastAsia" w:hAnsi="宋体"/>
          <w:highlight w:val="none"/>
        </w:rPr>
        <w:t>在投标有效期内，投标人撤销投标文件的，应承担招标文件和法律规定的责任。</w:t>
      </w:r>
    </w:p>
    <w:p w14:paraId="162B76C2">
      <w:pPr>
        <w:pStyle w:val="9"/>
        <w:numPr>
          <w:ilvl w:val="2"/>
          <w:numId w:val="16"/>
        </w:numPr>
        <w:kinsoku w:val="0"/>
        <w:snapToGrid w:val="0"/>
        <w:spacing w:line="360" w:lineRule="auto"/>
        <w:ind w:left="0" w:firstLine="480" w:firstLineChars="200"/>
        <w:jc w:val="both"/>
        <w:rPr>
          <w:rFonts w:hAnsi="宋体"/>
          <w:highlight w:val="none"/>
        </w:rPr>
      </w:pPr>
      <w:r>
        <w:rPr>
          <w:rFonts w:hint="eastAsia" w:hAnsi="宋体"/>
          <w:highlight w:val="none"/>
        </w:rPr>
        <w:t>出现特殊情况需要延长投标有效期的，招标人以书面形式（或电子交易平台）通知所有投标人延长投标有效期。投标人应予以书面答复，同意延长的，应相应延长其投标保证金的有效期，但不得要求或被允许修改其投标文件；投标人拒绝延长的，其投标失效，但投标人有权收回其投标保证金。</w:t>
      </w:r>
    </w:p>
    <w:p w14:paraId="5B6B4BFB">
      <w:pPr>
        <w:spacing w:line="360" w:lineRule="auto"/>
        <w:jc w:val="both"/>
        <w:rPr>
          <w:rFonts w:ascii="宋体" w:hAnsi="宋体"/>
          <w:b/>
          <w:sz w:val="28"/>
          <w:highlight w:val="none"/>
        </w:rPr>
      </w:pPr>
      <w:bookmarkStart w:id="51" w:name="bookmark44"/>
      <w:bookmarkEnd w:id="51"/>
      <w:r>
        <w:rPr>
          <w:rFonts w:ascii="宋体" w:hAnsi="宋体"/>
          <w:b/>
          <w:sz w:val="28"/>
          <w:highlight w:val="none"/>
        </w:rPr>
        <w:t>3.4投标保证金</w:t>
      </w:r>
    </w:p>
    <w:p w14:paraId="2B7C5A50">
      <w:pPr>
        <w:pStyle w:val="9"/>
        <w:numPr>
          <w:ilvl w:val="2"/>
          <w:numId w:val="17"/>
        </w:numPr>
        <w:kinsoku w:val="0"/>
        <w:snapToGrid w:val="0"/>
        <w:spacing w:line="360" w:lineRule="auto"/>
        <w:ind w:left="0" w:firstLine="456" w:firstLineChars="200"/>
        <w:jc w:val="both"/>
        <w:rPr>
          <w:rFonts w:hAnsi="宋体"/>
          <w:highlight w:val="none"/>
        </w:rPr>
      </w:pPr>
      <w:r>
        <w:rPr>
          <w:rFonts w:hint="eastAsia" w:hAnsi="宋体"/>
          <w:spacing w:val="-6"/>
          <w:highlight w:val="none"/>
        </w:rPr>
        <w:t>投标人在递交投标文件的同时，应按投标人须知前附表规定的金额、形式</w:t>
      </w:r>
      <w:r>
        <w:rPr>
          <w:rFonts w:hint="eastAsia" w:hAnsi="宋体"/>
          <w:spacing w:val="-3"/>
          <w:highlight w:val="none"/>
        </w:rPr>
        <w:t>递交投标保证金，并作为其投标文件的组成部分。</w:t>
      </w:r>
      <w:r>
        <w:rPr>
          <w:rFonts w:hint="eastAsia" w:hAnsi="宋体"/>
          <w:spacing w:val="-1"/>
          <w:highlight w:val="none"/>
        </w:rPr>
        <w:t>联合体投标的由联合体牵头人递交投标保证金，并应符合投标人须知前附表的</w:t>
      </w:r>
      <w:r>
        <w:rPr>
          <w:rFonts w:hint="eastAsia" w:hAnsi="宋体"/>
          <w:highlight w:val="none"/>
        </w:rPr>
        <w:t>规定。</w:t>
      </w:r>
    </w:p>
    <w:p w14:paraId="25112446">
      <w:pPr>
        <w:pStyle w:val="9"/>
        <w:numPr>
          <w:ilvl w:val="2"/>
          <w:numId w:val="17"/>
        </w:numPr>
        <w:kinsoku w:val="0"/>
        <w:snapToGrid w:val="0"/>
        <w:spacing w:line="360" w:lineRule="auto"/>
        <w:ind w:left="0" w:firstLine="480" w:firstLineChars="200"/>
        <w:jc w:val="both"/>
        <w:rPr>
          <w:rFonts w:hAnsi="宋体"/>
          <w:highlight w:val="none"/>
        </w:rPr>
      </w:pPr>
      <w:r>
        <w:rPr>
          <w:rFonts w:hint="eastAsia" w:hAnsi="宋体"/>
          <w:highlight w:val="none"/>
        </w:rPr>
        <w:t>投标人不按本章第</w:t>
      </w:r>
      <w:r>
        <w:rPr>
          <w:rFonts w:hAnsi="宋体"/>
          <w:highlight w:val="none"/>
        </w:rPr>
        <w:t>3.4.1</w:t>
      </w:r>
      <w:r>
        <w:rPr>
          <w:rFonts w:hint="eastAsia" w:hAnsi="宋体"/>
          <w:highlight w:val="none"/>
        </w:rPr>
        <w:t>项要求递交投标保证金的，评标委员会将否决其投标。</w:t>
      </w:r>
    </w:p>
    <w:p w14:paraId="62AC0E09">
      <w:pPr>
        <w:pStyle w:val="9"/>
        <w:numPr>
          <w:ilvl w:val="2"/>
          <w:numId w:val="17"/>
        </w:numPr>
        <w:kinsoku w:val="0"/>
        <w:snapToGrid w:val="0"/>
        <w:spacing w:line="360" w:lineRule="auto"/>
        <w:ind w:left="0" w:firstLine="480" w:firstLineChars="200"/>
        <w:jc w:val="both"/>
        <w:rPr>
          <w:rFonts w:hAnsi="宋体"/>
          <w:highlight w:val="none"/>
        </w:rPr>
      </w:pPr>
      <w:r>
        <w:rPr>
          <w:rFonts w:hint="eastAsia" w:hAnsi="宋体"/>
          <w:highlight w:val="none"/>
        </w:rPr>
        <w:t>投标保证金的退还：</w:t>
      </w:r>
    </w:p>
    <w:p w14:paraId="401381E6">
      <w:pPr>
        <w:pStyle w:val="9"/>
        <w:numPr>
          <w:ilvl w:val="2"/>
          <w:numId w:val="18"/>
        </w:numPr>
        <w:kinsoku w:val="0"/>
        <w:spacing w:line="360" w:lineRule="auto"/>
        <w:ind w:left="0" w:firstLine="480" w:firstLineChars="200"/>
        <w:jc w:val="both"/>
        <w:rPr>
          <w:highlight w:val="none"/>
        </w:rPr>
      </w:pPr>
      <w:r>
        <w:rPr>
          <w:rFonts w:hint="eastAsia"/>
          <w:highlight w:val="none"/>
        </w:rPr>
        <w:t>未中标单位的在中标通知书发出后退还。</w:t>
      </w:r>
    </w:p>
    <w:p w14:paraId="12E88731">
      <w:pPr>
        <w:pStyle w:val="9"/>
        <w:numPr>
          <w:ilvl w:val="2"/>
          <w:numId w:val="18"/>
        </w:numPr>
        <w:kinsoku w:val="0"/>
        <w:spacing w:line="360" w:lineRule="auto"/>
        <w:ind w:left="0" w:firstLine="480" w:firstLineChars="200"/>
        <w:jc w:val="both"/>
        <w:rPr>
          <w:rFonts w:hAnsi="宋体"/>
          <w:spacing w:val="-3"/>
          <w:highlight w:val="none"/>
        </w:rPr>
      </w:pPr>
      <w:r>
        <w:rPr>
          <w:rFonts w:hint="eastAsia"/>
          <w:highlight w:val="none"/>
        </w:rPr>
        <w:t>中标单位的在合同签订后退还。</w:t>
      </w:r>
    </w:p>
    <w:p w14:paraId="1B9F597F">
      <w:pPr>
        <w:pStyle w:val="9"/>
        <w:numPr>
          <w:ilvl w:val="2"/>
          <w:numId w:val="17"/>
        </w:numPr>
        <w:kinsoku w:val="0"/>
        <w:snapToGrid w:val="0"/>
        <w:spacing w:line="360" w:lineRule="auto"/>
        <w:ind w:left="0" w:firstLine="480" w:firstLineChars="200"/>
        <w:jc w:val="both"/>
        <w:rPr>
          <w:rFonts w:hAnsi="宋体"/>
          <w:highlight w:val="none"/>
        </w:rPr>
      </w:pPr>
      <w:r>
        <w:rPr>
          <w:rFonts w:hint="eastAsia" w:hAnsi="宋体"/>
          <w:highlight w:val="none"/>
        </w:rPr>
        <w:t>有下列情形之一的，投标保证金将不予退还：</w:t>
      </w:r>
    </w:p>
    <w:p w14:paraId="3A346379">
      <w:pPr>
        <w:pStyle w:val="9"/>
        <w:numPr>
          <w:ilvl w:val="0"/>
          <w:numId w:val="19"/>
        </w:numPr>
        <w:kinsoku w:val="0"/>
        <w:snapToGrid w:val="0"/>
        <w:spacing w:line="360" w:lineRule="auto"/>
        <w:ind w:left="0" w:firstLine="476" w:firstLineChars="200"/>
        <w:jc w:val="both"/>
        <w:rPr>
          <w:rFonts w:hAnsi="宋体"/>
          <w:spacing w:val="-1"/>
          <w:highlight w:val="none"/>
        </w:rPr>
      </w:pPr>
      <w:r>
        <w:rPr>
          <w:rFonts w:hint="eastAsia" w:hAnsi="宋体"/>
          <w:spacing w:val="-1"/>
          <w:highlight w:val="none"/>
        </w:rPr>
        <w:t>投标人违反《台州市建设工程诚信投标承诺书》承诺内容，或者对《台州市建设工程投标人资格自查表》和《台州市建设工程项目负责人资格自查表》中的自查内容进行虚假瞒报的；</w:t>
      </w:r>
    </w:p>
    <w:p w14:paraId="7E6CBA4C">
      <w:pPr>
        <w:pStyle w:val="9"/>
        <w:numPr>
          <w:ilvl w:val="0"/>
          <w:numId w:val="19"/>
        </w:numPr>
        <w:topLinePunct/>
        <w:autoSpaceDN/>
        <w:snapToGrid w:val="0"/>
        <w:spacing w:line="360" w:lineRule="auto"/>
        <w:ind w:left="0" w:firstLine="476" w:firstLineChars="200"/>
        <w:jc w:val="both"/>
        <w:rPr>
          <w:rFonts w:hAnsi="宋体"/>
          <w:spacing w:val="-1"/>
          <w:highlight w:val="none"/>
        </w:rPr>
      </w:pPr>
      <w:r>
        <w:rPr>
          <w:rFonts w:hint="eastAsia" w:hAnsi="宋体"/>
          <w:spacing w:val="-1"/>
          <w:highlight w:val="none"/>
        </w:rPr>
        <w:t>有《关于印发&lt;台州市工程建设投标保函管理规定&gt;的通知》（台公管办〔2022〕2号）第十一条规定情形的。</w:t>
      </w:r>
    </w:p>
    <w:p w14:paraId="33751FF8">
      <w:pPr>
        <w:pStyle w:val="9"/>
        <w:kinsoku w:val="0"/>
        <w:snapToGrid w:val="0"/>
        <w:spacing w:line="360" w:lineRule="auto"/>
        <w:ind w:left="0" w:firstLine="476" w:firstLineChars="200"/>
        <w:jc w:val="both"/>
        <w:rPr>
          <w:rFonts w:hAnsi="宋体"/>
          <w:spacing w:val="-1"/>
          <w:highlight w:val="none"/>
        </w:rPr>
      </w:pPr>
      <w:r>
        <w:rPr>
          <w:rFonts w:hint="eastAsia" w:hAnsi="宋体"/>
          <w:spacing w:val="-1"/>
          <w:highlight w:val="none"/>
        </w:rPr>
        <w:t>3.4.5本招标文件的“投标保证金不予退还”是指</w:t>
      </w:r>
      <w:r>
        <w:rPr>
          <w:rFonts w:hAnsi="宋体"/>
          <w:spacing w:val="-1"/>
          <w:highlight w:val="none"/>
        </w:rPr>
        <w:t>:</w:t>
      </w:r>
    </w:p>
    <w:p w14:paraId="21164981">
      <w:pPr>
        <w:pStyle w:val="9"/>
        <w:kinsoku w:val="0"/>
        <w:snapToGrid w:val="0"/>
        <w:spacing w:line="360" w:lineRule="auto"/>
        <w:ind w:left="480" w:leftChars="200"/>
        <w:jc w:val="both"/>
        <w:rPr>
          <w:rFonts w:hAnsi="宋体"/>
          <w:spacing w:val="-1"/>
          <w:highlight w:val="none"/>
        </w:rPr>
      </w:pPr>
      <w:r>
        <w:rPr>
          <w:rFonts w:hint="eastAsia" w:hAnsi="宋体"/>
          <w:spacing w:val="-1"/>
          <w:highlight w:val="none"/>
        </w:rPr>
        <w:t>（1）以现金转账形式，转账现金不予退还。</w:t>
      </w:r>
    </w:p>
    <w:p w14:paraId="7C3C4691">
      <w:pPr>
        <w:pStyle w:val="9"/>
        <w:kinsoku w:val="0"/>
        <w:snapToGrid w:val="0"/>
        <w:spacing w:line="360" w:lineRule="auto"/>
        <w:ind w:left="480" w:leftChars="200"/>
        <w:jc w:val="both"/>
        <w:rPr>
          <w:rFonts w:hAnsi="宋体"/>
          <w:spacing w:val="-1"/>
          <w:highlight w:val="none"/>
        </w:rPr>
      </w:pPr>
      <w:r>
        <w:rPr>
          <w:rFonts w:hint="eastAsia" w:hAnsi="宋体"/>
          <w:spacing w:val="-1"/>
          <w:highlight w:val="none"/>
        </w:rPr>
        <w:t>（2）以银行保函形式，招标人作为受益人向银行提起索赔。</w:t>
      </w:r>
    </w:p>
    <w:p w14:paraId="1E1E0B4D">
      <w:pPr>
        <w:pStyle w:val="9"/>
        <w:kinsoku w:val="0"/>
        <w:snapToGrid w:val="0"/>
        <w:spacing w:line="360" w:lineRule="auto"/>
        <w:ind w:left="0" w:firstLine="476" w:firstLineChars="200"/>
        <w:jc w:val="both"/>
        <w:rPr>
          <w:rFonts w:hAnsi="宋体"/>
          <w:spacing w:val="-1"/>
          <w:highlight w:val="none"/>
        </w:rPr>
      </w:pPr>
      <w:r>
        <w:rPr>
          <w:rFonts w:hint="eastAsia" w:hAnsi="宋体"/>
          <w:spacing w:val="-1"/>
          <w:highlight w:val="none"/>
        </w:rPr>
        <w:t>（3）以保证保险形式，招标人作为被保险人（受益人）向保险人提起索赔。</w:t>
      </w:r>
    </w:p>
    <w:p w14:paraId="2EB21F58">
      <w:pPr>
        <w:pStyle w:val="9"/>
        <w:kinsoku w:val="0"/>
        <w:snapToGrid w:val="0"/>
        <w:spacing w:line="360" w:lineRule="auto"/>
        <w:ind w:left="480" w:leftChars="200"/>
        <w:jc w:val="both"/>
        <w:rPr>
          <w:rFonts w:ascii="宋体" w:hAnsi="宋体"/>
          <w:highlight w:val="none"/>
        </w:rPr>
      </w:pPr>
      <w:r>
        <w:rPr>
          <w:rFonts w:hint="eastAsia" w:hAnsi="宋体"/>
          <w:spacing w:val="-1"/>
          <w:highlight w:val="none"/>
        </w:rPr>
        <w:t>（4）以担保公司担保形式</w:t>
      </w:r>
      <w:r>
        <w:rPr>
          <w:rFonts w:hAnsi="宋体"/>
          <w:spacing w:val="-1"/>
          <w:highlight w:val="none"/>
        </w:rPr>
        <w:t>,</w:t>
      </w:r>
      <w:r>
        <w:rPr>
          <w:rFonts w:hint="eastAsia" w:hAnsi="宋体"/>
          <w:spacing w:val="-1"/>
          <w:highlight w:val="none"/>
        </w:rPr>
        <w:t>招标人作为受益人向担保人提起索赔。</w:t>
      </w:r>
    </w:p>
    <w:p w14:paraId="356C7008">
      <w:pPr>
        <w:spacing w:line="360" w:lineRule="auto"/>
        <w:jc w:val="both"/>
        <w:rPr>
          <w:rFonts w:ascii="宋体" w:hAnsi="宋体"/>
          <w:b/>
          <w:sz w:val="28"/>
          <w:highlight w:val="none"/>
        </w:rPr>
      </w:pPr>
      <w:bookmarkStart w:id="52" w:name="bookmark47"/>
      <w:bookmarkEnd w:id="52"/>
      <w:r>
        <w:rPr>
          <w:rFonts w:ascii="宋体" w:hAnsi="宋体"/>
          <w:b/>
          <w:sz w:val="28"/>
          <w:highlight w:val="none"/>
        </w:rPr>
        <w:t>3.6备选投标方案</w:t>
      </w:r>
    </w:p>
    <w:p w14:paraId="2593D8AD">
      <w:pPr>
        <w:pStyle w:val="9"/>
        <w:kinsoku w:val="0"/>
        <w:spacing w:line="360" w:lineRule="auto"/>
        <w:ind w:left="0" w:firstLine="480" w:firstLineChars="200"/>
        <w:jc w:val="both"/>
        <w:rPr>
          <w:rFonts w:ascii="宋体" w:hAnsi="宋体"/>
          <w:highlight w:val="none"/>
        </w:rPr>
      </w:pPr>
      <w:r>
        <w:rPr>
          <w:rFonts w:ascii="宋体" w:hAnsi="宋体"/>
          <w:highlight w:val="none"/>
        </w:rPr>
        <w:t>3.6.1</w:t>
      </w:r>
      <w:r>
        <w:rPr>
          <w:rFonts w:hint="eastAsia" w:ascii="宋体" w:hAnsi="宋体"/>
          <w:highlight w:val="none"/>
        </w:rPr>
        <w:t>投标人不得递交备选投标方案，否则其投标将被否决。</w:t>
      </w:r>
    </w:p>
    <w:p w14:paraId="48873160">
      <w:pPr>
        <w:spacing w:line="360" w:lineRule="auto"/>
        <w:jc w:val="both"/>
        <w:rPr>
          <w:rFonts w:ascii="宋体" w:hAnsi="宋体"/>
          <w:b/>
          <w:sz w:val="28"/>
          <w:highlight w:val="none"/>
        </w:rPr>
      </w:pPr>
      <w:bookmarkStart w:id="53" w:name="bookmark48"/>
      <w:bookmarkEnd w:id="53"/>
      <w:r>
        <w:rPr>
          <w:rFonts w:ascii="宋体" w:hAnsi="宋体"/>
          <w:b/>
          <w:sz w:val="28"/>
          <w:highlight w:val="none"/>
        </w:rPr>
        <w:t>3.7投标文件的编制</w:t>
      </w:r>
    </w:p>
    <w:p w14:paraId="77592024">
      <w:pPr>
        <w:pStyle w:val="9"/>
        <w:kinsoku w:val="0"/>
        <w:spacing w:line="360" w:lineRule="auto"/>
        <w:ind w:left="0" w:firstLine="480" w:firstLineChars="200"/>
        <w:jc w:val="both"/>
        <w:rPr>
          <w:rFonts w:ascii="宋体" w:hAnsi="宋体"/>
          <w:highlight w:val="none"/>
        </w:rPr>
      </w:pPr>
      <w:r>
        <w:rPr>
          <w:rFonts w:ascii="宋体" w:hAnsi="宋体"/>
          <w:highlight w:val="none"/>
        </w:rPr>
        <w:t>3.7.1</w:t>
      </w:r>
      <w:r>
        <w:rPr>
          <w:rFonts w:hint="eastAsia" w:ascii="宋体" w:hAnsi="宋体"/>
          <w:highlight w:val="none"/>
        </w:rPr>
        <w:t>投标文件应按</w:t>
      </w:r>
      <w:r>
        <w:rPr>
          <w:rFonts w:hint="eastAsia" w:hAnsi="宋体" w:cs="Arial"/>
          <w:highlight w:val="none"/>
        </w:rPr>
        <w:t>招标文件</w:t>
      </w:r>
      <w:r>
        <w:rPr>
          <w:rFonts w:hAnsi="宋体" w:cs="Arial"/>
          <w:highlight w:val="none"/>
        </w:rPr>
        <w:t>的要求</w:t>
      </w:r>
      <w:r>
        <w:rPr>
          <w:rFonts w:hint="eastAsia" w:ascii="宋体" w:hAnsi="宋体"/>
          <w:highlight w:val="none"/>
        </w:rPr>
        <w:t>进行编写。投标文件应尽量避免涂改、行间插字或删除。</w:t>
      </w:r>
    </w:p>
    <w:p w14:paraId="240B5AE4">
      <w:pPr>
        <w:pStyle w:val="9"/>
        <w:kinsoku w:val="0"/>
        <w:spacing w:line="360" w:lineRule="auto"/>
        <w:ind w:left="0" w:firstLine="480" w:firstLineChars="200"/>
        <w:jc w:val="both"/>
        <w:rPr>
          <w:rFonts w:ascii="宋体" w:hAnsi="宋体"/>
          <w:highlight w:val="none"/>
        </w:rPr>
      </w:pPr>
      <w:r>
        <w:rPr>
          <w:rFonts w:ascii="宋体" w:hAnsi="宋体"/>
          <w:highlight w:val="none"/>
        </w:rPr>
        <w:t>3.7.2</w:t>
      </w:r>
      <w:r>
        <w:rPr>
          <w:rFonts w:hint="eastAsia" w:ascii="宋体" w:hAnsi="宋体"/>
          <w:highlight w:val="none"/>
        </w:rPr>
        <w:t>投标文件应当对招标文件有关工期、投标有效期、质量要求、技术标准和要求、招标范围等实质性内容作出响应。</w:t>
      </w:r>
    </w:p>
    <w:p w14:paraId="1C56C960">
      <w:pPr>
        <w:pStyle w:val="9"/>
        <w:kinsoku w:val="0"/>
        <w:spacing w:line="360" w:lineRule="auto"/>
        <w:ind w:left="0" w:firstLine="480" w:firstLineChars="200"/>
        <w:jc w:val="both"/>
        <w:rPr>
          <w:rFonts w:ascii="宋体" w:hAnsi="宋体"/>
          <w:highlight w:val="none"/>
        </w:rPr>
      </w:pPr>
      <w:r>
        <w:rPr>
          <w:rFonts w:ascii="宋体" w:hAnsi="宋体"/>
          <w:highlight w:val="none"/>
        </w:rPr>
        <w:t>3.7.3</w:t>
      </w:r>
      <w:r>
        <w:rPr>
          <w:rFonts w:hint="eastAsia" w:ascii="宋体" w:hAnsi="宋体"/>
          <w:highlight w:val="none"/>
        </w:rPr>
        <w:t>电子投标的要求</w:t>
      </w:r>
    </w:p>
    <w:p w14:paraId="1F16E344">
      <w:pPr>
        <w:pStyle w:val="9"/>
        <w:kinsoku w:val="0"/>
        <w:spacing w:line="360" w:lineRule="auto"/>
        <w:ind w:left="0" w:firstLine="480" w:firstLineChars="200"/>
        <w:jc w:val="both"/>
        <w:rPr>
          <w:rFonts w:ascii="宋体" w:hAns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）电子投标文件签字或盖章的具体要求见投标人须知前附表。</w:t>
      </w:r>
    </w:p>
    <w:p w14:paraId="384DB821">
      <w:pPr>
        <w:pStyle w:val="9"/>
        <w:kinsoku w:val="0"/>
        <w:spacing w:line="360" w:lineRule="auto"/>
        <w:ind w:left="0" w:firstLine="480" w:firstLineChars="200"/>
        <w:jc w:val="both"/>
        <w:rPr>
          <w:rFonts w:ascii="宋体" w:hAns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）电子投标文件制作要求见投标人须知前附表。</w:t>
      </w:r>
    </w:p>
    <w:p w14:paraId="16A92D9C">
      <w:pPr>
        <w:pStyle w:val="9"/>
        <w:topLinePunct/>
        <w:autoSpaceDN/>
        <w:spacing w:line="360" w:lineRule="auto"/>
        <w:ind w:left="0" w:firstLine="480" w:firstLineChars="200"/>
        <w:jc w:val="both"/>
        <w:rPr>
          <w:rFonts w:ascii="宋体" w:hAns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）电子投标文件所附证书证件及业绩证明文件要求见投标人须知前附表规定。</w:t>
      </w:r>
    </w:p>
    <w:p w14:paraId="398215C9">
      <w:pPr>
        <w:pStyle w:val="9"/>
        <w:kinsoku w:val="0"/>
        <w:spacing w:line="360" w:lineRule="auto"/>
        <w:ind w:left="0" w:firstLine="480" w:firstLineChars="200"/>
        <w:jc w:val="both"/>
        <w:rPr>
          <w:rFonts w:ascii="宋体" w:hAnsi="宋体"/>
          <w:highlight w:val="none"/>
        </w:rPr>
      </w:pPr>
      <w:r>
        <w:rPr>
          <w:rFonts w:ascii="宋体" w:hAnsi="宋体"/>
          <w:highlight w:val="none"/>
        </w:rPr>
        <w:t>3.7.4</w:t>
      </w:r>
      <w:r>
        <w:rPr>
          <w:rFonts w:hint="eastAsia" w:ascii="宋体" w:hAnsi="宋体"/>
          <w:highlight w:val="none"/>
        </w:rPr>
        <w:t>投标文件格式</w:t>
      </w:r>
    </w:p>
    <w:p w14:paraId="79AF4B30">
      <w:pPr>
        <w:pStyle w:val="9"/>
        <w:kinsoku w:val="0"/>
        <w:spacing w:line="360" w:lineRule="auto"/>
        <w:ind w:left="0" w:firstLine="480" w:firstLineChars="200"/>
        <w:jc w:val="both"/>
        <w:rPr>
          <w:rFonts w:ascii="宋体" w:hAnsi="宋体"/>
          <w:highlight w:val="none"/>
        </w:rPr>
      </w:pPr>
      <w:r>
        <w:rPr>
          <w:rFonts w:hint="eastAsia" w:ascii="宋体" w:hAnsi="宋体"/>
          <w:highlight w:val="none"/>
        </w:rPr>
        <w:t>投标文件包括本须知第</w:t>
      </w:r>
      <w:r>
        <w:rPr>
          <w:rFonts w:ascii="宋体" w:hAnsi="宋体"/>
          <w:highlight w:val="none"/>
        </w:rPr>
        <w:t>3.1</w:t>
      </w:r>
      <w:r>
        <w:rPr>
          <w:rFonts w:hint="eastAsia" w:ascii="宋体" w:hAnsi="宋体"/>
          <w:highlight w:val="none"/>
        </w:rPr>
        <w:t>条中规定的内容，投标人提交的投标文件应按本章投标人须知3.7.3（2）规定要求制作。</w:t>
      </w:r>
    </w:p>
    <w:p w14:paraId="24AC76CB">
      <w:pPr>
        <w:spacing w:line="360" w:lineRule="auto"/>
        <w:jc w:val="both"/>
        <w:rPr>
          <w:rFonts w:ascii="宋体" w:hAnsi="宋体"/>
          <w:b/>
          <w:sz w:val="32"/>
          <w:szCs w:val="32"/>
          <w:highlight w:val="none"/>
        </w:rPr>
      </w:pPr>
      <w:bookmarkStart w:id="54" w:name="bookmark49"/>
      <w:bookmarkEnd w:id="54"/>
      <w:bookmarkStart w:id="55" w:name="_Toc22828071"/>
      <w:bookmarkStart w:id="56" w:name="_Toc45697235"/>
      <w:bookmarkStart w:id="57" w:name="_Toc9226"/>
      <w:r>
        <w:rPr>
          <w:rFonts w:ascii="宋体" w:hAnsi="宋体"/>
          <w:b/>
          <w:sz w:val="32"/>
          <w:szCs w:val="32"/>
          <w:highlight w:val="none"/>
        </w:rPr>
        <w:t>4.投标</w:t>
      </w:r>
      <w:bookmarkEnd w:id="55"/>
      <w:bookmarkEnd w:id="56"/>
      <w:bookmarkEnd w:id="57"/>
    </w:p>
    <w:p w14:paraId="1C51E93A">
      <w:pPr>
        <w:spacing w:line="360" w:lineRule="auto"/>
        <w:jc w:val="both"/>
        <w:rPr>
          <w:rFonts w:ascii="宋体" w:hAnsi="宋体"/>
          <w:b/>
          <w:sz w:val="28"/>
          <w:highlight w:val="none"/>
        </w:rPr>
      </w:pPr>
      <w:bookmarkStart w:id="58" w:name="bookmark50"/>
      <w:bookmarkEnd w:id="58"/>
      <w:r>
        <w:rPr>
          <w:rFonts w:hint="eastAsia" w:ascii="宋体" w:hAnsi="宋体"/>
          <w:b/>
          <w:sz w:val="28"/>
          <w:highlight w:val="none"/>
        </w:rPr>
        <w:t>4.1投标文件的密封和标记</w:t>
      </w:r>
    </w:p>
    <w:p w14:paraId="2C50A9A9">
      <w:pPr>
        <w:pStyle w:val="9"/>
        <w:kinsoku w:val="0"/>
        <w:snapToGrid w:val="0"/>
        <w:spacing w:line="360" w:lineRule="auto"/>
        <w:ind w:left="0" w:firstLine="480" w:firstLineChars="200"/>
        <w:jc w:val="both"/>
        <w:rPr>
          <w:rFonts w:ascii="宋体" w:hAnsi="宋体"/>
          <w:highlight w:val="none"/>
        </w:rPr>
      </w:pPr>
      <w:r>
        <w:rPr>
          <w:rFonts w:ascii="宋体" w:hAnsi="宋体"/>
          <w:highlight w:val="none"/>
        </w:rPr>
        <w:t>4.1.1</w:t>
      </w:r>
      <w:r>
        <w:rPr>
          <w:rFonts w:hint="eastAsia" w:ascii="宋体" w:hAnsi="宋体"/>
          <w:spacing w:val="-2"/>
          <w:highlight w:val="none"/>
        </w:rPr>
        <w:t>投标文件的密封、标记和电子投标加密要求</w:t>
      </w:r>
      <w:r>
        <w:rPr>
          <w:rFonts w:hint="eastAsia" w:ascii="宋体" w:hAnsi="宋体"/>
          <w:highlight w:val="none"/>
        </w:rPr>
        <w:t>见投标人须知前附表。</w:t>
      </w:r>
    </w:p>
    <w:p w14:paraId="11C80FE8">
      <w:pPr>
        <w:spacing w:line="360" w:lineRule="auto"/>
        <w:jc w:val="both"/>
        <w:rPr>
          <w:rFonts w:ascii="宋体" w:hAnsi="宋体"/>
          <w:b/>
          <w:sz w:val="28"/>
          <w:highlight w:val="none"/>
        </w:rPr>
      </w:pPr>
      <w:r>
        <w:rPr>
          <w:rFonts w:hint="eastAsia" w:ascii="宋体" w:hAnsi="宋体"/>
          <w:b/>
          <w:sz w:val="28"/>
          <w:highlight w:val="none"/>
        </w:rPr>
        <w:t>4.2投标文件的递交</w:t>
      </w:r>
    </w:p>
    <w:p w14:paraId="0426702F">
      <w:pPr>
        <w:pStyle w:val="9"/>
        <w:kinsoku w:val="0"/>
        <w:snapToGrid w:val="0"/>
        <w:spacing w:line="360" w:lineRule="auto"/>
        <w:ind w:left="0" w:firstLine="480" w:firstLineChars="200"/>
        <w:jc w:val="both"/>
        <w:rPr>
          <w:rFonts w:ascii="宋体" w:hAnsi="宋体"/>
          <w:highlight w:val="none"/>
        </w:rPr>
      </w:pPr>
      <w:r>
        <w:rPr>
          <w:rFonts w:ascii="宋体" w:hAnsi="宋体"/>
          <w:highlight w:val="none"/>
        </w:rPr>
        <w:t>4.2.1</w:t>
      </w:r>
      <w:r>
        <w:rPr>
          <w:rFonts w:hint="eastAsia" w:ascii="宋体" w:hAnsi="宋体"/>
          <w:highlight w:val="none"/>
        </w:rPr>
        <w:t>投标人应在投标人须知前附表规定的投标截止时间前递交投标文件。</w:t>
      </w:r>
    </w:p>
    <w:p w14:paraId="35B69C9F">
      <w:pPr>
        <w:pStyle w:val="9"/>
        <w:kinsoku w:val="0"/>
        <w:snapToGrid w:val="0"/>
        <w:spacing w:line="360" w:lineRule="auto"/>
        <w:ind w:left="0" w:firstLine="480" w:firstLineChars="200"/>
        <w:jc w:val="both"/>
        <w:rPr>
          <w:rFonts w:ascii="宋体" w:hAnsi="宋体"/>
          <w:highlight w:val="none"/>
        </w:rPr>
      </w:pPr>
      <w:r>
        <w:rPr>
          <w:rFonts w:ascii="宋体" w:hAnsi="宋体"/>
          <w:highlight w:val="none"/>
        </w:rPr>
        <w:t>4.2.2</w:t>
      </w:r>
      <w:r>
        <w:rPr>
          <w:rFonts w:hint="eastAsia" w:ascii="宋体" w:hAnsi="宋体"/>
          <w:highlight w:val="none"/>
        </w:rPr>
        <w:t>投标人通过下载招标文件的电子招标投标交易平台递交电子投标文件。</w:t>
      </w:r>
    </w:p>
    <w:p w14:paraId="044283FF">
      <w:pPr>
        <w:pStyle w:val="9"/>
        <w:kinsoku w:val="0"/>
        <w:snapToGrid w:val="0"/>
        <w:spacing w:line="360" w:lineRule="auto"/>
        <w:ind w:left="0" w:firstLine="480" w:firstLineChars="200"/>
        <w:jc w:val="both"/>
        <w:rPr>
          <w:rFonts w:ascii="宋体" w:hAnsi="宋体"/>
          <w:highlight w:val="none"/>
        </w:rPr>
      </w:pPr>
      <w:r>
        <w:rPr>
          <w:rFonts w:ascii="宋体" w:hAnsi="宋体"/>
          <w:highlight w:val="none"/>
        </w:rPr>
        <w:t>4.2.3</w:t>
      </w:r>
      <w:r>
        <w:rPr>
          <w:rFonts w:hint="eastAsia" w:ascii="宋体" w:hAnsi="宋体"/>
          <w:highlight w:val="none"/>
        </w:rPr>
        <w:t>除投标人须知前附表另有规定外，投标人所递交的投标文件不予退还。</w:t>
      </w:r>
    </w:p>
    <w:p w14:paraId="12D1E43E">
      <w:pPr>
        <w:pStyle w:val="9"/>
        <w:kinsoku w:val="0"/>
        <w:snapToGrid w:val="0"/>
        <w:spacing w:line="360" w:lineRule="auto"/>
        <w:ind w:left="0" w:firstLine="480" w:firstLineChars="200"/>
        <w:jc w:val="both"/>
        <w:rPr>
          <w:rFonts w:ascii="宋体" w:hAnsi="宋体"/>
          <w:highlight w:val="none"/>
        </w:rPr>
      </w:pPr>
      <w:r>
        <w:rPr>
          <w:rFonts w:ascii="宋体" w:hAnsi="宋体"/>
          <w:highlight w:val="none"/>
        </w:rPr>
        <w:t>4.2.4</w:t>
      </w:r>
      <w:r>
        <w:rPr>
          <w:rFonts w:hint="eastAsia" w:ascii="宋体" w:hAnsi="宋体"/>
          <w:highlight w:val="none"/>
        </w:rPr>
        <w:t>投标人完成电子投标文件上传后，电子招标投标交易平台即时向投标人发出递交回执通知。递交时间以递交回执通知载明的传输完成时间为准。</w:t>
      </w:r>
    </w:p>
    <w:p w14:paraId="5AB0A24F">
      <w:pPr>
        <w:pStyle w:val="9"/>
        <w:kinsoku w:val="0"/>
        <w:snapToGrid w:val="0"/>
        <w:spacing w:line="360" w:lineRule="auto"/>
        <w:ind w:left="0" w:firstLine="480" w:firstLineChars="200"/>
        <w:jc w:val="both"/>
        <w:rPr>
          <w:rFonts w:ascii="宋体" w:hAnsi="宋体"/>
          <w:sz w:val="19"/>
          <w:szCs w:val="19"/>
          <w:highlight w:val="none"/>
        </w:rPr>
      </w:pPr>
      <w:r>
        <w:rPr>
          <w:rFonts w:ascii="宋体" w:hAnsi="宋体"/>
          <w:highlight w:val="none"/>
        </w:rPr>
        <w:t>4.2.5</w:t>
      </w:r>
      <w:r>
        <w:rPr>
          <w:rFonts w:hint="eastAsia" w:ascii="宋体" w:hAnsi="宋体"/>
          <w:highlight w:val="none"/>
        </w:rPr>
        <w:t>电子投标文件的拒收情形：见投标须知前附表。</w:t>
      </w:r>
    </w:p>
    <w:p w14:paraId="69351359">
      <w:pPr>
        <w:spacing w:line="360" w:lineRule="auto"/>
        <w:jc w:val="both"/>
        <w:rPr>
          <w:rFonts w:ascii="宋体" w:hAnsi="宋体"/>
          <w:b/>
          <w:sz w:val="28"/>
          <w:highlight w:val="none"/>
        </w:rPr>
      </w:pPr>
      <w:bookmarkStart w:id="59" w:name="bookmark52"/>
      <w:bookmarkEnd w:id="59"/>
      <w:r>
        <w:rPr>
          <w:rFonts w:hint="eastAsia" w:ascii="宋体" w:hAnsi="宋体"/>
          <w:b/>
          <w:sz w:val="28"/>
          <w:highlight w:val="none"/>
        </w:rPr>
        <w:t>4.3投标文件的修改与撤回</w:t>
      </w:r>
    </w:p>
    <w:p w14:paraId="0BD4D875">
      <w:pPr>
        <w:pStyle w:val="9"/>
        <w:kinsoku w:val="0"/>
        <w:spacing w:line="360" w:lineRule="auto"/>
        <w:ind w:left="0" w:firstLine="480" w:firstLineChars="200"/>
        <w:jc w:val="both"/>
        <w:rPr>
          <w:rFonts w:ascii="宋体" w:hAnsi="宋体"/>
          <w:spacing w:val="-4"/>
          <w:highlight w:val="none"/>
        </w:rPr>
      </w:pPr>
      <w:r>
        <w:rPr>
          <w:rFonts w:ascii="宋体" w:hAnsi="宋体"/>
          <w:highlight w:val="none"/>
        </w:rPr>
        <w:t>4.3.1</w:t>
      </w:r>
      <w:r>
        <w:rPr>
          <w:rFonts w:hint="eastAsia" w:ascii="宋体" w:hAnsi="宋体"/>
          <w:highlight w:val="none"/>
        </w:rPr>
        <w:t>在本章第</w:t>
      </w:r>
      <w:r>
        <w:rPr>
          <w:rFonts w:ascii="宋体" w:hAnsi="宋体"/>
          <w:highlight w:val="none"/>
        </w:rPr>
        <w:t>4.2.1</w:t>
      </w:r>
      <w:r>
        <w:rPr>
          <w:rFonts w:hint="eastAsia" w:ascii="宋体" w:hAnsi="宋体"/>
          <w:spacing w:val="-4"/>
          <w:highlight w:val="none"/>
        </w:rPr>
        <w:t>项规定的投标截止时间前，投标人可以修改或撤回已递交的投标文件，</w:t>
      </w:r>
      <w:r>
        <w:rPr>
          <w:rFonts w:hint="eastAsia" w:ascii="宋体" w:hAnsi="宋体"/>
          <w:highlight w:val="none"/>
        </w:rPr>
        <w:t>但应以书面形式通知招标人。</w:t>
      </w:r>
      <w:r>
        <w:rPr>
          <w:rFonts w:hint="eastAsia" w:ascii="宋体" w:hAnsi="宋体"/>
          <w:spacing w:val="-4"/>
          <w:highlight w:val="none"/>
        </w:rPr>
        <w:t>投标截止时间前未完成投标文件传输的，视为撤回投标文件。</w:t>
      </w:r>
    </w:p>
    <w:p w14:paraId="2D66CFDE">
      <w:pPr>
        <w:pStyle w:val="9"/>
        <w:kinsoku w:val="0"/>
        <w:spacing w:line="360" w:lineRule="auto"/>
        <w:ind w:left="0" w:firstLine="480" w:firstLineChars="200"/>
        <w:jc w:val="both"/>
        <w:rPr>
          <w:rFonts w:ascii="宋体" w:hAnsi="宋体"/>
          <w:highlight w:val="none"/>
        </w:rPr>
      </w:pPr>
      <w:r>
        <w:rPr>
          <w:rFonts w:ascii="宋体" w:hAnsi="宋体"/>
          <w:highlight w:val="none"/>
        </w:rPr>
        <w:t>4.3.2</w:t>
      </w:r>
      <w:r>
        <w:rPr>
          <w:rFonts w:hint="eastAsia" w:ascii="宋体" w:hAnsi="宋体"/>
          <w:highlight w:val="none"/>
        </w:rPr>
        <w:t>投标人修改或撤回已递交投标文件的通知，应按照本章第</w:t>
      </w:r>
      <w:r>
        <w:rPr>
          <w:rFonts w:ascii="宋体" w:hAnsi="宋体"/>
          <w:highlight w:val="none"/>
        </w:rPr>
        <w:t>3.7.3</w:t>
      </w:r>
      <w:r>
        <w:rPr>
          <w:rFonts w:hint="eastAsia" w:ascii="宋体" w:hAnsi="宋体"/>
          <w:highlight w:val="none"/>
        </w:rPr>
        <w:t>项的要求加盖电子印章。电子招标投标交易平台收到通知后，即时向投标人发出确认回执通知。</w:t>
      </w:r>
    </w:p>
    <w:p w14:paraId="16BC6DDB">
      <w:pPr>
        <w:pStyle w:val="9"/>
        <w:kinsoku w:val="0"/>
        <w:spacing w:line="360" w:lineRule="auto"/>
        <w:ind w:left="0" w:firstLine="480" w:firstLineChars="200"/>
        <w:jc w:val="both"/>
        <w:rPr>
          <w:rFonts w:ascii="宋体" w:hAnsi="宋体"/>
          <w:highlight w:val="none"/>
        </w:rPr>
      </w:pPr>
      <w:r>
        <w:rPr>
          <w:rFonts w:ascii="宋体" w:hAnsi="宋体"/>
          <w:highlight w:val="none"/>
        </w:rPr>
        <w:t>4.3.3</w:t>
      </w:r>
      <w:r>
        <w:rPr>
          <w:rFonts w:hint="eastAsia" w:ascii="宋体" w:hAnsi="宋体"/>
          <w:spacing w:val="-4"/>
          <w:highlight w:val="none"/>
        </w:rPr>
        <w:t>投标人撤回投标文件的，招标人自收到投标人书面撤回通知之日起</w:t>
      </w:r>
      <w:r>
        <w:rPr>
          <w:rFonts w:ascii="宋体" w:hAnsi="宋体"/>
          <w:highlight w:val="none"/>
        </w:rPr>
        <w:t>5</w:t>
      </w:r>
      <w:r>
        <w:rPr>
          <w:rFonts w:hint="eastAsia" w:ascii="宋体" w:hAnsi="宋体"/>
          <w:highlight w:val="none"/>
        </w:rPr>
        <w:t>日内退还已收取的投标保证金。</w:t>
      </w:r>
    </w:p>
    <w:p w14:paraId="05B87E11">
      <w:pPr>
        <w:pStyle w:val="9"/>
        <w:kinsoku w:val="0"/>
        <w:spacing w:line="360" w:lineRule="auto"/>
        <w:ind w:left="0" w:firstLine="480" w:firstLineChars="200"/>
        <w:jc w:val="both"/>
        <w:rPr>
          <w:rFonts w:ascii="宋体" w:hAnsi="宋体"/>
          <w:highlight w:val="none"/>
        </w:rPr>
      </w:pPr>
      <w:r>
        <w:rPr>
          <w:rFonts w:ascii="宋体" w:hAnsi="宋体"/>
          <w:highlight w:val="none"/>
        </w:rPr>
        <w:t>4.3.4</w:t>
      </w:r>
      <w:r>
        <w:rPr>
          <w:rFonts w:hint="eastAsia" w:ascii="宋体" w:hAnsi="宋体"/>
          <w:spacing w:val="-3"/>
          <w:highlight w:val="none"/>
        </w:rPr>
        <w:t>修改的内容为投标文件的组成部分。修改的投标文件应按照本章第</w:t>
      </w:r>
      <w:r>
        <w:rPr>
          <w:rFonts w:ascii="宋体" w:hAnsi="宋体"/>
          <w:highlight w:val="none"/>
        </w:rPr>
        <w:t>3</w:t>
      </w:r>
      <w:r>
        <w:rPr>
          <w:rFonts w:hint="eastAsia" w:ascii="宋体" w:hAnsi="宋体"/>
          <w:spacing w:val="-14"/>
          <w:highlight w:val="none"/>
        </w:rPr>
        <w:t>条、第</w:t>
      </w:r>
      <w:r>
        <w:rPr>
          <w:rFonts w:ascii="宋体" w:hAnsi="宋体"/>
          <w:highlight w:val="none"/>
        </w:rPr>
        <w:t>4</w:t>
      </w:r>
      <w:r>
        <w:rPr>
          <w:rFonts w:hint="eastAsia" w:ascii="宋体" w:hAnsi="宋体"/>
          <w:highlight w:val="none"/>
        </w:rPr>
        <w:t>条的规定进行编制、密封、标记和递交，并标明</w:t>
      </w:r>
      <w:r>
        <w:rPr>
          <w:rFonts w:ascii="宋体" w:hAnsi="宋体"/>
          <w:highlight w:val="none"/>
        </w:rPr>
        <w:t>“</w:t>
      </w:r>
      <w:r>
        <w:rPr>
          <w:rFonts w:hint="eastAsia" w:ascii="宋体" w:hAnsi="宋体"/>
          <w:highlight w:val="none"/>
        </w:rPr>
        <w:t>修改</w:t>
      </w:r>
      <w:r>
        <w:rPr>
          <w:rFonts w:ascii="宋体" w:hAnsi="宋体"/>
          <w:highlight w:val="none"/>
        </w:rPr>
        <w:t>”</w:t>
      </w:r>
      <w:r>
        <w:rPr>
          <w:rFonts w:hint="eastAsia" w:ascii="宋体" w:hAnsi="宋体"/>
          <w:highlight w:val="none"/>
        </w:rPr>
        <w:t>字样。</w:t>
      </w:r>
    </w:p>
    <w:p w14:paraId="56A7BD65">
      <w:pPr>
        <w:spacing w:line="360" w:lineRule="auto"/>
        <w:jc w:val="both"/>
        <w:rPr>
          <w:rFonts w:ascii="宋体" w:hAnsi="宋体"/>
          <w:b/>
          <w:sz w:val="32"/>
          <w:szCs w:val="32"/>
          <w:highlight w:val="none"/>
        </w:rPr>
      </w:pPr>
      <w:bookmarkStart w:id="60" w:name="bookmark53"/>
      <w:bookmarkEnd w:id="60"/>
      <w:bookmarkStart w:id="61" w:name="_Toc22828072"/>
      <w:bookmarkStart w:id="62" w:name="_Toc21471"/>
      <w:bookmarkStart w:id="63" w:name="_Toc45697236"/>
      <w:r>
        <w:rPr>
          <w:rFonts w:ascii="宋体" w:hAnsi="宋体"/>
          <w:b/>
          <w:sz w:val="32"/>
          <w:szCs w:val="32"/>
          <w:highlight w:val="none"/>
        </w:rPr>
        <w:t>5.开标</w:t>
      </w:r>
      <w:bookmarkEnd w:id="61"/>
      <w:bookmarkEnd w:id="62"/>
      <w:bookmarkEnd w:id="63"/>
    </w:p>
    <w:p w14:paraId="1FDB957F">
      <w:pPr>
        <w:spacing w:line="360" w:lineRule="auto"/>
        <w:jc w:val="both"/>
        <w:rPr>
          <w:rFonts w:ascii="宋体" w:hAnsi="宋体"/>
          <w:b/>
          <w:sz w:val="28"/>
          <w:highlight w:val="none"/>
        </w:rPr>
      </w:pPr>
      <w:bookmarkStart w:id="64" w:name="bookmark54"/>
      <w:bookmarkEnd w:id="64"/>
      <w:r>
        <w:rPr>
          <w:rFonts w:hint="eastAsia" w:ascii="宋体" w:hAnsi="宋体"/>
          <w:b/>
          <w:sz w:val="28"/>
          <w:highlight w:val="none"/>
        </w:rPr>
        <w:t>5.1开标时间和地点</w:t>
      </w:r>
    </w:p>
    <w:p w14:paraId="549680E6">
      <w:pPr>
        <w:pStyle w:val="9"/>
        <w:kinsoku w:val="0"/>
        <w:snapToGrid w:val="0"/>
        <w:spacing w:line="360" w:lineRule="auto"/>
        <w:ind w:left="0" w:firstLine="480" w:firstLineChars="200"/>
        <w:jc w:val="both"/>
        <w:rPr>
          <w:rFonts w:hAnsi="宋体"/>
          <w:highlight w:val="none"/>
        </w:rPr>
      </w:pPr>
      <w:r>
        <w:rPr>
          <w:rFonts w:hint="eastAsia" w:hAnsi="宋体"/>
          <w:highlight w:val="none"/>
        </w:rPr>
        <w:t>见投标人须知前附表。</w:t>
      </w:r>
    </w:p>
    <w:p w14:paraId="1239C5B1">
      <w:pPr>
        <w:spacing w:line="360" w:lineRule="auto"/>
        <w:jc w:val="both"/>
        <w:rPr>
          <w:rFonts w:ascii="宋体" w:hAnsi="宋体"/>
          <w:b/>
          <w:sz w:val="28"/>
          <w:highlight w:val="none"/>
        </w:rPr>
      </w:pPr>
      <w:bookmarkStart w:id="65" w:name="bookmark55"/>
      <w:bookmarkEnd w:id="65"/>
      <w:bookmarkStart w:id="66" w:name="bookmark56"/>
      <w:bookmarkEnd w:id="66"/>
      <w:r>
        <w:rPr>
          <w:rFonts w:hint="eastAsia" w:ascii="宋体" w:hAnsi="宋体"/>
          <w:b/>
          <w:sz w:val="28"/>
          <w:highlight w:val="none"/>
        </w:rPr>
        <w:t>5.2开标程序</w:t>
      </w:r>
    </w:p>
    <w:p w14:paraId="17F9DD76">
      <w:pPr>
        <w:pStyle w:val="9"/>
        <w:kinsoku w:val="0"/>
        <w:snapToGrid w:val="0"/>
        <w:spacing w:line="360" w:lineRule="auto"/>
        <w:ind w:left="0" w:firstLine="480" w:firstLineChars="200"/>
        <w:jc w:val="both"/>
        <w:rPr>
          <w:rFonts w:hAnsi="宋体"/>
          <w:highlight w:val="none"/>
        </w:rPr>
      </w:pPr>
      <w:r>
        <w:rPr>
          <w:rFonts w:hint="eastAsia" w:hAnsi="宋体"/>
          <w:highlight w:val="none"/>
        </w:rPr>
        <w:t>见投标人须知前附表。</w:t>
      </w:r>
    </w:p>
    <w:p w14:paraId="48A1019C">
      <w:pPr>
        <w:spacing w:line="360" w:lineRule="auto"/>
        <w:jc w:val="both"/>
        <w:rPr>
          <w:rFonts w:ascii="宋体" w:hAnsi="宋体"/>
          <w:b/>
          <w:sz w:val="28"/>
          <w:highlight w:val="none"/>
        </w:rPr>
      </w:pPr>
      <w:bookmarkStart w:id="67" w:name="bookmark57"/>
      <w:bookmarkEnd w:id="67"/>
      <w:r>
        <w:rPr>
          <w:rFonts w:hint="eastAsia" w:ascii="宋体" w:hAnsi="宋体"/>
          <w:b/>
          <w:sz w:val="28"/>
          <w:highlight w:val="none"/>
        </w:rPr>
        <w:t>5.3开标异议</w:t>
      </w:r>
    </w:p>
    <w:p w14:paraId="4D3BB5C2">
      <w:pPr>
        <w:pStyle w:val="9"/>
        <w:kinsoku w:val="0"/>
        <w:snapToGrid w:val="0"/>
        <w:spacing w:line="360" w:lineRule="auto"/>
        <w:ind w:left="0" w:firstLine="480" w:firstLineChars="200"/>
        <w:jc w:val="both"/>
        <w:rPr>
          <w:rFonts w:hAnsi="宋体"/>
          <w:highlight w:val="none"/>
        </w:rPr>
      </w:pPr>
      <w:r>
        <w:rPr>
          <w:rFonts w:hint="eastAsia" w:hAnsi="宋体"/>
          <w:highlight w:val="none"/>
        </w:rPr>
        <w:t>投标人对开标有异议的，应当在开标时提出，招标人当场作出答复，并制作记录。</w:t>
      </w:r>
    </w:p>
    <w:p w14:paraId="26A332DA">
      <w:pPr>
        <w:spacing w:line="360" w:lineRule="auto"/>
        <w:jc w:val="both"/>
        <w:rPr>
          <w:rFonts w:ascii="宋体" w:hAnsi="宋体"/>
          <w:b/>
          <w:sz w:val="28"/>
          <w:highlight w:val="none"/>
        </w:rPr>
      </w:pPr>
      <w:r>
        <w:rPr>
          <w:rFonts w:hint="eastAsia" w:ascii="宋体" w:hAnsi="宋体"/>
          <w:b/>
          <w:sz w:val="28"/>
          <w:highlight w:val="none"/>
        </w:rPr>
        <w:t>5.4特殊情况处置</w:t>
      </w:r>
    </w:p>
    <w:p w14:paraId="308D41E9">
      <w:pPr>
        <w:pStyle w:val="9"/>
        <w:kinsoku w:val="0"/>
        <w:snapToGrid w:val="0"/>
        <w:spacing w:line="360" w:lineRule="auto"/>
        <w:ind w:left="0" w:firstLine="480" w:firstLineChars="200"/>
        <w:jc w:val="both"/>
        <w:rPr>
          <w:rFonts w:hAnsi="宋体"/>
          <w:highlight w:val="none"/>
        </w:rPr>
      </w:pPr>
      <w:r>
        <w:rPr>
          <w:rFonts w:hint="eastAsia" w:hAnsi="宋体"/>
          <w:highlight w:val="none"/>
        </w:rPr>
        <w:t>见投标人须知前附表</w:t>
      </w:r>
    </w:p>
    <w:p w14:paraId="728D9EB0">
      <w:pPr>
        <w:spacing w:line="360" w:lineRule="auto"/>
        <w:jc w:val="both"/>
        <w:rPr>
          <w:rFonts w:ascii="宋体" w:hAnsi="宋体"/>
          <w:b/>
          <w:sz w:val="32"/>
          <w:szCs w:val="32"/>
          <w:highlight w:val="none"/>
        </w:rPr>
      </w:pPr>
      <w:bookmarkStart w:id="68" w:name="bookmark58"/>
      <w:bookmarkEnd w:id="68"/>
      <w:r>
        <w:rPr>
          <w:rFonts w:ascii="宋体" w:hAnsi="宋体"/>
          <w:b/>
          <w:sz w:val="32"/>
          <w:szCs w:val="32"/>
          <w:highlight w:val="none"/>
        </w:rPr>
        <w:t>6.</w:t>
      </w:r>
      <w:bookmarkStart w:id="69" w:name="_Toc6578"/>
      <w:bookmarkStart w:id="70" w:name="_Toc22828073"/>
      <w:bookmarkStart w:id="71" w:name="_Toc45697237"/>
      <w:r>
        <w:rPr>
          <w:rFonts w:hint="eastAsia" w:ascii="宋体" w:hAnsi="宋体"/>
          <w:b/>
          <w:sz w:val="32"/>
          <w:szCs w:val="32"/>
          <w:highlight w:val="none"/>
        </w:rPr>
        <w:t>评标</w:t>
      </w:r>
      <w:bookmarkEnd w:id="69"/>
      <w:bookmarkEnd w:id="70"/>
      <w:bookmarkEnd w:id="71"/>
    </w:p>
    <w:p w14:paraId="3A6646A6">
      <w:pPr>
        <w:spacing w:line="360" w:lineRule="auto"/>
        <w:jc w:val="both"/>
        <w:rPr>
          <w:rFonts w:ascii="宋体" w:hAnsi="宋体"/>
          <w:b/>
          <w:sz w:val="28"/>
          <w:highlight w:val="none"/>
        </w:rPr>
      </w:pPr>
      <w:bookmarkStart w:id="72" w:name="bookmark59"/>
      <w:bookmarkEnd w:id="72"/>
      <w:r>
        <w:rPr>
          <w:rFonts w:hint="eastAsia" w:ascii="宋体" w:hAnsi="宋体"/>
          <w:b/>
          <w:sz w:val="28"/>
          <w:highlight w:val="none"/>
        </w:rPr>
        <w:t>6.1评标委员会</w:t>
      </w:r>
    </w:p>
    <w:p w14:paraId="617FFE62">
      <w:pPr>
        <w:pStyle w:val="9"/>
        <w:snapToGrid w:val="0"/>
        <w:spacing w:line="360" w:lineRule="auto"/>
        <w:ind w:left="0" w:firstLine="480" w:firstLineChars="200"/>
        <w:jc w:val="both"/>
        <w:rPr>
          <w:rFonts w:ascii="宋体" w:hAnsi="宋体"/>
          <w:highlight w:val="none"/>
        </w:rPr>
      </w:pPr>
      <w:r>
        <w:rPr>
          <w:rFonts w:ascii="宋体" w:hAnsi="宋体"/>
          <w:highlight w:val="none"/>
        </w:rPr>
        <w:t>6.1.1</w:t>
      </w:r>
      <w:r>
        <w:rPr>
          <w:rFonts w:hint="eastAsia" w:ascii="宋体" w:hAnsi="宋体"/>
          <w:spacing w:val="-4"/>
          <w:highlight w:val="none"/>
        </w:rPr>
        <w:t>评标由招标人依法组建的评标委员会负责。评标委员会由</w:t>
      </w:r>
      <w:r>
        <w:rPr>
          <w:rFonts w:hint="eastAsia" w:ascii="宋体" w:hAnsi="宋体"/>
          <w:spacing w:val="-1"/>
          <w:highlight w:val="none"/>
        </w:rPr>
        <w:t>有关技术、经济等方面的专家组成。评标委员会成员人数以及</w:t>
      </w:r>
      <w:r>
        <w:rPr>
          <w:rFonts w:hint="eastAsia" w:ascii="宋体" w:hAnsi="宋体"/>
          <w:highlight w:val="none"/>
        </w:rPr>
        <w:t>技术、经济等方面专家的确定方式见投标人须知前附表。</w:t>
      </w:r>
    </w:p>
    <w:p w14:paraId="02B8EA4F">
      <w:pPr>
        <w:spacing w:line="360" w:lineRule="auto"/>
        <w:jc w:val="both"/>
        <w:rPr>
          <w:rFonts w:ascii="宋体" w:hAnsi="宋体"/>
          <w:b/>
          <w:sz w:val="28"/>
          <w:highlight w:val="none"/>
        </w:rPr>
      </w:pPr>
      <w:bookmarkStart w:id="73" w:name="bookmark60"/>
      <w:bookmarkEnd w:id="73"/>
      <w:r>
        <w:rPr>
          <w:rFonts w:hint="eastAsia" w:ascii="宋体" w:hAnsi="宋体"/>
          <w:b/>
          <w:sz w:val="28"/>
          <w:highlight w:val="none"/>
        </w:rPr>
        <w:t>6.2评标原则</w:t>
      </w:r>
    </w:p>
    <w:p w14:paraId="7171B3AC">
      <w:pPr>
        <w:pStyle w:val="9"/>
        <w:snapToGrid w:val="0"/>
        <w:spacing w:line="360" w:lineRule="auto"/>
        <w:ind w:left="0" w:firstLine="480" w:firstLineChars="200"/>
        <w:jc w:val="both"/>
        <w:rPr>
          <w:rFonts w:ascii="宋体" w:hAnsi="宋体"/>
          <w:highlight w:val="none"/>
        </w:rPr>
      </w:pPr>
      <w:r>
        <w:rPr>
          <w:rFonts w:hint="eastAsia" w:ascii="宋体" w:hAnsi="宋体"/>
          <w:highlight w:val="none"/>
        </w:rPr>
        <w:t>评标活动遵循公平、公正、科学和择优的原则。</w:t>
      </w:r>
    </w:p>
    <w:p w14:paraId="7ED0DD28">
      <w:pPr>
        <w:spacing w:line="360" w:lineRule="auto"/>
        <w:jc w:val="both"/>
        <w:rPr>
          <w:rFonts w:ascii="宋体" w:hAnsi="宋体"/>
          <w:b/>
          <w:sz w:val="28"/>
          <w:highlight w:val="none"/>
        </w:rPr>
      </w:pPr>
      <w:bookmarkStart w:id="74" w:name="bookmark61"/>
      <w:bookmarkEnd w:id="74"/>
      <w:r>
        <w:rPr>
          <w:rFonts w:hint="eastAsia" w:ascii="宋体" w:hAnsi="宋体"/>
          <w:b/>
          <w:sz w:val="28"/>
          <w:highlight w:val="none"/>
        </w:rPr>
        <w:t>6.3评标</w:t>
      </w:r>
    </w:p>
    <w:p w14:paraId="572345E0">
      <w:pPr>
        <w:pStyle w:val="9"/>
        <w:snapToGrid w:val="0"/>
        <w:spacing w:line="360" w:lineRule="auto"/>
        <w:ind w:left="0" w:firstLine="480" w:firstLineChars="200"/>
        <w:jc w:val="both"/>
        <w:rPr>
          <w:rFonts w:ascii="宋体" w:hAnsi="宋体"/>
          <w:highlight w:val="none"/>
        </w:rPr>
      </w:pPr>
      <w:r>
        <w:rPr>
          <w:rFonts w:ascii="宋体" w:hAnsi="宋体"/>
          <w:highlight w:val="none"/>
        </w:rPr>
        <w:t>6.3.1</w:t>
      </w:r>
      <w:r>
        <w:rPr>
          <w:rFonts w:hint="eastAsia" w:ascii="宋体" w:hAnsi="宋体"/>
          <w:highlight w:val="none"/>
        </w:rPr>
        <w:t>评标委员会按照第三章</w:t>
      </w:r>
      <w:r>
        <w:rPr>
          <w:rFonts w:ascii="宋体" w:hAnsi="宋体"/>
          <w:highlight w:val="none"/>
        </w:rPr>
        <w:t>“</w:t>
      </w:r>
      <w:r>
        <w:rPr>
          <w:rFonts w:hint="eastAsia" w:ascii="宋体" w:hAnsi="宋体"/>
          <w:highlight w:val="none"/>
        </w:rPr>
        <w:t>评标办法</w:t>
      </w:r>
      <w:r>
        <w:rPr>
          <w:rFonts w:ascii="宋体" w:hAnsi="宋体"/>
          <w:highlight w:val="none"/>
        </w:rPr>
        <w:t>”</w:t>
      </w:r>
      <w:r>
        <w:rPr>
          <w:rFonts w:hint="eastAsia" w:ascii="宋体" w:hAnsi="宋体"/>
          <w:highlight w:val="none"/>
        </w:rPr>
        <w:t>规定的方法、评审因素、标准和程序对投标文件进行评审。第三章</w:t>
      </w:r>
      <w:r>
        <w:rPr>
          <w:rFonts w:ascii="宋体" w:hAnsi="宋体"/>
          <w:highlight w:val="none"/>
        </w:rPr>
        <w:t>“</w:t>
      </w:r>
      <w:r>
        <w:rPr>
          <w:rFonts w:hint="eastAsia" w:ascii="宋体" w:hAnsi="宋体"/>
          <w:highlight w:val="none"/>
        </w:rPr>
        <w:t>评标办法</w:t>
      </w:r>
      <w:r>
        <w:rPr>
          <w:rFonts w:ascii="宋体" w:hAnsi="宋体"/>
          <w:highlight w:val="none"/>
        </w:rPr>
        <w:t>”</w:t>
      </w:r>
      <w:r>
        <w:rPr>
          <w:rFonts w:hint="eastAsia" w:ascii="宋体" w:hAnsi="宋体"/>
          <w:highlight w:val="none"/>
        </w:rPr>
        <w:t>没有规定的方法、评审因素和标准，不作为评标依据。</w:t>
      </w:r>
    </w:p>
    <w:p w14:paraId="67040335">
      <w:pPr>
        <w:pStyle w:val="9"/>
        <w:snapToGrid w:val="0"/>
        <w:spacing w:line="360" w:lineRule="auto"/>
        <w:ind w:left="0" w:firstLine="480" w:firstLineChars="200"/>
        <w:jc w:val="both"/>
        <w:rPr>
          <w:rFonts w:ascii="宋体" w:hAnsi="宋体"/>
          <w:highlight w:val="none"/>
        </w:rPr>
      </w:pPr>
      <w:r>
        <w:rPr>
          <w:rFonts w:ascii="宋体" w:hAnsi="宋体"/>
          <w:highlight w:val="none"/>
        </w:rPr>
        <w:t>6.3.2</w:t>
      </w:r>
      <w:r>
        <w:rPr>
          <w:rFonts w:hint="eastAsia" w:ascii="宋体" w:hAnsi="宋体"/>
          <w:highlight w:val="none"/>
        </w:rPr>
        <w:t>评标完成后，评标委员会应当向招标人提交书面评标报告和中标候选人名单。评标委员会推荐中标候选人的人数见投标人须知前附表。</w:t>
      </w:r>
    </w:p>
    <w:p w14:paraId="5D295817">
      <w:pPr>
        <w:spacing w:line="480" w:lineRule="exact"/>
        <w:jc w:val="both"/>
        <w:rPr>
          <w:rFonts w:ascii="宋体" w:hAnsi="宋体"/>
          <w:b/>
          <w:sz w:val="32"/>
          <w:szCs w:val="32"/>
          <w:highlight w:val="none"/>
        </w:rPr>
      </w:pPr>
      <w:bookmarkStart w:id="75" w:name="bookmark62"/>
      <w:bookmarkEnd w:id="75"/>
      <w:bookmarkStart w:id="76" w:name="_Toc22828074"/>
      <w:bookmarkStart w:id="77" w:name="_Toc45697238"/>
      <w:bookmarkStart w:id="78" w:name="_Toc22898"/>
      <w:r>
        <w:rPr>
          <w:rFonts w:ascii="宋体" w:hAnsi="宋体"/>
          <w:b/>
          <w:sz w:val="32"/>
          <w:szCs w:val="32"/>
          <w:highlight w:val="none"/>
        </w:rPr>
        <w:t>7.合同授予</w:t>
      </w:r>
      <w:bookmarkEnd w:id="76"/>
      <w:bookmarkEnd w:id="77"/>
      <w:bookmarkEnd w:id="78"/>
    </w:p>
    <w:p w14:paraId="6F200E0A">
      <w:pPr>
        <w:spacing w:line="480" w:lineRule="exact"/>
        <w:jc w:val="both"/>
        <w:rPr>
          <w:rFonts w:ascii="宋体" w:hAnsi="宋体"/>
          <w:b/>
          <w:sz w:val="28"/>
          <w:highlight w:val="none"/>
        </w:rPr>
      </w:pPr>
      <w:bookmarkStart w:id="79" w:name="bookmark63"/>
      <w:bookmarkEnd w:id="79"/>
      <w:bookmarkStart w:id="80" w:name="bookmark66"/>
      <w:bookmarkEnd w:id="80"/>
      <w:r>
        <w:rPr>
          <w:rFonts w:hint="eastAsia" w:ascii="宋体" w:hAnsi="宋体"/>
          <w:b/>
          <w:sz w:val="28"/>
          <w:highlight w:val="none"/>
        </w:rPr>
        <w:t>7.1中标候选人公示媒介及期限</w:t>
      </w:r>
    </w:p>
    <w:p w14:paraId="2D79D9CD">
      <w:pPr>
        <w:pStyle w:val="9"/>
        <w:kinsoku w:val="0"/>
        <w:snapToGrid w:val="0"/>
        <w:spacing w:line="480" w:lineRule="exact"/>
        <w:ind w:left="0" w:firstLine="480" w:firstLineChars="200"/>
        <w:jc w:val="both"/>
        <w:rPr>
          <w:rFonts w:hAnsi="宋体"/>
          <w:highlight w:val="none"/>
        </w:rPr>
      </w:pPr>
      <w:r>
        <w:rPr>
          <w:rFonts w:hint="eastAsia"/>
          <w:highlight w:val="none"/>
        </w:rPr>
        <w:t xml:space="preserve">  </w:t>
      </w:r>
      <w:r>
        <w:rPr>
          <w:rFonts w:hint="eastAsia" w:hAnsi="宋体"/>
          <w:highlight w:val="none"/>
        </w:rPr>
        <w:t>7.1.1中标候选人公示媒介及期限见投标人须知前附表。</w:t>
      </w:r>
    </w:p>
    <w:p w14:paraId="31A3762A">
      <w:pPr>
        <w:spacing w:line="480" w:lineRule="exact"/>
        <w:ind w:firstLine="480" w:firstLineChars="200"/>
        <w:jc w:val="both"/>
        <w:rPr>
          <w:highlight w:val="none"/>
        </w:rPr>
      </w:pPr>
      <w:r>
        <w:rPr>
          <w:rFonts w:hint="eastAsia" w:hAnsi="宋体"/>
          <w:highlight w:val="none"/>
        </w:rPr>
        <w:t>7.1.2</w:t>
      </w:r>
      <w:r>
        <w:rPr>
          <w:rFonts w:hint="eastAsia"/>
          <w:highlight w:val="none"/>
        </w:rPr>
        <w:t>中标候选人公示内容包括：中标候选人（如果排序）、名称、投标报价、质量、工期（交货期）、项目负责人姓名及其相关证书名称和编号、响应招标文件要求的资格能力条件，提出异议的渠道和方式，以及投标人须知前附表规定的其他内容。</w:t>
      </w:r>
    </w:p>
    <w:p w14:paraId="6C378A55">
      <w:pPr>
        <w:spacing w:line="480" w:lineRule="exact"/>
        <w:jc w:val="both"/>
        <w:rPr>
          <w:rFonts w:ascii="宋体" w:hAnsi="宋体"/>
          <w:b/>
          <w:sz w:val="28"/>
          <w:highlight w:val="none"/>
        </w:rPr>
      </w:pPr>
      <w:bookmarkStart w:id="81" w:name="bookmark67"/>
      <w:bookmarkEnd w:id="81"/>
      <w:r>
        <w:rPr>
          <w:rFonts w:hint="eastAsia" w:ascii="宋体" w:hAnsi="宋体"/>
          <w:b/>
          <w:sz w:val="28"/>
          <w:highlight w:val="none"/>
        </w:rPr>
        <w:t>7.2定标方式</w:t>
      </w:r>
    </w:p>
    <w:p w14:paraId="73A116B8">
      <w:pPr>
        <w:spacing w:line="480" w:lineRule="exact"/>
        <w:ind w:firstLine="480" w:firstLineChars="200"/>
        <w:jc w:val="both"/>
        <w:rPr>
          <w:rFonts w:hint="eastAsia"/>
          <w:highlight w:val="none"/>
        </w:rPr>
      </w:pPr>
      <w:r>
        <w:rPr>
          <w:rFonts w:hint="eastAsia"/>
          <w:highlight w:val="none"/>
        </w:rPr>
        <w:t>除投标人须知前附表规定评标委员会直接确定中标人外，招标人依据评标委员会推荐的中标候选人确定中标人。</w:t>
      </w:r>
    </w:p>
    <w:p w14:paraId="553A31AA">
      <w:pPr>
        <w:spacing w:line="480" w:lineRule="exact"/>
        <w:ind w:firstLine="480" w:firstLineChars="200"/>
        <w:jc w:val="both"/>
        <w:rPr>
          <w:rFonts w:hint="eastAsia"/>
          <w:highlight w:val="none"/>
        </w:rPr>
      </w:pPr>
      <w:r>
        <w:rPr>
          <w:rFonts w:hint="eastAsia"/>
          <w:highlight w:val="none"/>
        </w:rPr>
        <w:t>国有资金占控股或者主导地位的依法必须进行招标的项目，</w:t>
      </w:r>
      <w:r>
        <w:rPr>
          <w:rFonts w:hint="eastAsia"/>
          <w:b/>
          <w:bCs/>
          <w:highlight w:val="none"/>
        </w:rPr>
        <w:t>招标人应当确定</w:t>
      </w:r>
      <w:r>
        <w:rPr>
          <w:rFonts w:hint="eastAsia"/>
          <w:b/>
          <w:bCs/>
          <w:highlight w:val="none"/>
          <w:lang w:eastAsia="zh-CN"/>
        </w:rPr>
        <w:t>排名第一的</w:t>
      </w:r>
      <w:r>
        <w:rPr>
          <w:rFonts w:hint="eastAsia"/>
          <w:b/>
          <w:bCs/>
          <w:highlight w:val="none"/>
        </w:rPr>
        <w:t>中标候选人</w:t>
      </w:r>
      <w:r>
        <w:rPr>
          <w:rFonts w:hint="eastAsia"/>
          <w:b/>
          <w:bCs/>
          <w:highlight w:val="none"/>
          <w:lang w:eastAsia="zh-CN"/>
        </w:rPr>
        <w:t>在投标截止时间至中标通知书发出之日，参与投标资质在“浙江省建筑市场监管公共服务系统”上动态核查结果若是“不合格”状态（或者资质“合格”状态的等级低于投标要求的资质等级）</w:t>
      </w:r>
      <w:r>
        <w:rPr>
          <w:rFonts w:hint="eastAsia"/>
          <w:highlight w:val="none"/>
          <w:lang w:eastAsia="zh-CN"/>
        </w:rPr>
        <w:t>、</w:t>
      </w:r>
      <w:r>
        <w:rPr>
          <w:rFonts w:hint="eastAsia"/>
          <w:highlight w:val="none"/>
        </w:rPr>
        <w:t>放弃中标、因不可抗力不能履行合同、不按照招标文件要求提交履约保证金，或者被查实存在影响中标结果的违法行为等情形，不符合中标条件的，本次招标失败，重新组织招标。</w:t>
      </w:r>
    </w:p>
    <w:p w14:paraId="7E9A00E9">
      <w:pPr>
        <w:spacing w:line="360" w:lineRule="auto"/>
        <w:jc w:val="both"/>
        <w:rPr>
          <w:rFonts w:ascii="宋体" w:hAnsi="宋体"/>
          <w:b/>
          <w:sz w:val="28"/>
          <w:highlight w:val="none"/>
        </w:rPr>
      </w:pPr>
      <w:r>
        <w:rPr>
          <w:rFonts w:hint="eastAsia" w:ascii="宋体" w:hAnsi="宋体"/>
          <w:b/>
          <w:sz w:val="28"/>
          <w:highlight w:val="none"/>
        </w:rPr>
        <w:t>7.3中标通知</w:t>
      </w:r>
    </w:p>
    <w:p w14:paraId="35F4FFC5">
      <w:pPr>
        <w:pStyle w:val="9"/>
        <w:kinsoku w:val="0"/>
        <w:snapToGrid w:val="0"/>
        <w:spacing w:line="360" w:lineRule="auto"/>
        <w:ind w:left="0" w:firstLine="480" w:firstLineChars="200"/>
        <w:jc w:val="both"/>
        <w:rPr>
          <w:rFonts w:hAnsi="宋体"/>
          <w:highlight w:val="none"/>
        </w:rPr>
      </w:pPr>
      <w:r>
        <w:rPr>
          <w:rFonts w:hint="eastAsia" w:hAnsi="宋体"/>
          <w:highlight w:val="none"/>
        </w:rPr>
        <w:t>在本章第</w:t>
      </w:r>
      <w:r>
        <w:rPr>
          <w:rFonts w:hAnsi="宋体"/>
          <w:highlight w:val="none"/>
        </w:rPr>
        <w:t>3.3</w:t>
      </w:r>
      <w:r>
        <w:rPr>
          <w:rFonts w:hint="eastAsia" w:hAnsi="宋体"/>
          <w:highlight w:val="none"/>
        </w:rPr>
        <w:t>款规定的投标有效期内，招标人以书面形式向中标人发出中标通知书，同时将中标结果通知未中标的投标人。</w:t>
      </w:r>
    </w:p>
    <w:p w14:paraId="49331A09">
      <w:pPr>
        <w:spacing w:line="360" w:lineRule="auto"/>
        <w:jc w:val="both"/>
        <w:rPr>
          <w:rFonts w:ascii="宋体" w:hAnsi="宋体"/>
          <w:b/>
          <w:sz w:val="28"/>
          <w:highlight w:val="none"/>
        </w:rPr>
      </w:pPr>
      <w:bookmarkStart w:id="82" w:name="bookmark69"/>
      <w:bookmarkEnd w:id="82"/>
      <w:bookmarkStart w:id="83" w:name="bookmark68"/>
      <w:bookmarkEnd w:id="83"/>
      <w:r>
        <w:rPr>
          <w:rFonts w:hint="eastAsia" w:ascii="宋体" w:hAnsi="宋体"/>
          <w:b/>
          <w:sz w:val="28"/>
          <w:highlight w:val="none"/>
        </w:rPr>
        <w:t>7.4履约担保</w:t>
      </w:r>
    </w:p>
    <w:p w14:paraId="04CA291F">
      <w:pPr>
        <w:pStyle w:val="9"/>
        <w:kinsoku w:val="0"/>
        <w:snapToGrid w:val="0"/>
        <w:spacing w:line="360" w:lineRule="auto"/>
        <w:ind w:left="0" w:firstLine="480" w:firstLineChars="200"/>
        <w:jc w:val="both"/>
        <w:rPr>
          <w:rFonts w:ascii="宋体" w:hAnsi="宋体"/>
          <w:highlight w:val="none"/>
        </w:rPr>
      </w:pPr>
      <w:r>
        <w:rPr>
          <w:rFonts w:ascii="宋体" w:hAnsi="宋体"/>
          <w:highlight w:val="none"/>
        </w:rPr>
        <w:t>7.4.1</w:t>
      </w:r>
      <w:r>
        <w:rPr>
          <w:rFonts w:hint="eastAsia" w:ascii="宋体" w:hAnsi="宋体"/>
          <w:highlight w:val="none"/>
        </w:rPr>
        <w:t>在签订合同前，中标人应按投标人须知前附表规定的金额、银行保函或保险公司保函和招标文件第四章“合同条款及格式”规定的履约担保形式向招标人提交履约担保。联合体中标的，其履约担保由牵头人递交，并应符合投标人须知前附表规定的金额、担保形式和招标文件第四章“合同条款及格式”规定的履约担保要求。</w:t>
      </w:r>
    </w:p>
    <w:p w14:paraId="059DC81A">
      <w:pPr>
        <w:pStyle w:val="9"/>
        <w:kinsoku w:val="0"/>
        <w:snapToGrid w:val="0"/>
        <w:spacing w:line="360" w:lineRule="auto"/>
        <w:ind w:left="0" w:firstLine="480" w:firstLineChars="200"/>
        <w:jc w:val="both"/>
        <w:rPr>
          <w:rFonts w:ascii="宋体" w:hAnsi="宋体"/>
          <w:sz w:val="14"/>
          <w:szCs w:val="14"/>
          <w:highlight w:val="none"/>
        </w:rPr>
      </w:pPr>
      <w:r>
        <w:rPr>
          <w:rFonts w:ascii="宋体" w:hAnsi="宋体"/>
          <w:highlight w:val="none"/>
        </w:rPr>
        <w:t>7.4.2</w:t>
      </w:r>
      <w:r>
        <w:rPr>
          <w:rFonts w:hint="eastAsia" w:ascii="宋体" w:hAnsi="宋体"/>
          <w:highlight w:val="none"/>
        </w:rPr>
        <w:t>中标人不能按本章第</w:t>
      </w:r>
      <w:r>
        <w:rPr>
          <w:rFonts w:ascii="宋体" w:hAnsi="宋体"/>
          <w:highlight w:val="none"/>
        </w:rPr>
        <w:t>7.4.1</w:t>
      </w:r>
      <w:r>
        <w:rPr>
          <w:rFonts w:hint="eastAsia" w:ascii="宋体" w:hAnsi="宋体"/>
          <w:highlight w:val="none"/>
        </w:rPr>
        <w:t>项要求提交履约担保的，视为放弃中标，其投标保证金不予退还，给招标人造成的损失超过投标保证金数额的，中标人还应当对超过部分予以赔偿。</w:t>
      </w:r>
    </w:p>
    <w:p w14:paraId="661445F7">
      <w:pPr>
        <w:spacing w:line="360" w:lineRule="auto"/>
        <w:jc w:val="both"/>
        <w:rPr>
          <w:rFonts w:ascii="宋体" w:hAnsi="宋体"/>
          <w:b/>
          <w:sz w:val="28"/>
          <w:highlight w:val="none"/>
        </w:rPr>
      </w:pPr>
      <w:bookmarkStart w:id="84" w:name="bookmark70"/>
      <w:bookmarkEnd w:id="84"/>
      <w:r>
        <w:rPr>
          <w:rFonts w:hint="eastAsia" w:ascii="宋体" w:hAnsi="宋体"/>
          <w:b/>
          <w:sz w:val="28"/>
          <w:highlight w:val="none"/>
        </w:rPr>
        <w:t>7.5签订合同</w:t>
      </w:r>
    </w:p>
    <w:p w14:paraId="600604B9">
      <w:pPr>
        <w:pStyle w:val="9"/>
        <w:kinsoku w:val="0"/>
        <w:snapToGrid w:val="0"/>
        <w:spacing w:line="360" w:lineRule="auto"/>
        <w:ind w:left="0" w:firstLine="480" w:firstLineChars="200"/>
        <w:jc w:val="both"/>
        <w:rPr>
          <w:rFonts w:ascii="宋体" w:hAnsi="宋体"/>
          <w:highlight w:val="none"/>
        </w:rPr>
      </w:pPr>
      <w:r>
        <w:rPr>
          <w:rFonts w:ascii="宋体" w:hAnsi="宋体"/>
          <w:highlight w:val="none"/>
        </w:rPr>
        <w:t>7.5.1</w:t>
      </w:r>
      <w:r>
        <w:rPr>
          <w:rFonts w:hint="eastAsia" w:ascii="宋体" w:hAnsi="宋体"/>
          <w:highlight w:val="none"/>
        </w:rPr>
        <w:t>招标人和中标人应当在中标通知书发出之日起</w:t>
      </w:r>
      <w:r>
        <w:rPr>
          <w:rFonts w:ascii="宋体" w:hAnsi="宋体"/>
          <w:highlight w:val="none"/>
        </w:rPr>
        <w:t>30</w:t>
      </w:r>
      <w:r>
        <w:rPr>
          <w:rFonts w:hint="eastAsia" w:ascii="宋体" w:hAnsi="宋体"/>
          <w:highlight w:val="none"/>
        </w:rPr>
        <w:t>日内，根据招标文件和中标人的投标文件订立书面合同。中标人无正当理由拒签合同，或者不按照招标文件要求提交履约担保的，招标人有权取消其中标资格，其投标保证金不予退还；给招标人造成的损失超过投标保证金数额的，中标人还应当对超过部分予以赔偿。</w:t>
      </w:r>
    </w:p>
    <w:p w14:paraId="1A02F63B">
      <w:pPr>
        <w:pStyle w:val="9"/>
        <w:kinsoku w:val="0"/>
        <w:snapToGrid w:val="0"/>
        <w:spacing w:line="360" w:lineRule="auto"/>
        <w:ind w:left="0" w:firstLine="480" w:firstLineChars="200"/>
        <w:jc w:val="both"/>
        <w:rPr>
          <w:rFonts w:ascii="宋体" w:hAnsi="宋体"/>
          <w:highlight w:val="none"/>
        </w:rPr>
      </w:pPr>
      <w:r>
        <w:rPr>
          <w:rFonts w:ascii="宋体" w:hAnsi="宋体"/>
          <w:highlight w:val="none"/>
        </w:rPr>
        <w:t>7.5.2</w:t>
      </w:r>
      <w:r>
        <w:rPr>
          <w:rFonts w:hint="eastAsia" w:ascii="宋体" w:hAnsi="宋体"/>
          <w:highlight w:val="none"/>
        </w:rPr>
        <w:t>发出中标通知书后，招标人无正当理由拒签合同，招标人向中标人退还投标保证金；给中标人造成损失的，还应当赔偿损失。</w:t>
      </w:r>
    </w:p>
    <w:p w14:paraId="10478A0C">
      <w:pPr>
        <w:pStyle w:val="9"/>
        <w:kinsoku w:val="0"/>
        <w:snapToGrid w:val="0"/>
        <w:spacing w:line="360" w:lineRule="auto"/>
        <w:ind w:left="0" w:firstLine="480" w:firstLineChars="200"/>
        <w:jc w:val="both"/>
        <w:rPr>
          <w:rFonts w:ascii="宋体" w:hAnsi="宋体"/>
          <w:highlight w:val="none"/>
        </w:rPr>
      </w:pPr>
      <w:r>
        <w:rPr>
          <w:rFonts w:ascii="宋体" w:hAnsi="宋体"/>
          <w:highlight w:val="none"/>
        </w:rPr>
        <w:t>7.5.3</w:t>
      </w:r>
      <w:r>
        <w:rPr>
          <w:rFonts w:hint="eastAsia" w:ascii="宋体" w:hAnsi="宋体"/>
          <w:highlight w:val="none"/>
        </w:rPr>
        <w:t>联合体中标的，联合体各方应当共同与招标人签订合同，就中标项目向招标人承担连带责任。</w:t>
      </w:r>
    </w:p>
    <w:p w14:paraId="2E01CA5A">
      <w:pPr>
        <w:spacing w:line="360" w:lineRule="auto"/>
        <w:jc w:val="both"/>
        <w:rPr>
          <w:rFonts w:ascii="宋体" w:hAnsi="宋体"/>
          <w:b/>
          <w:sz w:val="32"/>
          <w:szCs w:val="32"/>
          <w:highlight w:val="none"/>
        </w:rPr>
      </w:pPr>
      <w:bookmarkStart w:id="85" w:name="bookmark71"/>
      <w:bookmarkEnd w:id="85"/>
      <w:bookmarkStart w:id="86" w:name="_Toc494121485"/>
      <w:bookmarkStart w:id="87" w:name="_Toc45697239"/>
      <w:bookmarkStart w:id="88" w:name="_Toc29433"/>
      <w:bookmarkStart w:id="89" w:name="_Toc22828075"/>
      <w:r>
        <w:rPr>
          <w:rFonts w:ascii="宋体" w:hAnsi="宋体"/>
          <w:b/>
          <w:sz w:val="32"/>
          <w:szCs w:val="32"/>
          <w:highlight w:val="none"/>
        </w:rPr>
        <w:t>8.重新招标和不再招标</w:t>
      </w:r>
      <w:bookmarkEnd w:id="86"/>
      <w:bookmarkEnd w:id="87"/>
      <w:bookmarkEnd w:id="88"/>
    </w:p>
    <w:p w14:paraId="2334E385">
      <w:pPr>
        <w:spacing w:line="360" w:lineRule="auto"/>
        <w:jc w:val="both"/>
        <w:rPr>
          <w:rFonts w:ascii="宋体" w:hAnsi="宋体"/>
          <w:b/>
          <w:sz w:val="28"/>
          <w:highlight w:val="none"/>
        </w:rPr>
      </w:pPr>
      <w:r>
        <w:rPr>
          <w:rFonts w:hint="eastAsia" w:ascii="宋体" w:hAnsi="宋体"/>
          <w:b/>
          <w:sz w:val="28"/>
          <w:highlight w:val="none"/>
        </w:rPr>
        <w:t>8.1重新招标</w:t>
      </w:r>
    </w:p>
    <w:p w14:paraId="4AE7FDCD">
      <w:pPr>
        <w:snapToGrid w:val="0"/>
        <w:spacing w:line="360" w:lineRule="auto"/>
        <w:ind w:firstLine="480" w:firstLineChars="200"/>
        <w:jc w:val="both"/>
        <w:rPr>
          <w:rFonts w:ascii="宋体" w:hAnsi="宋体"/>
          <w:highlight w:val="none"/>
        </w:rPr>
      </w:pPr>
      <w:r>
        <w:rPr>
          <w:rFonts w:hint="eastAsia" w:ascii="宋体" w:hAnsi="宋体"/>
          <w:highlight w:val="none"/>
        </w:rPr>
        <w:t>有下列情形之一的，招标人将重新招标：</w:t>
      </w:r>
    </w:p>
    <w:p w14:paraId="11CE0EBB">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投标截止时间止，投标人少于</w:t>
      </w:r>
      <w:r>
        <w:rPr>
          <w:rFonts w:ascii="宋体" w:hAnsi="宋体"/>
          <w:highlight w:val="none"/>
        </w:rPr>
        <w:t>3个的</w:t>
      </w:r>
      <w:r>
        <w:rPr>
          <w:rFonts w:hint="eastAsia" w:ascii="宋体" w:hAnsi="宋体"/>
          <w:highlight w:val="none"/>
        </w:rPr>
        <w:t>；</w:t>
      </w:r>
    </w:p>
    <w:p w14:paraId="12F8B5BE">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）经评标委员会评审后否决所有投标的；</w:t>
      </w:r>
    </w:p>
    <w:p w14:paraId="7FA0436B">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）其他情形见须知前附表。</w:t>
      </w:r>
    </w:p>
    <w:p w14:paraId="23B346E6">
      <w:pPr>
        <w:spacing w:line="360" w:lineRule="auto"/>
        <w:jc w:val="both"/>
        <w:rPr>
          <w:rFonts w:ascii="宋体" w:hAnsi="宋体"/>
          <w:b/>
          <w:sz w:val="28"/>
          <w:highlight w:val="none"/>
        </w:rPr>
      </w:pPr>
      <w:r>
        <w:rPr>
          <w:rFonts w:hint="eastAsia" w:ascii="宋体" w:hAnsi="宋体"/>
          <w:b/>
          <w:sz w:val="28"/>
          <w:highlight w:val="none"/>
        </w:rPr>
        <w:t>8.2不再招标</w:t>
      </w:r>
    </w:p>
    <w:p w14:paraId="11F0522A">
      <w:pPr>
        <w:snapToGrid w:val="0"/>
        <w:spacing w:line="360" w:lineRule="auto"/>
        <w:ind w:firstLine="480" w:firstLineChars="200"/>
        <w:jc w:val="both"/>
        <w:rPr>
          <w:rFonts w:ascii="宋体" w:hAnsi="宋体"/>
          <w:highlight w:val="none"/>
        </w:rPr>
      </w:pPr>
      <w:r>
        <w:rPr>
          <w:rFonts w:hint="eastAsia" w:ascii="宋体" w:hAnsi="宋体"/>
          <w:highlight w:val="none"/>
        </w:rPr>
        <w:t>见须知前附表。</w:t>
      </w:r>
    </w:p>
    <w:bookmarkEnd w:id="89"/>
    <w:p w14:paraId="5E41B8DC">
      <w:pPr>
        <w:spacing w:line="360" w:lineRule="auto"/>
        <w:jc w:val="both"/>
        <w:rPr>
          <w:rFonts w:ascii="宋体" w:hAnsi="宋体"/>
          <w:b/>
          <w:sz w:val="32"/>
          <w:szCs w:val="32"/>
          <w:highlight w:val="none"/>
        </w:rPr>
      </w:pPr>
      <w:bookmarkStart w:id="90" w:name="bookmark77"/>
      <w:bookmarkEnd w:id="90"/>
      <w:bookmarkStart w:id="91" w:name="_Toc45697240"/>
      <w:bookmarkStart w:id="92" w:name="_Toc14014"/>
      <w:bookmarkStart w:id="93" w:name="_Toc494121486"/>
      <w:bookmarkStart w:id="94" w:name="_Toc22828076"/>
      <w:r>
        <w:rPr>
          <w:rFonts w:ascii="宋体" w:hAnsi="宋体"/>
          <w:b/>
          <w:sz w:val="32"/>
          <w:szCs w:val="32"/>
          <w:highlight w:val="none"/>
        </w:rPr>
        <w:t>9.纪律和监督</w:t>
      </w:r>
      <w:bookmarkEnd w:id="91"/>
      <w:bookmarkEnd w:id="92"/>
      <w:bookmarkEnd w:id="93"/>
    </w:p>
    <w:p w14:paraId="6D4E6141">
      <w:pPr>
        <w:spacing w:line="360" w:lineRule="auto"/>
        <w:jc w:val="both"/>
        <w:rPr>
          <w:rFonts w:ascii="宋体" w:hAnsi="宋体"/>
          <w:b/>
          <w:sz w:val="28"/>
          <w:highlight w:val="none"/>
        </w:rPr>
      </w:pPr>
      <w:r>
        <w:rPr>
          <w:rFonts w:hint="eastAsia" w:ascii="宋体" w:hAnsi="宋体"/>
          <w:b/>
          <w:sz w:val="28"/>
          <w:highlight w:val="none"/>
        </w:rPr>
        <w:t>9.1对招标人的纪律要求</w:t>
      </w:r>
    </w:p>
    <w:p w14:paraId="044A27DF">
      <w:pPr>
        <w:snapToGrid w:val="0"/>
        <w:spacing w:line="360" w:lineRule="auto"/>
        <w:ind w:firstLine="480" w:firstLineChars="200"/>
        <w:jc w:val="both"/>
        <w:rPr>
          <w:rFonts w:ascii="宋体" w:hAnsi="宋体"/>
          <w:highlight w:val="none"/>
        </w:rPr>
      </w:pPr>
      <w:r>
        <w:rPr>
          <w:rFonts w:hint="eastAsia" w:ascii="宋体" w:hAnsi="宋体"/>
          <w:highlight w:val="none"/>
        </w:rPr>
        <w:t>招标人不得泄漏招标投标活动中应当保密的情况和资料，不得与投标人串通损害国家利益、社会公共利益或者他人合法权益。</w:t>
      </w:r>
    </w:p>
    <w:p w14:paraId="13592D1E">
      <w:pPr>
        <w:spacing w:line="360" w:lineRule="auto"/>
        <w:jc w:val="both"/>
        <w:rPr>
          <w:rFonts w:ascii="宋体" w:hAnsi="宋体"/>
          <w:b/>
          <w:sz w:val="28"/>
          <w:highlight w:val="none"/>
        </w:rPr>
      </w:pPr>
      <w:r>
        <w:rPr>
          <w:rFonts w:hint="eastAsia" w:ascii="宋体" w:hAnsi="宋体"/>
          <w:b/>
          <w:sz w:val="28"/>
          <w:highlight w:val="none"/>
        </w:rPr>
        <w:t>9.2对投标人的纪律要求</w:t>
      </w:r>
    </w:p>
    <w:p w14:paraId="50B3DD8E">
      <w:pPr>
        <w:snapToGrid w:val="0"/>
        <w:spacing w:line="360" w:lineRule="auto"/>
        <w:ind w:firstLine="480" w:firstLineChars="200"/>
        <w:jc w:val="both"/>
        <w:rPr>
          <w:rFonts w:ascii="宋体" w:hAnsi="宋体"/>
          <w:highlight w:val="none"/>
        </w:rPr>
      </w:pPr>
      <w:r>
        <w:rPr>
          <w:rFonts w:hint="eastAsia" w:ascii="宋体" w:hAnsi="宋体"/>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82C6EED">
      <w:pPr>
        <w:spacing w:line="360" w:lineRule="auto"/>
        <w:jc w:val="both"/>
        <w:rPr>
          <w:rFonts w:ascii="宋体" w:hAnsi="宋体"/>
          <w:b/>
          <w:sz w:val="28"/>
          <w:highlight w:val="none"/>
        </w:rPr>
      </w:pPr>
      <w:r>
        <w:rPr>
          <w:rFonts w:hint="eastAsia" w:ascii="宋体" w:hAnsi="宋体"/>
          <w:b/>
          <w:sz w:val="28"/>
          <w:highlight w:val="none"/>
        </w:rPr>
        <w:t>9.3对评标委员会成员的纪律要求</w:t>
      </w:r>
    </w:p>
    <w:p w14:paraId="1D2DE556">
      <w:pPr>
        <w:snapToGrid w:val="0"/>
        <w:spacing w:line="360" w:lineRule="auto"/>
        <w:ind w:firstLine="480" w:firstLineChars="200"/>
        <w:jc w:val="both"/>
        <w:rPr>
          <w:rFonts w:ascii="宋体" w:hAnsi="宋体"/>
          <w:highlight w:val="none"/>
        </w:rPr>
      </w:pPr>
      <w:r>
        <w:rPr>
          <w:rFonts w:hint="eastAsia" w:ascii="宋体" w:hAnsi="宋体"/>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2F47661B">
      <w:pPr>
        <w:spacing w:line="360" w:lineRule="auto"/>
        <w:jc w:val="both"/>
        <w:rPr>
          <w:rFonts w:ascii="宋体" w:hAnsi="宋体"/>
          <w:b/>
          <w:sz w:val="28"/>
          <w:highlight w:val="none"/>
        </w:rPr>
      </w:pPr>
      <w:r>
        <w:rPr>
          <w:rFonts w:hint="eastAsia" w:ascii="宋体" w:hAnsi="宋体"/>
          <w:b/>
          <w:sz w:val="28"/>
          <w:highlight w:val="none"/>
        </w:rPr>
        <w:t>9.4对与评标活动有关的工作人员的纪律要求</w:t>
      </w:r>
    </w:p>
    <w:p w14:paraId="6A0BD539">
      <w:pPr>
        <w:snapToGrid w:val="0"/>
        <w:spacing w:line="360" w:lineRule="auto"/>
        <w:ind w:firstLine="480" w:firstLineChars="200"/>
        <w:jc w:val="both"/>
        <w:rPr>
          <w:rFonts w:ascii="宋体" w:hAnsi="宋体"/>
          <w:highlight w:val="none"/>
        </w:rPr>
      </w:pPr>
      <w:r>
        <w:rPr>
          <w:rFonts w:hint="eastAsia" w:ascii="宋体" w:hAnsi="宋体"/>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367A957">
      <w:pPr>
        <w:spacing w:line="360" w:lineRule="auto"/>
        <w:jc w:val="both"/>
        <w:rPr>
          <w:rFonts w:ascii="宋体" w:hAnsi="宋体"/>
          <w:b/>
          <w:sz w:val="28"/>
          <w:highlight w:val="none"/>
        </w:rPr>
      </w:pPr>
      <w:r>
        <w:rPr>
          <w:rFonts w:hint="eastAsia" w:ascii="宋体" w:hAnsi="宋体"/>
          <w:b/>
          <w:sz w:val="28"/>
          <w:highlight w:val="none"/>
        </w:rPr>
        <w:t>9.5异议和投诉</w:t>
      </w:r>
    </w:p>
    <w:p w14:paraId="0B67456F">
      <w:pPr>
        <w:snapToGrid w:val="0"/>
        <w:spacing w:line="360" w:lineRule="auto"/>
        <w:ind w:firstLine="480" w:firstLineChars="200"/>
        <w:jc w:val="both"/>
        <w:rPr>
          <w:rFonts w:ascii="宋体" w:hAnsi="宋体"/>
          <w:highlight w:val="none"/>
        </w:rPr>
      </w:pPr>
      <w:r>
        <w:rPr>
          <w:rFonts w:ascii="宋体" w:hAnsi="宋体"/>
          <w:highlight w:val="none"/>
        </w:rPr>
        <w:t>9.5.1异议</w:t>
      </w:r>
    </w:p>
    <w:p w14:paraId="1CA2E850">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1）潜在投标人或者其他利害关系人对招标文件有异议的，应当在投标截止时间10</w:t>
      </w:r>
      <w:r>
        <w:rPr>
          <w:rFonts w:hint="eastAsia" w:ascii="宋体" w:hAnsi="宋体"/>
          <w:highlight w:val="none"/>
        </w:rPr>
        <w:t>日前以书面形式向招标人提出。招标人将在收到异议之日起</w:t>
      </w:r>
      <w:r>
        <w:rPr>
          <w:rFonts w:ascii="宋体" w:hAnsi="宋体"/>
          <w:highlight w:val="none"/>
        </w:rPr>
        <w:t>3</w:t>
      </w:r>
      <w:r>
        <w:rPr>
          <w:rFonts w:hint="eastAsia" w:ascii="宋体" w:hAnsi="宋体"/>
          <w:highlight w:val="none"/>
        </w:rPr>
        <w:t>日内作出书面答复；作出答复前，暂停招标投标活动。</w:t>
      </w:r>
    </w:p>
    <w:p w14:paraId="56C0EAEF">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2）投标人认为开标不符合有关规定的，应当在开标</w:t>
      </w:r>
      <w:r>
        <w:rPr>
          <w:rFonts w:hint="eastAsia" w:ascii="宋体" w:hAnsi="宋体"/>
          <w:highlight w:val="none"/>
        </w:rPr>
        <w:t>时</w:t>
      </w:r>
      <w:r>
        <w:rPr>
          <w:rFonts w:ascii="宋体" w:hAnsi="宋体"/>
          <w:highlight w:val="none"/>
        </w:rPr>
        <w:t>提出异议。招标人将当场对异议给</w:t>
      </w:r>
      <w:r>
        <w:rPr>
          <w:rFonts w:hint="eastAsia" w:ascii="宋体" w:hAnsi="宋体"/>
          <w:highlight w:val="none"/>
        </w:rPr>
        <w:t>予处理或者告知处理的办法。异议和答复应记入开标记录或者制作专门记录以存档备查。</w:t>
      </w:r>
    </w:p>
    <w:p w14:paraId="342A0B6D">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3）投标人及其他利害关系人对评标结果有异议的，应当在中标候选人公示期内以书面形式向招标人提出。招标人将在收到异议之日起3</w:t>
      </w:r>
      <w:r>
        <w:rPr>
          <w:rFonts w:hint="eastAsia" w:ascii="宋体" w:hAnsi="宋体"/>
          <w:highlight w:val="none"/>
        </w:rPr>
        <w:t>日内作出书面答复；作出答复前，暂停招标投标活动。</w:t>
      </w:r>
    </w:p>
    <w:p w14:paraId="24BF8052">
      <w:pPr>
        <w:snapToGrid w:val="0"/>
        <w:spacing w:line="360" w:lineRule="auto"/>
        <w:ind w:firstLine="480" w:firstLineChars="200"/>
        <w:jc w:val="both"/>
        <w:rPr>
          <w:rFonts w:ascii="宋体" w:hAnsi="宋体"/>
          <w:highlight w:val="none"/>
        </w:rPr>
      </w:pPr>
      <w:r>
        <w:rPr>
          <w:rFonts w:ascii="宋体" w:hAnsi="宋体"/>
          <w:highlight w:val="none"/>
        </w:rPr>
        <w:t>9.5.2投诉</w:t>
      </w:r>
    </w:p>
    <w:p w14:paraId="73A2DEF2">
      <w:pPr>
        <w:snapToGrid w:val="0"/>
        <w:spacing w:line="360" w:lineRule="auto"/>
        <w:ind w:firstLine="480" w:firstLineChars="200"/>
        <w:jc w:val="both"/>
        <w:rPr>
          <w:rFonts w:ascii="宋体" w:hAnsi="宋体"/>
          <w:highlight w:val="none"/>
        </w:rPr>
      </w:pPr>
      <w:r>
        <w:rPr>
          <w:rFonts w:hint="eastAsia" w:ascii="宋体" w:hAnsi="宋体"/>
          <w:highlight w:val="none"/>
        </w:rPr>
        <w:t>投标人或者其他利害关系人认为招标投标活动不符合法律、行政法规和招标文件规定的，可以自知道或者应当知道之日起</w:t>
      </w:r>
      <w:r>
        <w:rPr>
          <w:rFonts w:ascii="宋体" w:hAnsi="宋体"/>
          <w:highlight w:val="none"/>
        </w:rPr>
        <w:t>10日内向有关行政监督部门投诉。投诉应当有明确的请求和必要的证明资料，具体要求按国家、省及</w:t>
      </w:r>
      <w:r>
        <w:rPr>
          <w:rFonts w:hint="eastAsia" w:ascii="宋体" w:hAnsi="宋体"/>
          <w:highlight w:val="none"/>
        </w:rPr>
        <w:t>当地招投标主管部门制定的规定。就招标文件、开标和评标结果投诉的，应当先向招标人提出异议，异议答复期不计算在前款规定的期限内。</w:t>
      </w:r>
    </w:p>
    <w:p w14:paraId="5DF38C2D">
      <w:pPr>
        <w:snapToGrid w:val="0"/>
        <w:spacing w:line="360" w:lineRule="auto"/>
        <w:ind w:firstLine="480" w:firstLineChars="200"/>
        <w:jc w:val="both"/>
        <w:rPr>
          <w:rFonts w:ascii="宋体" w:hAnsi="宋体"/>
          <w:highlight w:val="none"/>
        </w:rPr>
      </w:pPr>
      <w:r>
        <w:rPr>
          <w:rFonts w:hint="eastAsia" w:ascii="宋体" w:hAnsi="宋体"/>
          <w:highlight w:val="none"/>
        </w:rPr>
        <w:t>上述时限最后一日如遇国家法定休假日的，顺延至法定休假日后的第一个工作日。</w:t>
      </w:r>
    </w:p>
    <w:bookmarkEnd w:id="94"/>
    <w:p w14:paraId="7ADBCA95">
      <w:pPr>
        <w:spacing w:line="360" w:lineRule="auto"/>
        <w:jc w:val="both"/>
        <w:rPr>
          <w:rFonts w:ascii="宋体" w:hAnsi="宋体"/>
          <w:b/>
          <w:sz w:val="28"/>
          <w:highlight w:val="none"/>
        </w:rPr>
      </w:pPr>
      <w:bookmarkStart w:id="95" w:name="bookmark78"/>
      <w:bookmarkEnd w:id="95"/>
      <w:bookmarkStart w:id="96" w:name="_Toc152045580"/>
      <w:bookmarkStart w:id="97" w:name="_Toc8305366"/>
      <w:bookmarkStart w:id="98" w:name="_Toc16521964"/>
      <w:bookmarkStart w:id="99" w:name="_Toc149922238"/>
      <w:bookmarkStart w:id="100" w:name="_Toc144974547"/>
      <w:bookmarkStart w:id="101" w:name="_Toc152042357"/>
      <w:bookmarkStart w:id="102" w:name="_Toc1392"/>
      <w:r>
        <w:rPr>
          <w:rFonts w:hint="eastAsia" w:ascii="宋体" w:hAnsi="宋体"/>
          <w:b/>
          <w:sz w:val="28"/>
          <w:highlight w:val="none"/>
        </w:rPr>
        <w:t>10. 需要补充的其他内容</w:t>
      </w:r>
      <w:bookmarkEnd w:id="96"/>
      <w:bookmarkEnd w:id="97"/>
      <w:bookmarkEnd w:id="98"/>
      <w:bookmarkEnd w:id="99"/>
      <w:bookmarkEnd w:id="100"/>
      <w:bookmarkEnd w:id="101"/>
      <w:bookmarkEnd w:id="102"/>
    </w:p>
    <w:p w14:paraId="72B54915">
      <w:pPr>
        <w:spacing w:line="400" w:lineRule="exact"/>
        <w:ind w:firstLine="480" w:firstLineChars="200"/>
        <w:jc w:val="both"/>
        <w:rPr>
          <w:rFonts w:ascii="宋体" w:hAnsi="宋体" w:cs="宋体"/>
          <w:highlight w:val="none"/>
        </w:rPr>
      </w:pPr>
      <w:r>
        <w:rPr>
          <w:rFonts w:hint="eastAsia" w:ascii="宋体" w:hAnsi="宋体" w:cs="宋体"/>
          <w:highlight w:val="none"/>
        </w:rPr>
        <w:t>需要补充的其他内容：见投标人须知前附表。</w:t>
      </w:r>
    </w:p>
    <w:p w14:paraId="1622C751">
      <w:pPr>
        <w:rPr>
          <w:highlight w:val="none"/>
        </w:rPr>
        <w:sectPr>
          <w:footerReference r:id="rId5" w:type="default"/>
          <w:pgSz w:w="12240" w:h="15840"/>
          <w:pgMar w:top="1400" w:right="1434" w:bottom="1123" w:left="1434" w:header="0" w:footer="918" w:gutter="0"/>
          <w:cols w:space="0" w:num="1"/>
        </w:sectPr>
      </w:pPr>
    </w:p>
    <w:p w14:paraId="4903A55B">
      <w:pPr>
        <w:pStyle w:val="2"/>
        <w:rPr>
          <w:highlight w:val="none"/>
        </w:rPr>
      </w:pPr>
      <w:bookmarkStart w:id="103" w:name="_Toc1874"/>
      <w:bookmarkStart w:id="104" w:name="_Toc22828078"/>
      <w:bookmarkStart w:id="105" w:name="_Toc45697242"/>
      <w:bookmarkStart w:id="106" w:name="_Toc19767"/>
      <w:r>
        <w:rPr>
          <w:rFonts w:hint="eastAsia"/>
          <w:highlight w:val="none"/>
        </w:rPr>
        <w:t>第三章</w:t>
      </w:r>
      <w:r>
        <w:rPr>
          <w:highlight w:val="none"/>
        </w:rPr>
        <w:t xml:space="preserve"> </w:t>
      </w:r>
      <w:r>
        <w:rPr>
          <w:rFonts w:hint="eastAsia"/>
          <w:highlight w:val="none"/>
        </w:rPr>
        <w:t>评标办法</w:t>
      </w:r>
      <w:bookmarkEnd w:id="103"/>
      <w:bookmarkEnd w:id="104"/>
      <w:bookmarkEnd w:id="105"/>
      <w:bookmarkEnd w:id="106"/>
    </w:p>
    <w:p w14:paraId="6FD7AE78">
      <w:pPr>
        <w:pStyle w:val="10"/>
        <w:spacing w:line="360" w:lineRule="auto"/>
        <w:ind w:left="0" w:firstLine="480" w:firstLineChars="200"/>
        <w:jc w:val="both"/>
        <w:rPr>
          <w:sz w:val="24"/>
          <w:highlight w:val="none"/>
        </w:rPr>
      </w:pPr>
      <w:bookmarkStart w:id="107" w:name="bookmark94"/>
      <w:bookmarkEnd w:id="107"/>
      <w:r>
        <w:rPr>
          <w:rFonts w:hint="eastAsia"/>
          <w:sz w:val="24"/>
          <w:highlight w:val="none"/>
        </w:rPr>
        <w:t>本项目评标办法采用资信商务评估法。</w:t>
      </w:r>
    </w:p>
    <w:p w14:paraId="578ED5CC">
      <w:pPr>
        <w:pStyle w:val="27"/>
        <w:snapToGrid w:val="0"/>
        <w:spacing w:line="360" w:lineRule="auto"/>
        <w:ind w:firstLine="480" w:firstLineChars="200"/>
        <w:jc w:val="both"/>
        <w:rPr>
          <w:rFonts w:hint="eastAsia" w:ascii="宋体" w:hAnsi="宋体"/>
          <w:highlight w:val="none"/>
        </w:rPr>
      </w:pPr>
      <w:r>
        <w:rPr>
          <w:rFonts w:hint="eastAsia" w:ascii="宋体" w:hAnsi="宋体"/>
          <w:highlight w:val="none"/>
        </w:rPr>
        <w:t>一、评</w:t>
      </w:r>
      <w:bookmarkStart w:id="108" w:name="_Toc67589034"/>
      <w:r>
        <w:rPr>
          <w:rFonts w:hint="eastAsia" w:ascii="宋体" w:hAnsi="宋体"/>
          <w:highlight w:val="none"/>
        </w:rPr>
        <w:t>标程序</w:t>
      </w:r>
    </w:p>
    <w:p w14:paraId="7F7A429E">
      <w:pPr>
        <w:pStyle w:val="27"/>
        <w:snapToGrid w:val="0"/>
        <w:spacing w:line="360" w:lineRule="auto"/>
        <w:ind w:firstLine="480" w:firstLineChars="200"/>
        <w:jc w:val="both"/>
        <w:rPr>
          <w:rFonts w:hint="eastAsia" w:ascii="宋体" w:hAnsi="宋体"/>
          <w:highlight w:val="none"/>
        </w:rPr>
      </w:pPr>
      <w:r>
        <w:rPr>
          <w:rFonts w:hint="eastAsia" w:ascii="宋体" w:hAnsi="宋体"/>
          <w:highlight w:val="none"/>
        </w:rPr>
        <w:t>（一）商</w:t>
      </w:r>
      <w:bookmarkEnd w:id="108"/>
      <w:r>
        <w:rPr>
          <w:rFonts w:hint="eastAsia" w:ascii="宋体" w:hAnsi="宋体"/>
          <w:highlight w:val="none"/>
        </w:rPr>
        <w:t>务标评审</w:t>
      </w:r>
    </w:p>
    <w:p w14:paraId="23FF1DF8">
      <w:pPr>
        <w:pStyle w:val="27"/>
        <w:snapToGrid w:val="0"/>
        <w:spacing w:line="360" w:lineRule="auto"/>
        <w:ind w:firstLine="480" w:firstLineChars="200"/>
        <w:jc w:val="both"/>
        <w:rPr>
          <w:rFonts w:hint="eastAsia" w:ascii="宋体" w:hAnsi="宋体"/>
          <w:highlight w:val="none"/>
        </w:rPr>
      </w:pPr>
      <w:r>
        <w:rPr>
          <w:rFonts w:hint="eastAsia" w:ascii="宋体" w:hAnsi="宋体"/>
          <w:highlight w:val="none"/>
        </w:rPr>
        <w:t>（二）资信标评审</w:t>
      </w:r>
    </w:p>
    <w:p w14:paraId="7FCD5337">
      <w:pPr>
        <w:pStyle w:val="27"/>
        <w:snapToGrid w:val="0"/>
        <w:spacing w:line="360" w:lineRule="auto"/>
        <w:ind w:firstLine="480" w:firstLineChars="200"/>
        <w:jc w:val="both"/>
        <w:rPr>
          <w:rFonts w:ascii="宋体" w:hAnsi="宋体"/>
          <w:highlight w:val="none"/>
        </w:rPr>
      </w:pPr>
      <w:r>
        <w:rPr>
          <w:rFonts w:hint="eastAsia" w:ascii="宋体" w:hAnsi="宋体"/>
          <w:highlight w:val="none"/>
        </w:rPr>
        <w:t>（三）评标总得分的确定</w:t>
      </w:r>
    </w:p>
    <w:p w14:paraId="279F5AAB">
      <w:pPr>
        <w:pStyle w:val="27"/>
        <w:snapToGrid w:val="0"/>
        <w:spacing w:line="360" w:lineRule="auto"/>
        <w:ind w:firstLine="480" w:firstLineChars="200"/>
        <w:jc w:val="both"/>
        <w:rPr>
          <w:rFonts w:hint="eastAsia" w:ascii="宋体" w:hAnsi="宋体"/>
          <w:highlight w:val="none"/>
        </w:rPr>
      </w:pPr>
      <w:r>
        <w:rPr>
          <w:rFonts w:hint="eastAsia" w:ascii="宋体" w:hAnsi="宋体"/>
          <w:highlight w:val="none"/>
        </w:rPr>
        <w:t>（四）资格审查并推荐中标候选人</w:t>
      </w:r>
    </w:p>
    <w:p w14:paraId="31018325">
      <w:pPr>
        <w:pStyle w:val="27"/>
        <w:snapToGrid w:val="0"/>
        <w:spacing w:line="360" w:lineRule="auto"/>
        <w:ind w:firstLine="480" w:firstLineChars="200"/>
        <w:jc w:val="both"/>
        <w:rPr>
          <w:rFonts w:hint="eastAsia" w:ascii="宋体" w:hAnsi="宋体"/>
          <w:highlight w:val="none"/>
        </w:rPr>
      </w:pPr>
      <w:r>
        <w:rPr>
          <w:rFonts w:hint="eastAsia" w:ascii="宋体" w:hAnsi="宋体"/>
          <w:highlight w:val="none"/>
        </w:rPr>
        <w:t>二、商务标评审（9</w:t>
      </w:r>
      <w:r>
        <w:rPr>
          <w:rFonts w:hint="eastAsia" w:ascii="宋体" w:hAnsi="宋体"/>
          <w:highlight w:val="none"/>
          <w:lang w:val="en-US" w:eastAsia="zh-CN"/>
        </w:rPr>
        <w:t>0</w:t>
      </w:r>
      <w:r>
        <w:rPr>
          <w:rFonts w:hint="eastAsia" w:ascii="宋体" w:hAnsi="宋体"/>
          <w:highlight w:val="none"/>
        </w:rPr>
        <w:t>分）</w:t>
      </w:r>
    </w:p>
    <w:p w14:paraId="04DD8F9C">
      <w:pPr>
        <w:pStyle w:val="27"/>
        <w:snapToGrid w:val="0"/>
        <w:spacing w:line="360" w:lineRule="auto"/>
        <w:ind w:firstLine="480" w:firstLineChars="200"/>
        <w:jc w:val="both"/>
        <w:rPr>
          <w:rFonts w:hint="eastAsia" w:ascii="宋体" w:hAnsi="宋体"/>
          <w:highlight w:val="none"/>
        </w:rPr>
      </w:pPr>
      <w:r>
        <w:rPr>
          <w:rFonts w:hint="eastAsia" w:ascii="宋体" w:hAnsi="宋体"/>
          <w:highlight w:val="none"/>
        </w:rPr>
        <w:t>评标委员会发现投标人投标文件商务标存在招标文件规定应当否决投标情形的，应先对投标人进行书面询问核对，情况属实的，否决其投标。</w:t>
      </w:r>
    </w:p>
    <w:p w14:paraId="5374EBA0">
      <w:pPr>
        <w:pStyle w:val="27"/>
        <w:snapToGrid w:val="0"/>
        <w:spacing w:line="360" w:lineRule="auto"/>
        <w:ind w:firstLine="480" w:firstLineChars="200"/>
        <w:jc w:val="both"/>
        <w:rPr>
          <w:rFonts w:hint="eastAsia" w:ascii="宋体" w:hAnsi="宋体"/>
          <w:highlight w:val="none"/>
        </w:rPr>
      </w:pPr>
      <w:r>
        <w:rPr>
          <w:rFonts w:hint="eastAsia" w:ascii="宋体" w:hAnsi="宋体"/>
          <w:highlight w:val="none"/>
        </w:rPr>
        <w:t>评标委员会对确定为实质上响应招标文件要求的投标文件进行复核, 看其是否有计算上、累计上或表达上的错误。修正错误的顺序和原则如下：</w:t>
      </w:r>
    </w:p>
    <w:p w14:paraId="6BB0AB44">
      <w:pPr>
        <w:pStyle w:val="27"/>
        <w:snapToGrid w:val="0"/>
        <w:spacing w:line="360" w:lineRule="auto"/>
        <w:ind w:firstLine="480" w:firstLineChars="200"/>
        <w:jc w:val="both"/>
        <w:rPr>
          <w:rFonts w:hint="eastAsia" w:ascii="宋体" w:hAnsi="宋体"/>
          <w:highlight w:val="none"/>
        </w:rPr>
      </w:pPr>
      <w:r>
        <w:rPr>
          <w:rFonts w:hint="eastAsia" w:ascii="宋体" w:hAnsi="宋体"/>
          <w:highlight w:val="none"/>
        </w:rPr>
        <w:t>（1）针对投标人的报价组价进行复核及评审，如发现有计算前后不一致时，以计算前的数据为准，调整计算后数值；除非评标委员会认为计算前的数据有明显的差错或遗漏，此时应以计算后的数据为准来调整计算前的数据。因电子招投标系统小数点保留位数产生的误差忽略不计。</w:t>
      </w:r>
    </w:p>
    <w:p w14:paraId="526B4C55">
      <w:pPr>
        <w:pStyle w:val="27"/>
        <w:snapToGrid w:val="0"/>
        <w:spacing w:line="360" w:lineRule="auto"/>
        <w:ind w:firstLine="480" w:firstLineChars="200"/>
        <w:jc w:val="both"/>
        <w:rPr>
          <w:rFonts w:hint="eastAsia" w:ascii="宋体" w:hAnsi="宋体"/>
          <w:highlight w:val="none"/>
        </w:rPr>
      </w:pPr>
      <w:r>
        <w:rPr>
          <w:rFonts w:hint="eastAsia" w:ascii="宋体" w:hAnsi="宋体"/>
          <w:highlight w:val="none"/>
        </w:rPr>
        <w:t>（2）在总报价不变的前提下，评标委员会以合理原则，通过调整组价的相应内容使其一致。</w:t>
      </w:r>
    </w:p>
    <w:p w14:paraId="16FEF20F">
      <w:pPr>
        <w:pStyle w:val="27"/>
        <w:snapToGrid w:val="0"/>
        <w:spacing w:line="360" w:lineRule="auto"/>
        <w:ind w:firstLine="480" w:firstLineChars="200"/>
        <w:jc w:val="both"/>
        <w:rPr>
          <w:rFonts w:hint="eastAsia" w:ascii="宋体" w:hAnsi="宋体"/>
          <w:highlight w:val="none"/>
        </w:rPr>
      </w:pPr>
      <w:r>
        <w:rPr>
          <w:rFonts w:hint="eastAsia" w:ascii="宋体" w:hAnsi="宋体"/>
          <w:highlight w:val="none"/>
        </w:rPr>
        <w:t>按上述修正错误的原则，调整或修正投标文件的投标报价，经投标人确认后，调整后的投标组价对投标人起约束作用。如果投标人不接受或者投标人在评标结束之前不能到场确认的，评标委员会将把调整或修正后的投标组价作为该投标人的投标组价，进入商务标详细评审，但不接受修正的投标人最终将丧失其中标资格。</w:t>
      </w:r>
    </w:p>
    <w:p w14:paraId="5F171F37">
      <w:pPr>
        <w:pStyle w:val="27"/>
        <w:snapToGrid w:val="0"/>
        <w:spacing w:line="360" w:lineRule="auto"/>
        <w:ind w:firstLine="480" w:firstLineChars="200"/>
        <w:jc w:val="both"/>
        <w:rPr>
          <w:rFonts w:hint="eastAsia" w:ascii="宋体" w:hAnsi="宋体"/>
          <w:highlight w:val="none"/>
        </w:rPr>
      </w:pPr>
      <w:r>
        <w:rPr>
          <w:rFonts w:hint="eastAsia" w:ascii="宋体" w:hAnsi="宋体"/>
          <w:highlight w:val="none"/>
        </w:rPr>
        <w:t>（一）评标标底价</w:t>
      </w:r>
    </w:p>
    <w:p w14:paraId="4BD72DFB">
      <w:pPr>
        <w:pStyle w:val="27"/>
        <w:snapToGrid w:val="0"/>
        <w:spacing w:line="360" w:lineRule="auto"/>
        <w:ind w:firstLine="480" w:firstLineChars="200"/>
        <w:jc w:val="both"/>
        <w:rPr>
          <w:rFonts w:hint="eastAsia" w:ascii="宋体" w:hAnsi="宋体"/>
          <w:highlight w:val="none"/>
        </w:rPr>
      </w:pPr>
      <w:r>
        <w:rPr>
          <w:rFonts w:hint="eastAsia" w:ascii="宋体" w:hAnsi="宋体"/>
          <w:highlight w:val="none"/>
        </w:rPr>
        <w:t>最高投标限价乘以调整系数作为评标标底价，即评标标底价＝最高投标限价×调整系数。（以元为单位，保留整数，小数点后第1位四舍五入）</w:t>
      </w:r>
    </w:p>
    <w:p w14:paraId="13CB7FE1">
      <w:pPr>
        <w:pStyle w:val="27"/>
        <w:snapToGrid w:val="0"/>
        <w:spacing w:line="360" w:lineRule="auto"/>
        <w:ind w:firstLine="480" w:firstLineChars="200"/>
        <w:jc w:val="both"/>
        <w:rPr>
          <w:rFonts w:hint="eastAsia" w:ascii="宋体" w:hAnsi="宋体" w:cs="宋体"/>
          <w:color w:val="000000"/>
          <w:kern w:val="2"/>
          <w:highlight w:val="none"/>
        </w:rPr>
      </w:pPr>
      <w:r>
        <w:rPr>
          <w:rFonts w:hint="eastAsia" w:ascii="宋体" w:hAnsi="宋体" w:cs="宋体"/>
          <w:color w:val="000000"/>
          <w:kern w:val="2"/>
          <w:highlight w:val="none"/>
        </w:rPr>
        <w:t>调整系数＝（100–D）%，D值在0.00～0.99范围内随机抽取产生。先从0～9中抽取十分位数字X，再从0～9中抽取百分位数字Y，则抽取的D值即为0.XY。</w:t>
      </w:r>
    </w:p>
    <w:p w14:paraId="3F78D8B3">
      <w:pPr>
        <w:pStyle w:val="27"/>
        <w:snapToGrid w:val="0"/>
        <w:spacing w:line="360" w:lineRule="auto"/>
        <w:ind w:firstLine="480" w:firstLineChars="200"/>
        <w:jc w:val="both"/>
        <w:rPr>
          <w:rFonts w:hint="eastAsia" w:ascii="宋体" w:hAnsi="宋体"/>
          <w:highlight w:val="none"/>
        </w:rPr>
      </w:pPr>
      <w:r>
        <w:rPr>
          <w:rFonts w:hint="eastAsia" w:ascii="宋体" w:hAnsi="宋体"/>
          <w:highlight w:val="none"/>
        </w:rPr>
        <w:t>（二）商务标得分</w:t>
      </w:r>
    </w:p>
    <w:p w14:paraId="3693D0E8">
      <w:pPr>
        <w:pStyle w:val="27"/>
        <w:snapToGrid w:val="0"/>
        <w:spacing w:line="360" w:lineRule="auto"/>
        <w:ind w:firstLine="480" w:firstLineChars="200"/>
        <w:jc w:val="both"/>
        <w:rPr>
          <w:rFonts w:hint="eastAsia" w:ascii="宋体" w:hAnsi="宋体"/>
          <w:highlight w:val="none"/>
        </w:rPr>
      </w:pPr>
      <w:r>
        <w:rPr>
          <w:rFonts w:hint="eastAsia" w:ascii="宋体" w:hAnsi="宋体"/>
          <w:highlight w:val="none"/>
        </w:rPr>
        <w:t>投标人的投标报价等于评标标底价的得90分。偏离评标标底价的，每高于或每低于评标标底价1个百分点的均扣2分，即商务标得分=90-|(投标报价-评标标底价)|/评标标底价×100×2（小数点后保留2位，小数点后第3位四舍五入）。评标委员会按投标人商务标得分从高到低进行排名，商务标得分相同的，投标报价低者排名靠前，投标报价相同的，由招标人代表抽签确定排名先后。</w:t>
      </w:r>
    </w:p>
    <w:p w14:paraId="5FE483C0">
      <w:pPr>
        <w:pStyle w:val="27"/>
        <w:snapToGrid w:val="0"/>
        <w:spacing w:line="360" w:lineRule="auto"/>
        <w:ind w:firstLine="480" w:firstLineChars="200"/>
        <w:jc w:val="both"/>
        <w:rPr>
          <w:rFonts w:hint="eastAsia" w:ascii="宋体" w:hAnsi="宋体"/>
          <w:highlight w:val="none"/>
        </w:rPr>
      </w:pPr>
      <w:r>
        <w:rPr>
          <w:rFonts w:hint="eastAsia" w:ascii="宋体" w:hAnsi="宋体"/>
          <w:highlight w:val="none"/>
        </w:rPr>
        <w:t>此时所有经评审的有效投标文件（S家）≤30时，所有经评审的有效投标人商务标文件均予以通过；如此时S＞30时，商务标得分排名靠前的30家商务标文件予以通过，进入资信标评审阶段。其余投标人商务标文件不予通过，其投标文件不再进入资信标评审阶段，投标文件作无效标处理。</w:t>
      </w:r>
    </w:p>
    <w:p w14:paraId="1F60EB35">
      <w:pPr>
        <w:pStyle w:val="27"/>
        <w:snapToGrid w:val="0"/>
        <w:spacing w:line="360" w:lineRule="auto"/>
        <w:ind w:firstLine="480" w:firstLineChars="200"/>
        <w:jc w:val="both"/>
        <w:rPr>
          <w:rFonts w:hint="eastAsia" w:ascii="宋体" w:hAnsi="宋体"/>
          <w:highlight w:val="none"/>
        </w:rPr>
      </w:pPr>
      <w:r>
        <w:rPr>
          <w:rFonts w:hint="eastAsia" w:ascii="宋体" w:hAnsi="宋体"/>
          <w:highlight w:val="none"/>
        </w:rPr>
        <w:t>三、资信标评审（</w:t>
      </w:r>
      <w:r>
        <w:rPr>
          <w:rFonts w:hint="eastAsia" w:ascii="宋体" w:hAnsi="宋体"/>
          <w:highlight w:val="none"/>
          <w:lang w:val="en-US" w:eastAsia="zh-CN"/>
        </w:rPr>
        <w:t>5</w:t>
      </w:r>
      <w:r>
        <w:rPr>
          <w:rFonts w:hint="eastAsia" w:ascii="宋体" w:hAnsi="宋体"/>
          <w:highlight w:val="none"/>
        </w:rPr>
        <w:t>分）</w:t>
      </w:r>
    </w:p>
    <w:p w14:paraId="5895A0B5">
      <w:pPr>
        <w:pStyle w:val="27"/>
        <w:snapToGrid w:val="0"/>
        <w:spacing w:line="360" w:lineRule="auto"/>
        <w:ind w:firstLine="480" w:firstLineChars="200"/>
        <w:jc w:val="both"/>
        <w:rPr>
          <w:rFonts w:hint="eastAsia" w:ascii="宋体" w:hAnsi="宋体"/>
          <w:highlight w:val="none"/>
        </w:rPr>
      </w:pPr>
      <w:r>
        <w:rPr>
          <w:rFonts w:hint="eastAsia" w:ascii="宋体" w:hAnsi="宋体"/>
          <w:highlight w:val="none"/>
        </w:rPr>
        <w:t>评标委员会发现投标人投标文件资信标存在招标文件规定应当否决投标情形的，应先对投标人进行书面询问核对，情况属实的，否决其投标。</w:t>
      </w:r>
    </w:p>
    <w:p w14:paraId="5E9F900B">
      <w:pPr>
        <w:pStyle w:val="27"/>
        <w:keepNext w:val="0"/>
        <w:keepLines w:val="0"/>
        <w:pageBreakBefore w:val="0"/>
        <w:widowControl w:val="0"/>
        <w:kinsoku/>
        <w:wordWrap/>
        <w:overflowPunct/>
        <w:topLinePunct w:val="0"/>
        <w:bidi w:val="0"/>
        <w:snapToGrid/>
        <w:spacing w:line="500" w:lineRule="exact"/>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（一）投标人的信用评价分（</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分）</w:t>
      </w:r>
    </w:p>
    <w:p w14:paraId="7F2AAC5D">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u w:val="none"/>
          <w:lang w:eastAsia="zh-CN"/>
        </w:rPr>
      </w:pPr>
      <w:r>
        <w:rPr>
          <w:rFonts w:hint="eastAsia" w:ascii="宋体" w:hAnsi="宋体" w:eastAsia="宋体" w:cs="宋体"/>
          <w:color w:val="auto"/>
          <w:kern w:val="2"/>
          <w:sz w:val="24"/>
          <w:szCs w:val="24"/>
          <w:highlight w:val="none"/>
          <w:u w:val="none"/>
          <w:lang w:eastAsia="zh-CN"/>
        </w:rPr>
        <w:t>根据《台州市住房和城乡建设局关于公布建筑工程和市政公用工程企业信用等级划分标准的通知（试行）》（台建〔2022〕228号），浙江省建筑市场监管公共服务系统中房屋建筑工程和市政公用工程施工总承包企业评价等级分为 A、B、C、D、E 五个等级，各等级分值的具体标准如下：</w:t>
      </w:r>
    </w:p>
    <w:p w14:paraId="0AD67566">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u w:val="none"/>
          <w:lang w:eastAsia="zh-CN"/>
        </w:rPr>
      </w:pPr>
      <w:r>
        <w:rPr>
          <w:rFonts w:hint="eastAsia" w:ascii="宋体" w:hAnsi="宋体" w:eastAsia="宋体" w:cs="宋体"/>
          <w:color w:val="auto"/>
          <w:kern w:val="2"/>
          <w:sz w:val="24"/>
          <w:szCs w:val="24"/>
          <w:highlight w:val="none"/>
          <w:u w:val="none"/>
          <w:lang w:eastAsia="zh-CN"/>
        </w:rPr>
        <w:t>A级：110分以上（含110分）</w:t>
      </w:r>
    </w:p>
    <w:p w14:paraId="14313950">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u w:val="none"/>
          <w:lang w:eastAsia="zh-CN"/>
        </w:rPr>
      </w:pPr>
      <w:r>
        <w:rPr>
          <w:rFonts w:hint="eastAsia" w:ascii="宋体" w:hAnsi="宋体" w:eastAsia="宋体" w:cs="宋体"/>
          <w:color w:val="auto"/>
          <w:kern w:val="2"/>
          <w:sz w:val="24"/>
          <w:szCs w:val="24"/>
          <w:highlight w:val="none"/>
          <w:u w:val="none"/>
          <w:lang w:eastAsia="zh-CN"/>
        </w:rPr>
        <w:t>B级：105-110分（含105分）</w:t>
      </w:r>
    </w:p>
    <w:p w14:paraId="7CD011A0">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u w:val="none"/>
          <w:lang w:eastAsia="zh-CN"/>
        </w:rPr>
      </w:pPr>
      <w:r>
        <w:rPr>
          <w:rFonts w:hint="eastAsia" w:ascii="宋体" w:hAnsi="宋体" w:eastAsia="宋体" w:cs="宋体"/>
          <w:color w:val="auto"/>
          <w:kern w:val="2"/>
          <w:sz w:val="24"/>
          <w:szCs w:val="24"/>
          <w:highlight w:val="none"/>
          <w:u w:val="none"/>
          <w:lang w:eastAsia="zh-CN"/>
        </w:rPr>
        <w:t>C级：100-105分（含100分）</w:t>
      </w:r>
    </w:p>
    <w:p w14:paraId="7F449410">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u w:val="none"/>
          <w:lang w:eastAsia="zh-CN"/>
        </w:rPr>
      </w:pPr>
      <w:r>
        <w:rPr>
          <w:rFonts w:hint="eastAsia" w:ascii="宋体" w:hAnsi="宋体" w:eastAsia="宋体" w:cs="宋体"/>
          <w:color w:val="auto"/>
          <w:kern w:val="2"/>
          <w:sz w:val="24"/>
          <w:szCs w:val="24"/>
          <w:highlight w:val="none"/>
          <w:u w:val="none"/>
          <w:lang w:eastAsia="zh-CN"/>
        </w:rPr>
        <w:t>D级：90-100分（含90分）</w:t>
      </w:r>
    </w:p>
    <w:p w14:paraId="045D6238">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u w:val="none"/>
          <w:lang w:eastAsia="zh-CN"/>
        </w:rPr>
      </w:pPr>
      <w:r>
        <w:rPr>
          <w:rFonts w:hint="eastAsia" w:ascii="宋体" w:hAnsi="宋体" w:eastAsia="宋体" w:cs="宋体"/>
          <w:color w:val="auto"/>
          <w:kern w:val="2"/>
          <w:sz w:val="24"/>
          <w:szCs w:val="24"/>
          <w:highlight w:val="none"/>
          <w:u w:val="none"/>
          <w:lang w:eastAsia="zh-CN"/>
        </w:rPr>
        <w:t>E级：90分以下。</w:t>
      </w:r>
    </w:p>
    <w:p w14:paraId="54A5944E">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与招标项目相同专业类别的投标人信用等级C及以上的，得3分；D的，得2.8分；E的，得2.3分；未取得与招标项目相同专业类别信用等级的投标人，其信用评价分为1.8分。</w:t>
      </w:r>
    </w:p>
    <w:p w14:paraId="69E0C221">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投标人的信用等级</w:t>
      </w:r>
      <w:r>
        <w:rPr>
          <w:rFonts w:hint="eastAsia" w:ascii="宋体" w:hAnsi="宋体" w:eastAsia="宋体" w:cs="宋体"/>
          <w:color w:val="auto"/>
          <w:kern w:val="2"/>
          <w:sz w:val="24"/>
          <w:szCs w:val="24"/>
          <w:highlight w:val="none"/>
          <w:lang w:eastAsia="zh-CN"/>
        </w:rPr>
        <w:t>及得分</w:t>
      </w:r>
      <w:r>
        <w:rPr>
          <w:rFonts w:hint="eastAsia" w:ascii="宋体" w:hAnsi="宋体" w:eastAsia="宋体" w:cs="宋体"/>
          <w:color w:val="auto"/>
          <w:kern w:val="2"/>
          <w:sz w:val="24"/>
          <w:szCs w:val="24"/>
          <w:highlight w:val="none"/>
        </w:rPr>
        <w:t>情况根据本工程投标截止日前两个月，经台州市建筑业信息管理网网站</w:t>
      </w:r>
      <w:r>
        <w:rPr>
          <w:rFonts w:hint="eastAsia" w:ascii="宋体" w:hAnsi="宋体" w:eastAsia="宋体" w:cs="宋体"/>
          <w:color w:val="auto"/>
          <w:kern w:val="2"/>
          <w:sz w:val="24"/>
          <w:szCs w:val="24"/>
          <w:highlight w:val="none"/>
          <w:lang w:val="en-US" w:eastAsia="zh-CN"/>
        </w:rPr>
        <w:t>省信用评价公示公布</w:t>
      </w:r>
      <w:r>
        <w:rPr>
          <w:rFonts w:hint="eastAsia" w:ascii="宋体" w:hAnsi="宋体" w:eastAsia="宋体" w:cs="宋体"/>
          <w:color w:val="auto"/>
          <w:kern w:val="2"/>
          <w:sz w:val="24"/>
          <w:szCs w:val="24"/>
          <w:highlight w:val="none"/>
        </w:rPr>
        <w:t>发布的评审结果为准（例：投标截止日为7月X日采用台州市建筑业信息管理网网站发布的5月份信用等级）。</w:t>
      </w:r>
    </w:p>
    <w:p w14:paraId="6BA1FADD">
      <w:pPr>
        <w:keepNext w:val="0"/>
        <w:keepLines w:val="0"/>
        <w:pageBreakBefore w:val="0"/>
        <w:widowControl w:val="0"/>
        <w:numPr>
          <w:ilvl w:val="0"/>
          <w:numId w:val="0"/>
        </w:numPr>
        <w:kinsoku/>
        <w:wordWrap/>
        <w:overflowPunct/>
        <w:topLinePunct w:val="0"/>
        <w:bidi w:val="0"/>
        <w:snapToGrid/>
        <w:spacing w:line="500" w:lineRule="exact"/>
        <w:ind w:firstLine="723" w:firstLineChars="300"/>
        <w:jc w:val="both"/>
        <w:textAlignment w:val="auto"/>
        <w:rPr>
          <w:rFonts w:hint="eastAsia" w:ascii="宋体" w:hAnsi="宋体" w:eastAsia="宋体" w:cs="宋体"/>
          <w:b/>
          <w:bCs/>
          <w:color w:val="auto"/>
          <w:kern w:val="2"/>
          <w:sz w:val="24"/>
          <w:szCs w:val="24"/>
          <w:highlight w:val="none"/>
        </w:rPr>
      </w:pPr>
      <w:r>
        <w:rPr>
          <w:rFonts w:hint="eastAsia" w:ascii="宋体" w:hAnsi="宋体" w:cs="宋体"/>
          <w:b/>
          <w:bCs/>
          <w:color w:val="auto"/>
          <w:kern w:val="2"/>
          <w:sz w:val="24"/>
          <w:szCs w:val="24"/>
          <w:highlight w:val="none"/>
          <w:lang w:val="en-US" w:eastAsia="zh-CN"/>
        </w:rPr>
        <w:t>(二）</w:t>
      </w:r>
      <w:r>
        <w:rPr>
          <w:rFonts w:hint="eastAsia" w:ascii="宋体" w:hAnsi="宋体" w:eastAsia="宋体" w:cs="宋体"/>
          <w:b/>
          <w:bCs/>
          <w:color w:val="auto"/>
          <w:kern w:val="2"/>
          <w:sz w:val="24"/>
          <w:szCs w:val="24"/>
          <w:highlight w:val="none"/>
          <w:lang w:eastAsia="zh-CN"/>
        </w:rPr>
        <w:t>项目负责人</w:t>
      </w:r>
      <w:r>
        <w:rPr>
          <w:rFonts w:hint="eastAsia" w:ascii="宋体" w:hAnsi="宋体" w:eastAsia="宋体" w:cs="宋体"/>
          <w:b/>
          <w:bCs/>
          <w:color w:val="auto"/>
          <w:kern w:val="2"/>
          <w:sz w:val="24"/>
          <w:szCs w:val="24"/>
          <w:highlight w:val="none"/>
        </w:rPr>
        <w:t>的信用评价分（</w:t>
      </w:r>
      <w:r>
        <w:rPr>
          <w:rFonts w:hint="eastAsia" w:ascii="宋体" w:hAnsi="宋体" w:eastAsia="宋体" w:cs="宋体"/>
          <w:b/>
          <w:bCs/>
          <w:color w:val="auto"/>
          <w:kern w:val="2"/>
          <w:sz w:val="24"/>
          <w:szCs w:val="24"/>
          <w:highlight w:val="none"/>
          <w:lang w:val="en-US" w:eastAsia="zh-CN"/>
        </w:rPr>
        <w:t>2</w:t>
      </w:r>
      <w:r>
        <w:rPr>
          <w:rFonts w:hint="eastAsia" w:ascii="宋体" w:hAnsi="宋体" w:eastAsia="宋体" w:cs="宋体"/>
          <w:b/>
          <w:bCs/>
          <w:color w:val="auto"/>
          <w:kern w:val="2"/>
          <w:sz w:val="24"/>
          <w:szCs w:val="24"/>
          <w:highlight w:val="none"/>
        </w:rPr>
        <w:t>分）</w:t>
      </w:r>
    </w:p>
    <w:p w14:paraId="08DE611E">
      <w:pPr>
        <w:keepNext w:val="0"/>
        <w:keepLines w:val="0"/>
        <w:pageBreakBefore w:val="0"/>
        <w:widowControl w:val="0"/>
        <w:numPr>
          <w:ilvl w:val="0"/>
          <w:numId w:val="0"/>
        </w:numPr>
        <w:kinsoku/>
        <w:wordWrap/>
        <w:overflowPunct/>
        <w:topLinePunct w:val="0"/>
        <w:bidi w:val="0"/>
        <w:snapToGrid/>
        <w:spacing w:line="500" w:lineRule="exact"/>
        <w:ind w:firstLine="723" w:firstLineChars="300"/>
        <w:jc w:val="both"/>
        <w:textAlignment w:val="auto"/>
        <w:rPr>
          <w:rFonts w:hint="eastAsia" w:ascii="宋体" w:hAnsi="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此项所有项目负责人均得满分</w:t>
      </w:r>
      <w:r>
        <w:rPr>
          <w:rFonts w:hint="eastAsia" w:ascii="宋体" w:hAnsi="宋体" w:cs="宋体"/>
          <w:b/>
          <w:bCs/>
          <w:color w:val="auto"/>
          <w:kern w:val="2"/>
          <w:sz w:val="24"/>
          <w:szCs w:val="24"/>
          <w:highlight w:val="none"/>
          <w:lang w:val="en-US" w:eastAsia="zh-CN"/>
        </w:rPr>
        <w:t>。</w:t>
      </w:r>
    </w:p>
    <w:p w14:paraId="38F83562">
      <w:pPr>
        <w:keepNext w:val="0"/>
        <w:keepLines w:val="0"/>
        <w:pageBreakBefore w:val="0"/>
        <w:numPr>
          <w:ilvl w:val="0"/>
          <w:numId w:val="0"/>
        </w:numPr>
        <w:kinsoku/>
        <w:wordWrap/>
        <w:overflowPunct/>
        <w:topLinePunct w:val="0"/>
        <w:bidi w:val="0"/>
        <w:snapToGrid/>
        <w:spacing w:line="500" w:lineRule="exact"/>
        <w:ind w:firstLine="482" w:firstLineChars="200"/>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2"/>
          <w:sz w:val="24"/>
          <w:szCs w:val="24"/>
          <w:highlight w:val="none"/>
          <w:lang w:eastAsia="zh-CN"/>
        </w:rPr>
        <w:t>（三）</w:t>
      </w:r>
      <w:r>
        <w:rPr>
          <w:rFonts w:hint="eastAsia" w:ascii="宋体" w:hAnsi="宋体" w:eastAsia="宋体" w:cs="宋体"/>
          <w:b/>
          <w:bCs/>
          <w:color w:val="auto"/>
          <w:kern w:val="2"/>
          <w:sz w:val="24"/>
          <w:szCs w:val="24"/>
          <w:highlight w:val="none"/>
        </w:rPr>
        <w:t>资信标得分＝投标人的信用评价分</w:t>
      </w:r>
      <w:r>
        <w:rPr>
          <w:rFonts w:hint="eastAsia" w:ascii="宋体" w:hAnsi="宋体" w:eastAsia="宋体" w:cs="宋体"/>
          <w:b/>
          <w:bCs/>
          <w:color w:val="auto"/>
          <w:kern w:val="2"/>
          <w:sz w:val="24"/>
          <w:szCs w:val="24"/>
          <w:highlight w:val="none"/>
          <w:lang w:val="en-US" w:eastAsia="zh-CN"/>
        </w:rPr>
        <w:t>+项目负责人的信用评价分</w:t>
      </w:r>
      <w:r>
        <w:rPr>
          <w:rFonts w:hint="eastAsia" w:ascii="宋体" w:hAnsi="宋体" w:eastAsia="宋体" w:cs="宋体"/>
          <w:b/>
          <w:bCs/>
          <w:color w:val="auto"/>
          <w:sz w:val="24"/>
          <w:szCs w:val="24"/>
          <w:highlight w:val="none"/>
          <w:lang w:eastAsia="zh-CN"/>
        </w:rPr>
        <w:t>。</w:t>
      </w:r>
    </w:p>
    <w:p w14:paraId="35B86224">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四、评标总得分的确定（小数点后保留2位，小数点后第3位四舍五入）</w:t>
      </w:r>
    </w:p>
    <w:p w14:paraId="78340EC5">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投标人的评标总得分＝资信标得分＋商务标得分。</w:t>
      </w:r>
    </w:p>
    <w:p w14:paraId="2ED41925">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五、资格审查并推荐中标候选人</w:t>
      </w:r>
    </w:p>
    <w:p w14:paraId="2FD198F1">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标委员会对投标人按评标总得分从高到低进行排名，即总得分最高者排名第一，次高者排名第二。如出现总得分相同的，按照以下优先顺序确定排序：（一）资信标得分高者；（二）投标报价低者；（三）抽签确定。</w:t>
      </w:r>
    </w:p>
    <w:p w14:paraId="7F295DF3">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标委员会按排名顺序依次对拟推荐为中标候选人（中标候选人的人数见投标人须知前附表）的投标人和其拟派的项目负责人的资格和其他要求进行评审。评标委员会发现投标人存在招标文件规定应当否决投标情形的，应先对投标人进行书面询问核对，情况属实的，否决其投标。空缺的名额由之后排名靠前的投标人进行替补，然后再对其资格进行评审，如再不符合要求，再替补，以此类推。</w:t>
      </w:r>
    </w:p>
    <w:p w14:paraId="74DC3517">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当有效投标人＜3个时，评标委员会应判定本次投标是否具有竞争力，若评标委员会认为本次投标明显缺乏竞争的，可以否决全部投标。</w:t>
      </w:r>
    </w:p>
    <w:p w14:paraId="683C9BCC">
      <w:pPr>
        <w:pStyle w:val="2"/>
        <w:rPr>
          <w:rFonts w:hint="eastAsia"/>
          <w:highlight w:val="none"/>
        </w:rPr>
      </w:pPr>
      <w:bookmarkStart w:id="109" w:name="_Toc22828079"/>
      <w:bookmarkStart w:id="110" w:name="_Toc45697243"/>
      <w:bookmarkStart w:id="111" w:name="_Toc25289"/>
    </w:p>
    <w:p w14:paraId="090E9A06">
      <w:pPr>
        <w:pStyle w:val="2"/>
        <w:rPr>
          <w:rFonts w:hint="eastAsia"/>
          <w:highlight w:val="none"/>
        </w:rPr>
      </w:pPr>
    </w:p>
    <w:p w14:paraId="4EF4046F">
      <w:pPr>
        <w:pStyle w:val="2"/>
        <w:rPr>
          <w:rFonts w:hint="eastAsia"/>
          <w:highlight w:val="none"/>
        </w:rPr>
      </w:pPr>
    </w:p>
    <w:p w14:paraId="4BC263AD">
      <w:pPr>
        <w:pStyle w:val="2"/>
        <w:rPr>
          <w:rFonts w:hint="eastAsia"/>
          <w:highlight w:val="none"/>
        </w:rPr>
      </w:pPr>
    </w:p>
    <w:p w14:paraId="7ACC6159">
      <w:pPr>
        <w:pStyle w:val="2"/>
        <w:rPr>
          <w:rFonts w:hint="eastAsia"/>
          <w:highlight w:val="none"/>
        </w:rPr>
      </w:pPr>
    </w:p>
    <w:p w14:paraId="086B431C">
      <w:pPr>
        <w:pStyle w:val="2"/>
        <w:rPr>
          <w:rFonts w:hint="eastAsia"/>
          <w:highlight w:val="none"/>
        </w:rPr>
      </w:pPr>
    </w:p>
    <w:p w14:paraId="58C7B0F1">
      <w:pPr>
        <w:pStyle w:val="2"/>
        <w:rPr>
          <w:rFonts w:hint="eastAsia"/>
          <w:highlight w:val="none"/>
        </w:rPr>
      </w:pPr>
    </w:p>
    <w:p w14:paraId="1F3D3748">
      <w:pPr>
        <w:pStyle w:val="2"/>
        <w:rPr>
          <w:rFonts w:hint="eastAsia"/>
          <w:highlight w:val="none"/>
        </w:rPr>
      </w:pPr>
    </w:p>
    <w:p w14:paraId="6C3FFB3A">
      <w:pPr>
        <w:pStyle w:val="2"/>
        <w:rPr>
          <w:rFonts w:hint="eastAsia"/>
          <w:highlight w:val="none"/>
        </w:rPr>
      </w:pPr>
    </w:p>
    <w:p w14:paraId="06F0D44D">
      <w:pPr>
        <w:pStyle w:val="2"/>
        <w:rPr>
          <w:rFonts w:hint="eastAsia"/>
          <w:highlight w:val="none"/>
        </w:rPr>
      </w:pPr>
    </w:p>
    <w:p w14:paraId="5DA71F65">
      <w:pPr>
        <w:pStyle w:val="2"/>
        <w:rPr>
          <w:rFonts w:hint="eastAsia"/>
          <w:highlight w:val="none"/>
        </w:rPr>
      </w:pPr>
    </w:p>
    <w:p w14:paraId="2298A256">
      <w:pPr>
        <w:pStyle w:val="2"/>
        <w:rPr>
          <w:rFonts w:hint="eastAsia"/>
          <w:highlight w:val="none"/>
        </w:rPr>
      </w:pPr>
    </w:p>
    <w:p w14:paraId="66DFA401">
      <w:pPr>
        <w:pStyle w:val="2"/>
        <w:rPr>
          <w:rFonts w:hint="eastAsia"/>
          <w:highlight w:val="none"/>
        </w:rPr>
      </w:pPr>
    </w:p>
    <w:p w14:paraId="09C4572A">
      <w:pPr>
        <w:pStyle w:val="2"/>
        <w:rPr>
          <w:highlight w:val="none"/>
        </w:rPr>
      </w:pPr>
      <w:bookmarkStart w:id="112" w:name="_Toc23464"/>
      <w:r>
        <w:rPr>
          <w:rFonts w:hint="eastAsia"/>
          <w:highlight w:val="none"/>
        </w:rPr>
        <w:t>第四章</w:t>
      </w:r>
      <w:r>
        <w:rPr>
          <w:highlight w:val="none"/>
        </w:rPr>
        <w:t xml:space="preserve"> </w:t>
      </w:r>
      <w:r>
        <w:rPr>
          <w:rFonts w:hint="eastAsia"/>
          <w:highlight w:val="none"/>
        </w:rPr>
        <w:t>合同条款及格式</w:t>
      </w:r>
      <w:bookmarkEnd w:id="109"/>
      <w:bookmarkEnd w:id="110"/>
      <w:bookmarkEnd w:id="111"/>
      <w:bookmarkEnd w:id="112"/>
    </w:p>
    <w:p w14:paraId="0A74E550">
      <w:pPr>
        <w:pStyle w:val="9"/>
        <w:kinsoku w:val="0"/>
        <w:ind w:left="0"/>
        <w:rPr>
          <w:rFonts w:ascii="Microsoft JhengHei" w:eastAsia="等线" w:cs="Microsoft JhengHei"/>
          <w:b/>
          <w:bCs/>
          <w:sz w:val="20"/>
          <w:szCs w:val="20"/>
          <w:highlight w:val="none"/>
        </w:rPr>
      </w:pPr>
      <w:bookmarkStart w:id="113" w:name="bookmark180"/>
      <w:bookmarkEnd w:id="113"/>
    </w:p>
    <w:p w14:paraId="2A08718E">
      <w:pPr>
        <w:spacing w:line="440" w:lineRule="exact"/>
        <w:jc w:val="both"/>
        <w:rPr>
          <w:rFonts w:ascii="宋体" w:hAnsi="宋体" w:cs="宋体"/>
          <w:highlight w:val="none"/>
        </w:rPr>
      </w:pPr>
      <w:r>
        <w:rPr>
          <w:rFonts w:hint="eastAsia" w:ascii="宋体" w:hAnsi="宋体" w:cs="宋体"/>
          <w:highlight w:val="none"/>
        </w:rPr>
        <w:t>合同文本采用《建设工程施工合同（示范文本）》（GF-2017-0201）。</w:t>
      </w:r>
    </w:p>
    <w:p w14:paraId="1CB3BDE5">
      <w:pPr>
        <w:spacing w:line="440" w:lineRule="exact"/>
        <w:jc w:val="both"/>
        <w:rPr>
          <w:rFonts w:ascii="宋体" w:hAnsi="宋体" w:cs="宋体"/>
          <w:highlight w:val="none"/>
        </w:rPr>
      </w:pPr>
      <w:r>
        <w:rPr>
          <w:rFonts w:hint="eastAsia" w:ascii="宋体" w:hAnsi="宋体" w:cs="宋体"/>
          <w:highlight w:val="none"/>
        </w:rPr>
        <w:t>合同通用条款采用《建设工程施工合同（示范文本）》的通用条款（GF-2017-0201）。</w:t>
      </w:r>
    </w:p>
    <w:p w14:paraId="65CCE673">
      <w:pPr>
        <w:spacing w:line="440" w:lineRule="exact"/>
        <w:jc w:val="both"/>
        <w:rPr>
          <w:rFonts w:ascii="宋体" w:hAnsi="宋体" w:cs="宋体"/>
          <w:highlight w:val="none"/>
        </w:rPr>
      </w:pPr>
      <w:bookmarkStart w:id="114" w:name="_Toc149922241"/>
      <w:bookmarkStart w:id="115" w:name="_Toc151471690"/>
      <w:r>
        <w:rPr>
          <w:rFonts w:hint="eastAsia" w:ascii="宋体" w:hAnsi="宋体" w:cs="宋体"/>
          <w:highlight w:val="none"/>
        </w:rPr>
        <w:t>合同专用条款中的主要条款将由招标人(发包人)与中标人(承包人)根据投标文件签订。</w:t>
      </w:r>
      <w:bookmarkEnd w:id="114"/>
      <w:bookmarkEnd w:id="115"/>
      <w:bookmarkStart w:id="116" w:name="bookmark181"/>
      <w:bookmarkEnd w:id="116"/>
    </w:p>
    <w:p w14:paraId="73966AC4">
      <w:pPr>
        <w:pStyle w:val="2"/>
        <w:ind w:firstLine="420" w:firstLineChars="200"/>
        <w:rPr>
          <w:sz w:val="21"/>
          <w:szCs w:val="21"/>
          <w:highlight w:val="none"/>
        </w:rPr>
      </w:pPr>
    </w:p>
    <w:p w14:paraId="51E32C4F">
      <w:pPr>
        <w:pStyle w:val="2"/>
        <w:ind w:firstLine="422" w:firstLineChars="200"/>
        <w:rPr>
          <w:sz w:val="21"/>
          <w:szCs w:val="21"/>
          <w:highlight w:val="none"/>
        </w:rPr>
      </w:pPr>
      <w:r>
        <w:rPr>
          <w:rFonts w:ascii="宋体" w:hAnsi="宋体"/>
          <w:b/>
          <w:sz w:val="21"/>
          <w:szCs w:val="21"/>
          <w:highlight w:val="none"/>
        </w:rPr>
        <w:br w:type="page"/>
      </w:r>
      <w:bookmarkStart w:id="117" w:name="_Toc45697245"/>
    </w:p>
    <w:p w14:paraId="58B6A809">
      <w:pPr>
        <w:spacing w:line="360" w:lineRule="exact"/>
        <w:ind w:firstLine="640" w:firstLineChars="200"/>
        <w:jc w:val="center"/>
        <w:rPr>
          <w:rFonts w:eastAsia="黑体"/>
          <w:b/>
          <w:szCs w:val="21"/>
          <w:highlight w:val="none"/>
        </w:rPr>
      </w:pPr>
      <w:r>
        <w:rPr>
          <w:sz w:val="32"/>
          <w:szCs w:val="32"/>
          <w:highlight w:val="none"/>
        </w:rPr>
        <w:t>第一部分　　合同协议书</w:t>
      </w:r>
    </w:p>
    <w:p w14:paraId="40BF7801">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sz w:val="24"/>
          <w:szCs w:val="24"/>
          <w:highlight w:val="none"/>
          <w:u w:val="single"/>
          <w:lang w:eastAsia="zh-CN"/>
        </w:rPr>
      </w:pPr>
      <w:r>
        <w:rPr>
          <w:rFonts w:hint="eastAsia" w:ascii="宋体" w:hAnsi="宋体" w:eastAsia="宋体" w:cs="宋体"/>
          <w:b/>
          <w:sz w:val="24"/>
          <w:szCs w:val="24"/>
          <w:highlight w:val="none"/>
        </w:rPr>
        <w:t>发包人（全称）：</w:t>
      </w:r>
      <w:r>
        <w:rPr>
          <w:rFonts w:hint="eastAsia" w:ascii="宋体" w:hAnsi="宋体" w:cs="宋体"/>
          <w:b/>
          <w:sz w:val="24"/>
          <w:szCs w:val="24"/>
          <w:highlight w:val="none"/>
          <w:u w:val="single"/>
          <w:lang w:eastAsia="zh-CN"/>
        </w:rPr>
        <w:t>浙江三门经济开发区管理委员会</w:t>
      </w:r>
    </w:p>
    <w:p w14:paraId="49394D51">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sz w:val="24"/>
          <w:szCs w:val="24"/>
          <w:highlight w:val="none"/>
          <w:u w:val="single"/>
          <w:lang w:val="en-US" w:eastAsia="zh-CN"/>
        </w:rPr>
      </w:pPr>
      <w:r>
        <w:rPr>
          <w:rFonts w:hint="eastAsia" w:ascii="宋体" w:hAnsi="宋体" w:eastAsia="宋体" w:cs="宋体"/>
          <w:b/>
          <w:sz w:val="24"/>
          <w:szCs w:val="24"/>
          <w:highlight w:val="none"/>
        </w:rPr>
        <w:t>承包人（全称）：</w:t>
      </w:r>
      <w:r>
        <w:rPr>
          <w:rFonts w:hint="eastAsia" w:ascii="宋体" w:hAnsi="宋体" w:eastAsia="宋体" w:cs="宋体"/>
          <w:b/>
          <w:sz w:val="24"/>
          <w:szCs w:val="24"/>
          <w:highlight w:val="none"/>
          <w:u w:val="single"/>
          <w:lang w:val="en-US" w:eastAsia="zh-CN"/>
        </w:rPr>
        <w:t xml:space="preserve">            </w:t>
      </w:r>
    </w:p>
    <w:p w14:paraId="01568D47">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bookmarkStart w:id="118" w:name="_Toc351203481"/>
      <w:r>
        <w:rPr>
          <w:rFonts w:hint="eastAsia" w:ascii="宋体" w:hAnsi="宋体" w:eastAsia="宋体" w:cs="宋体"/>
          <w:sz w:val="24"/>
          <w:szCs w:val="24"/>
          <w:highlight w:val="none"/>
        </w:rPr>
        <w:t>根据《</w:t>
      </w:r>
      <w:r>
        <w:rPr>
          <w:rFonts w:hint="eastAsia" w:ascii="宋体" w:hAnsi="宋体" w:eastAsia="宋体" w:cs="宋体"/>
          <w:spacing w:val="-17"/>
          <w:sz w:val="24"/>
          <w:szCs w:val="24"/>
          <w:highlight w:val="none"/>
        </w:rPr>
        <w:t>中华人民共和国民法典</w:t>
      </w:r>
      <w:r>
        <w:rPr>
          <w:rFonts w:hint="eastAsia" w:ascii="宋体" w:hAnsi="宋体" w:eastAsia="宋体" w:cs="宋体"/>
          <w:sz w:val="24"/>
          <w:szCs w:val="24"/>
          <w:highlight w:val="none"/>
        </w:rPr>
        <w:t>》、《中华人民共和国建筑法》及有关法律规定，遵循平等、自愿、公平和诚实信用的原则，双方就</w:t>
      </w:r>
      <w:r>
        <w:rPr>
          <w:rFonts w:hint="eastAsia" w:ascii="宋体" w:hAnsi="宋体" w:cs="宋体"/>
          <w:bCs/>
          <w:sz w:val="24"/>
          <w:szCs w:val="24"/>
          <w:highlight w:val="none"/>
          <w:u w:val="single"/>
          <w:lang w:eastAsia="zh-CN"/>
        </w:rPr>
        <w:t>三门县新能源产业城及配套基础设施项目（一期）-I标</w:t>
      </w:r>
      <w:r>
        <w:rPr>
          <w:rFonts w:hint="eastAsia" w:ascii="宋体" w:hAnsi="宋体" w:eastAsia="宋体" w:cs="宋体"/>
          <w:sz w:val="24"/>
          <w:szCs w:val="24"/>
          <w:highlight w:val="none"/>
        </w:rPr>
        <w:t>施工及有关事项协商一致，共同达成如下协议：</w:t>
      </w:r>
    </w:p>
    <w:p w14:paraId="6E021116">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一、工程概况</w:t>
      </w:r>
      <w:bookmarkEnd w:id="118"/>
    </w:p>
    <w:p w14:paraId="6EFE19C8">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u w:val="single"/>
        </w:rPr>
      </w:pPr>
      <w:bookmarkStart w:id="119" w:name="_Toc351203482"/>
      <w:r>
        <w:rPr>
          <w:rFonts w:hint="eastAsia" w:ascii="宋体" w:hAnsi="宋体" w:eastAsia="宋体" w:cs="宋体"/>
          <w:bCs/>
          <w:sz w:val="24"/>
          <w:szCs w:val="24"/>
          <w:highlight w:val="none"/>
        </w:rPr>
        <w:t>1．工程名称：</w:t>
      </w:r>
      <w:r>
        <w:rPr>
          <w:rFonts w:hint="eastAsia" w:ascii="宋体" w:hAnsi="宋体" w:eastAsia="宋体" w:cs="宋体"/>
          <w:bCs/>
          <w:sz w:val="24"/>
          <w:szCs w:val="24"/>
          <w:highlight w:val="none"/>
          <w:u w:val="single"/>
        </w:rPr>
        <w:t></w:t>
      </w:r>
      <w:r>
        <w:rPr>
          <w:rFonts w:hint="eastAsia" w:ascii="宋体" w:hAnsi="宋体" w:cs="宋体"/>
          <w:bCs/>
          <w:sz w:val="24"/>
          <w:szCs w:val="24"/>
          <w:highlight w:val="none"/>
          <w:u w:val="single"/>
          <w:lang w:eastAsia="zh-CN"/>
        </w:rPr>
        <w:t>三门县新能源产业城及配套基础设施项目（一期）-I标</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w:t>
      </w:r>
    </w:p>
    <w:p w14:paraId="70B9D2F5">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2．工程地点：</w:t>
      </w:r>
      <w:r>
        <w:rPr>
          <w:rFonts w:hint="eastAsia" w:ascii="宋体" w:hAnsi="宋体" w:eastAsia="宋体" w:cs="宋体"/>
          <w:bCs/>
          <w:sz w:val="24"/>
          <w:szCs w:val="24"/>
          <w:highlight w:val="none"/>
          <w:u w:val="single"/>
        </w:rPr>
        <w:t></w:t>
      </w:r>
      <w:r>
        <w:rPr>
          <w:rFonts w:hint="eastAsia" w:ascii="宋体" w:hAnsi="宋体" w:eastAsia="宋体" w:cs="宋体"/>
          <w:spacing w:val="-3"/>
          <w:sz w:val="24"/>
          <w:szCs w:val="24"/>
          <w:highlight w:val="none"/>
          <w:u w:val="single"/>
        </w:rPr>
        <w:t>三门县</w:t>
      </w:r>
      <w:r>
        <w:rPr>
          <w:rFonts w:hint="eastAsia" w:ascii="宋体" w:hAnsi="宋体" w:cs="宋体"/>
          <w:spacing w:val="-3"/>
          <w:sz w:val="24"/>
          <w:szCs w:val="24"/>
          <w:highlight w:val="none"/>
          <w:u w:val="single"/>
          <w:lang w:val="en-US" w:eastAsia="zh-CN"/>
        </w:rPr>
        <w:t xml:space="preserve"> </w:t>
      </w:r>
      <w:r>
        <w:rPr>
          <w:rFonts w:hint="eastAsia" w:ascii="宋体" w:hAnsi="宋体" w:eastAsia="宋体" w:cs="宋体"/>
          <w:bCs/>
          <w:sz w:val="24"/>
          <w:szCs w:val="24"/>
          <w:highlight w:val="none"/>
        </w:rPr>
        <w:t>。</w:t>
      </w:r>
    </w:p>
    <w:p w14:paraId="6C5BF382">
      <w:pPr>
        <w:keepNext w:val="0"/>
        <w:keepLines w:val="0"/>
        <w:pageBreakBefore w:val="0"/>
        <w:widowControl/>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3．工程立项批准文号：</w:t>
      </w:r>
      <w:r>
        <w:rPr>
          <w:rFonts w:hint="eastAsia" w:ascii="宋体" w:hAnsi="宋体" w:cs="宋体"/>
          <w:bCs/>
          <w:sz w:val="24"/>
          <w:szCs w:val="24"/>
          <w:highlight w:val="none"/>
          <w:u w:val="single"/>
          <w:lang w:val="en-US" w:eastAsia="zh-CN"/>
        </w:rPr>
        <w:t>三发改审〔2024〕181 号</w:t>
      </w:r>
      <w:r>
        <w:rPr>
          <w:rFonts w:hint="eastAsia" w:ascii="宋体" w:hAnsi="宋体" w:eastAsia="宋体" w:cs="宋体"/>
          <w:bCs/>
          <w:sz w:val="24"/>
          <w:szCs w:val="24"/>
          <w:highlight w:val="none"/>
        </w:rPr>
        <w:t>。</w:t>
      </w:r>
    </w:p>
    <w:p w14:paraId="10B54B33">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4．资金来源：</w:t>
      </w:r>
      <w:r>
        <w:rPr>
          <w:rFonts w:hint="eastAsia" w:ascii="宋体" w:hAnsi="宋体" w:eastAsia="宋体" w:cs="宋体"/>
          <w:bCs/>
          <w:sz w:val="24"/>
          <w:szCs w:val="24"/>
          <w:highlight w:val="none"/>
          <w:u w:val="single"/>
        </w:rPr>
        <w:t></w:t>
      </w:r>
      <w:r>
        <w:rPr>
          <w:rFonts w:hint="eastAsia" w:ascii="宋体" w:hAnsi="宋体" w:cs="宋体"/>
          <w:bCs/>
          <w:sz w:val="24"/>
          <w:szCs w:val="24"/>
          <w:highlight w:val="none"/>
          <w:u w:val="single"/>
          <w:lang w:val="en-US" w:eastAsia="zh-CN"/>
        </w:rPr>
        <w:t>财政</w:t>
      </w:r>
      <w:r>
        <w:rPr>
          <w:rFonts w:hint="eastAsia" w:ascii="宋体" w:hAnsi="宋体" w:eastAsia="宋体" w:cs="宋体"/>
          <w:bCs/>
          <w:sz w:val="24"/>
          <w:szCs w:val="24"/>
          <w:highlight w:val="none"/>
          <w:u w:val="single"/>
          <w:lang w:val="en-US" w:eastAsia="zh-CN"/>
        </w:rPr>
        <w:t>资金</w:t>
      </w:r>
      <w:r>
        <w:rPr>
          <w:rFonts w:hint="eastAsia" w:ascii="宋体" w:hAnsi="宋体" w:eastAsia="宋体" w:cs="宋体"/>
          <w:bCs/>
          <w:sz w:val="24"/>
          <w:szCs w:val="24"/>
          <w:highlight w:val="none"/>
        </w:rPr>
        <w:t>。</w:t>
      </w:r>
    </w:p>
    <w:p w14:paraId="671BA069">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u w:val="single"/>
          <w:lang w:val="en-US" w:eastAsia="zh-CN"/>
        </w:rPr>
      </w:pPr>
      <w:r>
        <w:rPr>
          <w:rFonts w:hint="eastAsia" w:ascii="宋体" w:hAnsi="宋体" w:eastAsia="宋体" w:cs="宋体"/>
          <w:bCs/>
          <w:sz w:val="24"/>
          <w:szCs w:val="24"/>
          <w:highlight w:val="none"/>
          <w:u w:val="none"/>
          <w:lang w:val="en-US" w:eastAsia="zh-CN"/>
        </w:rPr>
        <w:t>5．工程内容：</w:t>
      </w:r>
      <w:r>
        <w:rPr>
          <w:rFonts w:hint="eastAsia" w:ascii="宋体" w:hAnsi="宋体" w:eastAsia="宋体" w:cs="宋体"/>
          <w:bCs/>
          <w:sz w:val="24"/>
          <w:szCs w:val="24"/>
          <w:highlight w:val="none"/>
          <w:u w:val="single"/>
          <w:lang w:val="en-US" w:eastAsia="zh-CN"/>
        </w:rPr>
        <w:t>工程建设地点三门县滨海新城，主要建设内容为1.九号路：包括道路桩号K0+100~K0+684.623范围内道路、雨水口、检查井提升、标线及路口预埋管及手孔井。2.支路三：包括道路桩号K0+19.139~K0+400范围内道路、雨水口、检查井提升、人行道、路灯及交通标志工程。其中人行道、路灯及交通标志工程仅施工北侧，南侧人行道不施工。</w:t>
      </w:r>
    </w:p>
    <w:p w14:paraId="6F499188">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Cs/>
          <w:sz w:val="24"/>
          <w:szCs w:val="24"/>
          <w:highlight w:val="none"/>
          <w:u w:val="single"/>
          <w:lang w:val="en-US" w:eastAsia="zh-CN"/>
        </w:rPr>
      </w:pPr>
      <w:r>
        <w:rPr>
          <w:rFonts w:hint="eastAsia" w:ascii="宋体" w:hAnsi="宋体" w:eastAsia="宋体" w:cs="宋体"/>
          <w:bCs/>
          <w:sz w:val="24"/>
          <w:szCs w:val="24"/>
          <w:highlight w:val="none"/>
          <w:u w:val="single"/>
          <w:lang w:val="en-US" w:eastAsia="zh-CN"/>
        </w:rPr>
        <w:t>3.十五号路：包括道路桩号K0+000~K0+185.325范围内道路、雨水口、检查井提升、标线及路口预埋管及手孔井。4.晏青路（四号路-金鳞大道）：包括设计范围内的绿化工程。</w:t>
      </w:r>
    </w:p>
    <w:p w14:paraId="1CCB16D8">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Cs/>
          <w:sz w:val="24"/>
          <w:szCs w:val="24"/>
          <w:highlight w:val="none"/>
          <w:u w:val="single"/>
          <w:lang w:val="en-US" w:eastAsia="zh-CN"/>
        </w:rPr>
      </w:pPr>
      <w:r>
        <w:rPr>
          <w:rFonts w:hint="eastAsia" w:ascii="宋体" w:hAnsi="宋体" w:eastAsia="宋体" w:cs="宋体"/>
          <w:bCs/>
          <w:sz w:val="24"/>
          <w:szCs w:val="24"/>
          <w:highlight w:val="none"/>
          <w:u w:val="single"/>
          <w:lang w:val="en-US" w:eastAsia="zh-CN"/>
        </w:rPr>
        <w:t>5.金鳞大道：包括设计范围内的道路、绿化、排水、道路照明工程。</w:t>
      </w:r>
    </w:p>
    <w:p w14:paraId="675B2FE9">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群体工程应附《承包人承揽工程项目一览表》（附件1）。</w:t>
      </w:r>
    </w:p>
    <w:p w14:paraId="56DE2194">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6．工程承包范围：</w:t>
      </w:r>
    </w:p>
    <w:p w14:paraId="3FF2E0CD">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（1）发包人提供的施工图纸范围内所包含的所有内容，为施工总承包；</w:t>
      </w:r>
    </w:p>
    <w:p w14:paraId="72A11674">
      <w:pPr>
        <w:pStyle w:val="9"/>
        <w:keepNext w:val="0"/>
        <w:keepLines w:val="0"/>
        <w:pageBreakBefore w:val="0"/>
        <w:kinsoku/>
        <w:wordWrap/>
        <w:overflowPunct/>
        <w:topLinePunct w:val="0"/>
        <w:autoSpaceDE w:val="0"/>
        <w:autoSpaceDN w:val="0"/>
        <w:bidi w:val="0"/>
        <w:adjustRightInd w:val="0"/>
        <w:snapToGrid/>
        <w:spacing w:after="0" w:line="360" w:lineRule="auto"/>
        <w:ind w:firstLine="360" w:firstLineChars="15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（2）不包括发包人另行发包的</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专业工程。</w:t>
      </w:r>
    </w:p>
    <w:p w14:paraId="01BA1BD1">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二、合同工期</w:t>
      </w:r>
      <w:bookmarkEnd w:id="119"/>
    </w:p>
    <w:p w14:paraId="1638922D">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计划开工日期：</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日。</w:t>
      </w:r>
    </w:p>
    <w:p w14:paraId="2FA07D42">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计划竣工日期：</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日。</w:t>
      </w:r>
    </w:p>
    <w:p w14:paraId="54A77686">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工期总日历天数：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天。工期总日历天数与根据前述计划开竣工日期计算的工期天数不一致的，以工期总日历天数为准。</w:t>
      </w:r>
    </w:p>
    <w:p w14:paraId="2C6E72DF">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Cs/>
          <w:sz w:val="24"/>
          <w:szCs w:val="24"/>
          <w:highlight w:val="none"/>
        </w:rPr>
      </w:pPr>
      <w:bookmarkStart w:id="120" w:name="_Toc351203483"/>
      <w:r>
        <w:rPr>
          <w:rFonts w:hint="eastAsia" w:ascii="宋体" w:hAnsi="宋体" w:eastAsia="宋体" w:cs="宋体"/>
          <w:b/>
          <w:sz w:val="24"/>
          <w:szCs w:val="24"/>
          <w:highlight w:val="none"/>
        </w:rPr>
        <w:t>三、质量标准</w:t>
      </w:r>
      <w:bookmarkEnd w:id="120"/>
    </w:p>
    <w:p w14:paraId="15DD18C1">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工程质量符合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标准。</w:t>
      </w:r>
    </w:p>
    <w:p w14:paraId="36854BC1">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Cs/>
          <w:sz w:val="24"/>
          <w:szCs w:val="24"/>
          <w:highlight w:val="none"/>
        </w:rPr>
      </w:pPr>
      <w:bookmarkStart w:id="121" w:name="_Toc351203484"/>
      <w:r>
        <w:rPr>
          <w:rFonts w:hint="eastAsia" w:ascii="宋体" w:hAnsi="宋体" w:eastAsia="宋体" w:cs="宋体"/>
          <w:b/>
          <w:sz w:val="24"/>
          <w:szCs w:val="24"/>
          <w:highlight w:val="none"/>
        </w:rPr>
        <w:t>四、签约合同价与合同价格形式</w:t>
      </w:r>
      <w:bookmarkEnd w:id="121"/>
      <w:r>
        <w:rPr>
          <w:rFonts w:hint="eastAsia" w:ascii="宋体" w:hAnsi="宋体" w:eastAsia="宋体" w:cs="宋体"/>
          <w:b/>
          <w:sz w:val="24"/>
          <w:szCs w:val="24"/>
          <w:highlight w:val="none"/>
        </w:rPr>
        <w:tab/>
      </w:r>
    </w:p>
    <w:p w14:paraId="03C0650A">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1．签约合同价为：</w:t>
      </w:r>
    </w:p>
    <w:p w14:paraId="4D92CEE2">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人民币（大写）</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sz w:val="24"/>
          <w:szCs w:val="24"/>
          <w:highlight w:val="none"/>
        </w:rPr>
        <w:t>元）；</w:t>
      </w:r>
    </w:p>
    <w:p w14:paraId="6E6DF28F">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其中：</w:t>
      </w:r>
    </w:p>
    <w:p w14:paraId="5457F2B5">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（1）安全文明施工费：</w:t>
      </w:r>
    </w:p>
    <w:p w14:paraId="6F1744EA">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人民币（大写）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元）；</w:t>
      </w:r>
    </w:p>
    <w:p w14:paraId="23C87E28">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（2）材料和工程设备暂估价金额：</w:t>
      </w:r>
    </w:p>
    <w:p w14:paraId="1DB7DACC">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人民币（大写）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元）；</w:t>
      </w:r>
    </w:p>
    <w:p w14:paraId="53FF94B4">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（3）专业工程暂估价金额：</w:t>
      </w:r>
    </w:p>
    <w:p w14:paraId="30BD4AD0">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人民币（大写）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元）；</w:t>
      </w:r>
    </w:p>
    <w:p w14:paraId="0FEF19DE">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（4）暂列金额：</w:t>
      </w:r>
    </w:p>
    <w:p w14:paraId="10399599">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人民币（大写）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元）。</w:t>
      </w:r>
    </w:p>
    <w:p w14:paraId="32CBC448">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2．合同价格形式：</w:t>
      </w:r>
      <w:r>
        <w:rPr>
          <w:rFonts w:hint="eastAsia" w:ascii="宋体" w:hAnsi="宋体" w:eastAsia="宋体" w:cs="宋体"/>
          <w:sz w:val="24"/>
          <w:szCs w:val="24"/>
          <w:highlight w:val="none"/>
          <w:u w:val="single"/>
        </w:rPr>
        <w:t>单价合同</w:t>
      </w:r>
      <w:r>
        <w:rPr>
          <w:rFonts w:hint="eastAsia" w:ascii="宋体" w:hAnsi="宋体" w:eastAsia="宋体" w:cs="宋体"/>
          <w:sz w:val="24"/>
          <w:szCs w:val="24"/>
          <w:highlight w:val="none"/>
        </w:rPr>
        <w:t>。</w:t>
      </w:r>
    </w:p>
    <w:p w14:paraId="1AC39BC2">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bookmarkStart w:id="122" w:name="_Toc351203485"/>
      <w:r>
        <w:rPr>
          <w:rFonts w:hint="eastAsia" w:ascii="宋体" w:hAnsi="宋体" w:eastAsia="宋体" w:cs="宋体"/>
          <w:sz w:val="24"/>
          <w:szCs w:val="24"/>
          <w:highlight w:val="none"/>
        </w:rPr>
        <w:t>3．发包人向承包人支付工程价款及其他应当支付的款项均须汇入承包人合同协议书中的银行账户。</w:t>
      </w:r>
    </w:p>
    <w:p w14:paraId="490D3B9D">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承包人完成本合同项下应税行为的计税方式按以下第</w:t>
      </w:r>
      <w:r>
        <w:rPr>
          <w:rFonts w:hint="eastAsia" w:ascii="宋体" w:hAnsi="宋体" w:eastAsia="宋体" w:cs="宋体"/>
          <w:sz w:val="24"/>
          <w:szCs w:val="24"/>
          <w:highlight w:val="none"/>
          <w:u w:val="single"/>
        </w:rPr>
        <w:t xml:space="preserve"> （1） </w:t>
      </w:r>
      <w:r>
        <w:rPr>
          <w:rFonts w:hint="eastAsia" w:ascii="宋体" w:hAnsi="宋体" w:eastAsia="宋体" w:cs="宋体"/>
          <w:sz w:val="24"/>
          <w:szCs w:val="24"/>
          <w:highlight w:val="none"/>
        </w:rPr>
        <w:t>种方法，并与工程计价时采用的计税方法一致。</w:t>
      </w:r>
    </w:p>
    <w:p w14:paraId="1EE0B5E3">
      <w:pPr>
        <w:keepNext w:val="0"/>
        <w:keepLines w:val="0"/>
        <w:pageBreakBefore w:val="0"/>
        <w:kinsoku/>
        <w:wordWrap/>
        <w:overflowPunct/>
        <w:topLinePunct w:val="0"/>
        <w:autoSpaceDE w:val="0"/>
        <w:autoSpaceDN w:val="0"/>
        <w:bidi w:val="0"/>
        <w:adjustRightInd w:val="0"/>
        <w:snapToGrid/>
        <w:spacing w:line="360" w:lineRule="auto"/>
        <w:ind w:firstLine="403" w:firstLineChars="16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（1）一般计税方法。</w:t>
      </w:r>
    </w:p>
    <w:p w14:paraId="24B18B8F">
      <w:pPr>
        <w:keepNext w:val="0"/>
        <w:keepLines w:val="0"/>
        <w:pageBreakBefore w:val="0"/>
        <w:kinsoku/>
        <w:wordWrap/>
        <w:overflowPunct/>
        <w:topLinePunct w:val="0"/>
        <w:autoSpaceDE w:val="0"/>
        <w:autoSpaceDN w:val="0"/>
        <w:bidi w:val="0"/>
        <w:adjustRightInd w:val="0"/>
        <w:snapToGrid/>
        <w:spacing w:line="360" w:lineRule="auto"/>
        <w:ind w:firstLine="403" w:firstLineChars="16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shd w:val="clear" w:color="auto" w:fill="FFFFFF"/>
        </w:rPr>
        <w:t>简易计税方法。</w:t>
      </w:r>
    </w:p>
    <w:p w14:paraId="271A08E2">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五、</w:t>
      </w:r>
      <w:bookmarkEnd w:id="122"/>
      <w:r>
        <w:rPr>
          <w:rFonts w:hint="eastAsia" w:ascii="宋体" w:hAnsi="宋体" w:eastAsia="宋体" w:cs="宋体"/>
          <w:b/>
          <w:sz w:val="24"/>
          <w:szCs w:val="24"/>
          <w:highlight w:val="none"/>
        </w:rPr>
        <w:t>项目经理</w:t>
      </w:r>
    </w:p>
    <w:p w14:paraId="5C7D3636">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承包人项目经理：</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6F988921">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Cs/>
          <w:sz w:val="24"/>
          <w:szCs w:val="24"/>
          <w:highlight w:val="none"/>
        </w:rPr>
      </w:pPr>
      <w:bookmarkStart w:id="123" w:name="_Toc351203486"/>
      <w:r>
        <w:rPr>
          <w:rFonts w:hint="eastAsia" w:ascii="宋体" w:hAnsi="宋体" w:eastAsia="宋体" w:cs="宋体"/>
          <w:b/>
          <w:sz w:val="24"/>
          <w:szCs w:val="24"/>
          <w:highlight w:val="none"/>
        </w:rPr>
        <w:t>六、合同文件构成</w:t>
      </w:r>
      <w:bookmarkEnd w:id="123"/>
    </w:p>
    <w:p w14:paraId="6A6AE8A6">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本协议书与下列文件一起构成合同文件：</w:t>
      </w:r>
    </w:p>
    <w:p w14:paraId="70620BFE">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（1）中标通知书（如果有）；</w:t>
      </w:r>
    </w:p>
    <w:p w14:paraId="43C21B18">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（2）投标函及其附录（如果有）；</w:t>
      </w:r>
    </w:p>
    <w:p w14:paraId="5E554CB3">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（3）专用合同条款及其附件；</w:t>
      </w:r>
    </w:p>
    <w:p w14:paraId="70F443AE">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（4）通用合同条款；</w:t>
      </w:r>
    </w:p>
    <w:p w14:paraId="57B6A969">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（5）技术标准和要求；</w:t>
      </w:r>
    </w:p>
    <w:p w14:paraId="03DCB76B">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（6）图纸；</w:t>
      </w:r>
    </w:p>
    <w:p w14:paraId="4F02CC31">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（7）已标价工程量清单或预算审核书；</w:t>
      </w:r>
    </w:p>
    <w:p w14:paraId="29816441">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（8）其他合同文件。</w:t>
      </w:r>
    </w:p>
    <w:p w14:paraId="015A48CD">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bookmarkStart w:id="124" w:name="_Toc351203487"/>
      <w:r>
        <w:rPr>
          <w:rFonts w:hint="eastAsia" w:ascii="宋体" w:hAnsi="宋体" w:eastAsia="宋体" w:cs="宋体"/>
          <w:bCs/>
          <w:sz w:val="24"/>
          <w:szCs w:val="24"/>
          <w:highlight w:val="none"/>
        </w:rPr>
        <w:t>在合同订立及履行过程中形成的与合同有关的文件均构成合同文件组成部分。</w:t>
      </w:r>
    </w:p>
    <w:p w14:paraId="2CD2D7E1">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4DEF8878">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sz w:val="24"/>
          <w:szCs w:val="24"/>
          <w:highlight w:val="none"/>
        </w:rPr>
        <w:t>七、</w:t>
      </w:r>
      <w:bookmarkEnd w:id="124"/>
      <w:r>
        <w:rPr>
          <w:rFonts w:hint="eastAsia" w:ascii="宋体" w:hAnsi="宋体" w:eastAsia="宋体" w:cs="宋体"/>
          <w:b/>
          <w:sz w:val="24"/>
          <w:szCs w:val="24"/>
          <w:highlight w:val="none"/>
        </w:rPr>
        <w:t>创优目标</w:t>
      </w:r>
    </w:p>
    <w:p w14:paraId="598ED9E4">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bookmarkStart w:id="125" w:name="_Toc351203488"/>
      <w:r>
        <w:rPr>
          <w:rFonts w:hint="eastAsia" w:ascii="宋体" w:hAnsi="宋体" w:eastAsia="宋体" w:cs="宋体"/>
          <w:bCs/>
          <w:sz w:val="24"/>
          <w:szCs w:val="24"/>
          <w:highlight w:val="none"/>
        </w:rPr>
        <w:t>工程质量创〔/〕优质工程。</w:t>
      </w:r>
    </w:p>
    <w:p w14:paraId="045B375A">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安全文明施工创</w:t>
      </w:r>
      <w:r>
        <w:rPr>
          <w:rFonts w:hint="eastAsia" w:ascii="宋体" w:hAnsi="宋体" w:eastAsia="宋体" w:cs="宋体"/>
          <w:sz w:val="24"/>
          <w:szCs w:val="24"/>
          <w:highlight w:val="none"/>
          <w:u w:val="single"/>
        </w:rPr>
        <w:t>[ / ]安全文明标准化工地。</w:t>
      </w:r>
    </w:p>
    <w:p w14:paraId="67FCF6DB">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八、承诺</w:t>
      </w:r>
    </w:p>
    <w:p w14:paraId="1BBBF2BF">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1．发包人承诺按照法律规定履行项目审批手续、筹集工程建设资金并按照合同约定的期限和方式支付合同价款。</w:t>
      </w:r>
    </w:p>
    <w:p w14:paraId="77E60452">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2．承包人承诺按照法律规定及合同约定组织完成工程施工，确保工程质量和安全，不进行转包及违法分包，并在缺陷责任期及保修期内承担相应的工程维修责任。</w:t>
      </w:r>
    </w:p>
    <w:p w14:paraId="0B83F1E4">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 承包人承诺不拖欠工人工资，因拖欠工资造成的一切后果，均由承包人承担，发包人有权将应拔付的工程款，先代付工人工资。</w:t>
      </w:r>
    </w:p>
    <w:p w14:paraId="03755467">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4．发包人和承包人通过招投标形式签订合同的，双方理解并承诺不再就同一工程另行签订与合同实质性内容相背离的协议。</w:t>
      </w:r>
    </w:p>
    <w:p w14:paraId="0CC07F72">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Cs/>
          <w:sz w:val="24"/>
          <w:szCs w:val="24"/>
          <w:highlight w:val="none"/>
        </w:rPr>
      </w:pPr>
      <w:r>
        <w:rPr>
          <w:rFonts w:hint="eastAsia" w:ascii="宋体" w:hAnsi="宋体" w:eastAsia="宋体" w:cs="宋体"/>
          <w:b/>
          <w:sz w:val="24"/>
          <w:szCs w:val="24"/>
          <w:highlight w:val="none"/>
        </w:rPr>
        <w:t>九、词语含义</w:t>
      </w:r>
      <w:bookmarkEnd w:id="125"/>
    </w:p>
    <w:p w14:paraId="4366A588">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本协议书中词语含义与第二部分通用合同条款中赋予的含义相同。</w:t>
      </w:r>
    </w:p>
    <w:p w14:paraId="59AA5A23">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bookmarkStart w:id="126" w:name="_Toc351203489"/>
      <w:r>
        <w:rPr>
          <w:rFonts w:hint="eastAsia" w:ascii="宋体" w:hAnsi="宋体" w:eastAsia="宋体" w:cs="宋体"/>
          <w:bCs/>
          <w:sz w:val="24"/>
          <w:szCs w:val="24"/>
          <w:highlight w:val="none"/>
        </w:rPr>
        <w:t>十</w:t>
      </w:r>
      <w:r>
        <w:rPr>
          <w:rFonts w:hint="eastAsia" w:ascii="宋体" w:hAnsi="宋体" w:eastAsia="宋体" w:cs="宋体"/>
          <w:b/>
          <w:sz w:val="24"/>
          <w:szCs w:val="24"/>
          <w:highlight w:val="none"/>
        </w:rPr>
        <w:t>、签订时间</w:t>
      </w:r>
      <w:bookmarkEnd w:id="126"/>
    </w:p>
    <w:p w14:paraId="389985A2">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本合同于 </w:t>
      </w:r>
      <w:r>
        <w:rPr>
          <w:rFonts w:hint="eastAsia" w:ascii="宋体" w:hAnsi="宋体" w:eastAsia="宋体" w:cs="宋体"/>
          <w:bCs/>
          <w:sz w:val="24"/>
          <w:szCs w:val="24"/>
          <w:highlight w:val="none"/>
          <w:u w:val="single"/>
        </w:rPr>
        <w:t xml:space="preserve">2024   </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日签订。</w:t>
      </w:r>
    </w:p>
    <w:p w14:paraId="7452141D">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Cs/>
          <w:sz w:val="24"/>
          <w:szCs w:val="24"/>
          <w:highlight w:val="none"/>
        </w:rPr>
      </w:pPr>
      <w:bookmarkStart w:id="127" w:name="_Toc351203490"/>
      <w:r>
        <w:rPr>
          <w:rFonts w:hint="eastAsia" w:ascii="宋体" w:hAnsi="宋体" w:eastAsia="宋体" w:cs="宋体"/>
          <w:b/>
          <w:sz w:val="24"/>
          <w:szCs w:val="24"/>
          <w:highlight w:val="none"/>
        </w:rPr>
        <w:t>十一、签订地点</w:t>
      </w:r>
      <w:bookmarkEnd w:id="127"/>
    </w:p>
    <w:p w14:paraId="1E92325F">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本合同在</w:t>
      </w:r>
      <w:r>
        <w:rPr>
          <w:rFonts w:hint="eastAsia" w:ascii="宋体" w:hAnsi="宋体" w:cs="宋体"/>
          <w:b/>
          <w:sz w:val="24"/>
          <w:szCs w:val="24"/>
          <w:highlight w:val="none"/>
          <w:u w:val="single"/>
          <w:lang w:eastAsia="zh-CN"/>
        </w:rPr>
        <w:t>浙江三门经济开发区管理委员会</w:t>
      </w:r>
      <w:r>
        <w:rPr>
          <w:rFonts w:hint="eastAsia" w:ascii="宋体" w:hAnsi="宋体" w:eastAsia="宋体" w:cs="宋体"/>
          <w:b/>
          <w:sz w:val="24"/>
          <w:szCs w:val="24"/>
          <w:highlight w:val="none"/>
          <w:u w:val="single"/>
        </w:rPr>
        <w:t>会议室</w:t>
      </w:r>
      <w:r>
        <w:rPr>
          <w:rFonts w:hint="eastAsia" w:ascii="宋体" w:hAnsi="宋体" w:eastAsia="宋体" w:cs="宋体"/>
          <w:bCs/>
          <w:sz w:val="24"/>
          <w:szCs w:val="24"/>
          <w:highlight w:val="none"/>
        </w:rPr>
        <w:t>签订。</w:t>
      </w:r>
    </w:p>
    <w:p w14:paraId="77A6048A">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Cs/>
          <w:sz w:val="24"/>
          <w:szCs w:val="24"/>
          <w:highlight w:val="none"/>
        </w:rPr>
      </w:pPr>
      <w:bookmarkStart w:id="128" w:name="_Toc351203491"/>
      <w:r>
        <w:rPr>
          <w:rFonts w:hint="eastAsia" w:ascii="宋体" w:hAnsi="宋体" w:eastAsia="宋体" w:cs="宋体"/>
          <w:b/>
          <w:sz w:val="24"/>
          <w:szCs w:val="24"/>
          <w:highlight w:val="none"/>
        </w:rPr>
        <w:t>十二、补充协议</w:t>
      </w:r>
      <w:bookmarkEnd w:id="128"/>
    </w:p>
    <w:p w14:paraId="21AFE2C9">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bCs/>
          <w:sz w:val="24"/>
          <w:szCs w:val="24"/>
          <w:highlight w:val="none"/>
        </w:rPr>
        <w:t>合同未尽事宜，合同当事人另行签订补充协议，补充协议是合同的组成部分。</w:t>
      </w:r>
    </w:p>
    <w:p w14:paraId="4EB12CEF">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Cs/>
          <w:sz w:val="24"/>
          <w:szCs w:val="24"/>
          <w:highlight w:val="none"/>
        </w:rPr>
      </w:pPr>
      <w:bookmarkStart w:id="129" w:name="_Toc351203492"/>
      <w:r>
        <w:rPr>
          <w:rFonts w:hint="eastAsia" w:ascii="宋体" w:hAnsi="宋体" w:eastAsia="宋体" w:cs="宋体"/>
          <w:b/>
          <w:sz w:val="24"/>
          <w:szCs w:val="24"/>
          <w:highlight w:val="none"/>
        </w:rPr>
        <w:t>十三、合同生效</w:t>
      </w:r>
      <w:bookmarkEnd w:id="129"/>
    </w:p>
    <w:p w14:paraId="69BBC7B9">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本合同自</w:t>
      </w:r>
      <w:r>
        <w:rPr>
          <w:rFonts w:hint="eastAsia" w:ascii="宋体" w:hAnsi="宋体" w:eastAsia="宋体" w:cs="宋体"/>
          <w:bCs/>
          <w:sz w:val="24"/>
          <w:szCs w:val="24"/>
          <w:highlight w:val="none"/>
          <w:u w:val="single"/>
        </w:rPr>
        <w:t>双方法定代表人或委托代理人签字，并加盖公章后</w:t>
      </w:r>
      <w:r>
        <w:rPr>
          <w:rFonts w:hint="eastAsia" w:ascii="宋体" w:hAnsi="宋体" w:eastAsia="宋体" w:cs="宋体"/>
          <w:bCs/>
          <w:sz w:val="24"/>
          <w:szCs w:val="24"/>
          <w:highlight w:val="none"/>
        </w:rPr>
        <w:t>生效。</w:t>
      </w:r>
    </w:p>
    <w:p w14:paraId="35C1A8B8">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Cs/>
          <w:sz w:val="24"/>
          <w:szCs w:val="24"/>
          <w:highlight w:val="none"/>
        </w:rPr>
      </w:pPr>
      <w:bookmarkStart w:id="130" w:name="_Toc351203493"/>
      <w:r>
        <w:rPr>
          <w:rFonts w:hint="eastAsia" w:ascii="宋体" w:hAnsi="宋体" w:eastAsia="宋体" w:cs="宋体"/>
          <w:b/>
          <w:sz w:val="24"/>
          <w:szCs w:val="24"/>
          <w:highlight w:val="none"/>
        </w:rPr>
        <w:t>十四、合同份数</w:t>
      </w:r>
      <w:bookmarkEnd w:id="130"/>
    </w:p>
    <w:p w14:paraId="7F636F72">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本合同一式</w:t>
      </w:r>
      <w:r>
        <w:rPr>
          <w:rFonts w:hint="eastAsia" w:ascii="宋体" w:hAnsi="宋体" w:eastAsia="宋体" w:cs="宋体"/>
          <w:bCs/>
          <w:sz w:val="24"/>
          <w:szCs w:val="24"/>
          <w:highlight w:val="none"/>
          <w:u w:val="single"/>
        </w:rPr>
        <w:t>捌</w:t>
      </w:r>
      <w:r>
        <w:rPr>
          <w:rFonts w:hint="eastAsia" w:ascii="宋体" w:hAnsi="宋体" w:eastAsia="宋体" w:cs="宋体"/>
          <w:bCs/>
          <w:sz w:val="24"/>
          <w:szCs w:val="24"/>
          <w:highlight w:val="none"/>
        </w:rPr>
        <w:t>份，均具有同等法律效力，发包人执</w:t>
      </w:r>
      <w:r>
        <w:rPr>
          <w:rFonts w:hint="eastAsia" w:ascii="宋体" w:hAnsi="宋体" w:eastAsia="宋体" w:cs="宋体"/>
          <w:bCs/>
          <w:sz w:val="24"/>
          <w:szCs w:val="24"/>
          <w:highlight w:val="none"/>
          <w:u w:val="single"/>
        </w:rPr>
        <w:t>肆</w:t>
      </w:r>
      <w:r>
        <w:rPr>
          <w:rFonts w:hint="eastAsia" w:ascii="宋体" w:hAnsi="宋体" w:eastAsia="宋体" w:cs="宋体"/>
          <w:bCs/>
          <w:sz w:val="24"/>
          <w:szCs w:val="24"/>
          <w:highlight w:val="none"/>
        </w:rPr>
        <w:t>份，承包人执</w:t>
      </w:r>
      <w:r>
        <w:rPr>
          <w:rFonts w:hint="eastAsia" w:ascii="宋体" w:hAnsi="宋体" w:eastAsia="宋体" w:cs="宋体"/>
          <w:bCs/>
          <w:sz w:val="24"/>
          <w:szCs w:val="24"/>
          <w:highlight w:val="none"/>
          <w:u w:val="single"/>
        </w:rPr>
        <w:t>叁</w:t>
      </w:r>
      <w:r>
        <w:rPr>
          <w:rFonts w:hint="eastAsia" w:ascii="宋体" w:hAnsi="宋体" w:eastAsia="宋体" w:cs="宋体"/>
          <w:bCs/>
          <w:sz w:val="24"/>
          <w:szCs w:val="24"/>
          <w:highlight w:val="none"/>
        </w:rPr>
        <w:t>份，合同备案机构执</w:t>
      </w:r>
      <w:r>
        <w:rPr>
          <w:rFonts w:hint="eastAsia" w:ascii="宋体" w:hAnsi="宋体" w:eastAsia="宋体" w:cs="宋体"/>
          <w:bCs/>
          <w:sz w:val="24"/>
          <w:szCs w:val="24"/>
          <w:highlight w:val="none"/>
          <w:u w:val="single"/>
        </w:rPr>
        <w:t>壹</w:t>
      </w:r>
      <w:r>
        <w:rPr>
          <w:rFonts w:hint="eastAsia" w:ascii="宋体" w:hAnsi="宋体" w:eastAsia="宋体" w:cs="宋体"/>
          <w:bCs/>
          <w:sz w:val="24"/>
          <w:szCs w:val="24"/>
          <w:highlight w:val="none"/>
        </w:rPr>
        <w:t>份。</w:t>
      </w:r>
    </w:p>
    <w:p w14:paraId="333208B9">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p>
    <w:p w14:paraId="456FBEEF">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rPr>
      </w:pPr>
    </w:p>
    <w:p w14:paraId="2621761B">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发包人：  (公章)                       承包人：  (公章)</w:t>
      </w:r>
    </w:p>
    <w:p w14:paraId="290E65CB">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法定代表人或其委托代理人：            法定代表人或其委托代理人：</w:t>
      </w:r>
    </w:p>
    <w:p w14:paraId="59D52885">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（签字）                               （签字）</w:t>
      </w:r>
    </w:p>
    <w:p w14:paraId="25D757A0">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u w:val="single"/>
        </w:rPr>
      </w:pPr>
    </w:p>
    <w:p w14:paraId="23C12B02">
      <w:pPr>
        <w:keepNext w:val="0"/>
        <w:keepLines w:val="0"/>
        <w:pageBreakBefore w:val="0"/>
        <w:tabs>
          <w:tab w:val="left" w:pos="4410"/>
        </w:tabs>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统一社会信用代码：                      统一社会信用代码：</w:t>
      </w:r>
    </w:p>
    <w:p w14:paraId="478E84BE">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sz w:val="24"/>
          <w:szCs w:val="24"/>
          <w:highlight w:val="none"/>
          <w:u w:val="single"/>
          <w:lang w:val="en-US" w:eastAsia="zh-CN"/>
        </w:rPr>
      </w:pPr>
      <w:r>
        <w:rPr>
          <w:rFonts w:hint="eastAsia" w:ascii="宋体" w:hAnsi="宋体" w:eastAsia="宋体" w:cs="宋体"/>
          <w:sz w:val="24"/>
          <w:szCs w:val="24"/>
          <w:highlight w:val="none"/>
        </w:rPr>
        <w:t>地  址：                                地  址：</w:t>
      </w:r>
    </w:p>
    <w:p w14:paraId="0313C570">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rPr>
        <w:t>邮政编码：                              邮政编码：</w:t>
      </w:r>
      <w:r>
        <w:rPr>
          <w:rFonts w:hint="eastAsia" w:ascii="宋体" w:hAnsi="宋体" w:eastAsia="宋体" w:cs="宋体"/>
          <w:color w:val="000000"/>
          <w:sz w:val="24"/>
          <w:szCs w:val="24"/>
          <w:highlight w:val="none"/>
          <w:lang w:val="en-US" w:eastAsia="zh-CN"/>
        </w:rPr>
        <w:t xml:space="preserve"> </w:t>
      </w:r>
    </w:p>
    <w:p w14:paraId="5CB05953">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                            法定代表人：</w:t>
      </w:r>
    </w:p>
    <w:p w14:paraId="19ECD636">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                            委托代理人：</w:t>
      </w:r>
    </w:p>
    <w:p w14:paraId="165E1841">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  话：                                电  话：</w:t>
      </w:r>
    </w:p>
    <w:p w14:paraId="7CF96F66">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传  真：                                传  真：</w:t>
      </w:r>
    </w:p>
    <w:p w14:paraId="519F6613">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电子信箱：                              电子信箱：</w:t>
      </w:r>
    </w:p>
    <w:p w14:paraId="1632DCF1">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开户银行：                              开户银行：</w:t>
      </w:r>
    </w:p>
    <w:p w14:paraId="25689E40">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账  号：                                账  号：</w:t>
      </w:r>
    </w:p>
    <w:p w14:paraId="50ED9201">
      <w:pPr>
        <w:spacing w:line="360" w:lineRule="exact"/>
        <w:ind w:firstLine="480" w:firstLineChars="200"/>
        <w:rPr>
          <w:szCs w:val="21"/>
          <w:highlight w:val="none"/>
        </w:rPr>
      </w:pPr>
    </w:p>
    <w:p w14:paraId="14348E1F">
      <w:pPr>
        <w:spacing w:line="360" w:lineRule="exact"/>
        <w:ind w:firstLine="480" w:firstLineChars="200"/>
        <w:rPr>
          <w:szCs w:val="21"/>
          <w:highlight w:val="none"/>
        </w:rPr>
      </w:pPr>
    </w:p>
    <w:p w14:paraId="207B3A63">
      <w:pPr>
        <w:pStyle w:val="34"/>
        <w:spacing w:before="0"/>
        <w:jc w:val="center"/>
        <w:rPr>
          <w:highlight w:val="none"/>
        </w:rPr>
      </w:pPr>
      <w:r>
        <w:rPr>
          <w:szCs w:val="21"/>
          <w:highlight w:val="none"/>
        </w:rPr>
        <w:br w:type="page"/>
      </w:r>
      <w:bookmarkStart w:id="131" w:name="_Toc394573946"/>
      <w:bookmarkStart w:id="132" w:name="_Toc228163246"/>
      <w:bookmarkStart w:id="133" w:name="_Toc8001"/>
      <w:bookmarkStart w:id="134" w:name="_Toc16349"/>
      <w:r>
        <w:rPr>
          <w:rFonts w:cs="Times New Roman"/>
          <w:sz w:val="32"/>
          <w:szCs w:val="32"/>
          <w:highlight w:val="none"/>
        </w:rPr>
        <w:t>第二部分   通用合同条款</w:t>
      </w:r>
      <w:bookmarkEnd w:id="131"/>
      <w:bookmarkEnd w:id="132"/>
      <w:bookmarkEnd w:id="133"/>
      <w:bookmarkEnd w:id="134"/>
    </w:p>
    <w:p w14:paraId="12835158">
      <w:pPr>
        <w:pStyle w:val="35"/>
        <w:ind w:firstLine="420"/>
        <w:rPr>
          <w:rFonts w:cs="Times New Roman"/>
          <w:color w:val="auto"/>
          <w:sz w:val="24"/>
          <w:szCs w:val="24"/>
          <w:highlight w:val="none"/>
        </w:rPr>
      </w:pPr>
      <w:r>
        <w:rPr>
          <w:color w:val="auto"/>
          <w:sz w:val="24"/>
          <w:szCs w:val="24"/>
          <w:highlight w:val="none"/>
        </w:rPr>
        <w:t>合同通用条款采用《建设工程施工合同（示范文本）》的通用条款（GF—201</w:t>
      </w:r>
      <w:r>
        <w:rPr>
          <w:rFonts w:hint="eastAsia"/>
          <w:color w:val="auto"/>
          <w:sz w:val="24"/>
          <w:szCs w:val="24"/>
          <w:highlight w:val="none"/>
        </w:rPr>
        <w:t>7</w:t>
      </w:r>
      <w:r>
        <w:rPr>
          <w:color w:val="auto"/>
          <w:sz w:val="24"/>
          <w:szCs w:val="24"/>
          <w:highlight w:val="none"/>
        </w:rPr>
        <w:t>—</w:t>
      </w:r>
      <w:r>
        <w:rPr>
          <w:rFonts w:hint="eastAsia"/>
          <w:color w:val="auto"/>
          <w:sz w:val="24"/>
          <w:szCs w:val="24"/>
          <w:highlight w:val="none"/>
        </w:rPr>
        <w:t>0201</w:t>
      </w:r>
      <w:r>
        <w:rPr>
          <w:color w:val="auto"/>
          <w:sz w:val="24"/>
          <w:szCs w:val="24"/>
          <w:highlight w:val="none"/>
        </w:rPr>
        <w:t>）</w:t>
      </w:r>
    </w:p>
    <w:p w14:paraId="642E2108">
      <w:pPr>
        <w:pStyle w:val="34"/>
        <w:spacing w:before="0"/>
        <w:jc w:val="center"/>
        <w:rPr>
          <w:rFonts w:cs="Times New Roman"/>
          <w:sz w:val="32"/>
          <w:szCs w:val="32"/>
          <w:highlight w:val="none"/>
        </w:rPr>
      </w:pPr>
      <w:bookmarkStart w:id="135" w:name="_Toc267919286"/>
      <w:bookmarkStart w:id="136" w:name="_Toc26372"/>
      <w:bookmarkStart w:id="137" w:name="_Toc278377207"/>
      <w:bookmarkStart w:id="138" w:name="_Toc7320"/>
      <w:bookmarkStart w:id="139" w:name="_Toc394573947"/>
      <w:r>
        <w:rPr>
          <w:rFonts w:cs="Times New Roman"/>
          <w:sz w:val="32"/>
          <w:szCs w:val="32"/>
          <w:highlight w:val="none"/>
        </w:rPr>
        <w:t>第三部分　　专用合同条款</w:t>
      </w:r>
      <w:bookmarkEnd w:id="135"/>
      <w:bookmarkEnd w:id="136"/>
      <w:bookmarkEnd w:id="137"/>
      <w:bookmarkEnd w:id="138"/>
      <w:bookmarkEnd w:id="139"/>
    </w:p>
    <w:p w14:paraId="5102B954">
      <w:pPr>
        <w:pStyle w:val="5"/>
        <w:pageBreakBefore w:val="0"/>
        <w:kinsoku/>
        <w:wordWrap/>
        <w:overflowPunct/>
        <w:topLinePunct w:val="0"/>
        <w:autoSpaceDE w:val="0"/>
        <w:autoSpaceDN w:val="0"/>
        <w:bidi w:val="0"/>
        <w:spacing w:before="0" w:after="0" w:line="360" w:lineRule="auto"/>
        <w:ind w:firstLine="482" w:firstLineChars="200"/>
        <w:textAlignment w:val="auto"/>
        <w:rPr>
          <w:rFonts w:hint="eastAsia" w:ascii="宋体" w:hAnsi="宋体" w:eastAsia="宋体" w:cs="宋体"/>
          <w:sz w:val="24"/>
          <w:szCs w:val="24"/>
          <w:highlight w:val="none"/>
        </w:rPr>
      </w:pPr>
      <w:bookmarkStart w:id="140" w:name="_Toc351203633"/>
      <w:bookmarkStart w:id="141" w:name="_Toc228163249"/>
      <w:r>
        <w:rPr>
          <w:rFonts w:hint="eastAsia" w:ascii="宋体" w:hAnsi="宋体" w:eastAsia="宋体" w:cs="宋体"/>
          <w:sz w:val="24"/>
          <w:szCs w:val="24"/>
          <w:highlight w:val="none"/>
        </w:rPr>
        <w:t>1</w:t>
      </w:r>
      <w:bookmarkStart w:id="142" w:name="_Toc292559866"/>
      <w:bookmarkStart w:id="143" w:name="_Toc297120456"/>
      <w:bookmarkStart w:id="144" w:name="_Toc296890984"/>
      <w:bookmarkStart w:id="145" w:name="_Toc296347155"/>
      <w:bookmarkStart w:id="146" w:name="_Toc296944495"/>
      <w:bookmarkStart w:id="147" w:name="_Toc292559361"/>
      <w:bookmarkStart w:id="148" w:name="_Toc297048342"/>
      <w:bookmarkStart w:id="149" w:name="_Toc296891196"/>
      <w:bookmarkStart w:id="150" w:name="_Toc296503156"/>
      <w:bookmarkStart w:id="151" w:name="_Toc296346657"/>
      <w:r>
        <w:rPr>
          <w:rFonts w:hint="eastAsia" w:ascii="宋体" w:hAnsi="宋体" w:eastAsia="宋体" w:cs="宋体"/>
          <w:sz w:val="24"/>
          <w:szCs w:val="24"/>
          <w:highlight w:val="none"/>
        </w:rPr>
        <w:t>. 一般约定</w:t>
      </w:r>
      <w:bookmarkEnd w:id="140"/>
    </w:p>
    <w:bookmarkEnd w:id="142"/>
    <w:bookmarkEnd w:id="143"/>
    <w:bookmarkEnd w:id="144"/>
    <w:bookmarkEnd w:id="145"/>
    <w:bookmarkEnd w:id="146"/>
    <w:bookmarkEnd w:id="147"/>
    <w:bookmarkEnd w:id="148"/>
    <w:bookmarkEnd w:id="149"/>
    <w:bookmarkEnd w:id="150"/>
    <w:bookmarkEnd w:id="151"/>
    <w:p w14:paraId="200E3F6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 词语定义</w:t>
      </w:r>
    </w:p>
    <w:p w14:paraId="7FBB550A">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1.1.1合同</w:t>
      </w:r>
    </w:p>
    <w:p w14:paraId="30AFA3BA">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1.1.1.10其他合同文件包括：</w:t>
      </w:r>
      <w:r>
        <w:rPr>
          <w:rFonts w:hint="eastAsia" w:ascii="宋体" w:hAnsi="宋体" w:eastAsia="宋体" w:cs="宋体"/>
          <w:kern w:val="0"/>
          <w:sz w:val="24"/>
          <w:szCs w:val="24"/>
          <w:highlight w:val="none"/>
          <w:u w:val="single"/>
        </w:rPr>
        <w:t>工程招标文件、《三门县政府投资项目变更管理办法》 （三政办规【2023】4号）、《关于进一步规范报送工程变更资料的通知》 （三发改【2021】42号）除投标函及其附录和已标价工程量清单或预算审核书外的其它投标文件，上述管理办法如有变动时，按从新原则执行。</w:t>
      </w:r>
    </w:p>
    <w:p w14:paraId="4B5E1C4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 合同当事人及其他相关方</w:t>
      </w:r>
    </w:p>
    <w:p w14:paraId="14B6F030">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1.1.2.4监理人：</w:t>
      </w:r>
    </w:p>
    <w:p w14:paraId="7A351DD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    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12B5836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资质类别和等级：</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615ACEA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73D1159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电子信箱：</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1F6050F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通信地址：</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3CBBE4E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1.1.2.5 设计人：</w:t>
      </w:r>
    </w:p>
    <w:p w14:paraId="6939F7A2">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    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641636C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资质类别和等级：</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1E004EB7">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3F8CD915">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电子信箱：</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40995B45">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通信地址：</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3313FBB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1.1.3 工程和设备</w:t>
      </w:r>
    </w:p>
    <w:p w14:paraId="6DDDE48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1.1.3.7 作为施工现场组成部分的其他场所包括：</w:t>
      </w:r>
      <w:r>
        <w:rPr>
          <w:rFonts w:hint="eastAsia" w:ascii="宋体" w:hAnsi="宋体" w:cs="宋体"/>
          <w:spacing w:val="-3"/>
          <w:sz w:val="24"/>
          <w:szCs w:val="24"/>
          <w:u w:val="single"/>
          <w:lang w:val="en-US" w:eastAsia="zh-CN"/>
        </w:rPr>
        <w:t>/</w:t>
      </w:r>
      <w:r>
        <w:rPr>
          <w:rFonts w:hint="eastAsia" w:ascii="宋体" w:hAnsi="宋体" w:eastAsia="宋体" w:cs="宋体"/>
          <w:sz w:val="24"/>
          <w:szCs w:val="24"/>
        </w:rPr>
        <w:t>。</w:t>
      </w:r>
    </w:p>
    <w:p w14:paraId="2E7F2317">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1.1.3.9 永久占地包括：</w:t>
      </w:r>
      <w:r>
        <w:rPr>
          <w:rFonts w:hint="eastAsia" w:ascii="宋体" w:hAnsi="宋体" w:eastAsia="宋体" w:cs="宋体"/>
          <w:spacing w:val="-3"/>
          <w:sz w:val="24"/>
          <w:szCs w:val="24"/>
          <w:highlight w:val="none"/>
          <w:u w:val="single"/>
        </w:rPr>
        <w:t>建设工程规划用地红线范围内的占地</w:t>
      </w:r>
      <w:r>
        <w:rPr>
          <w:rFonts w:hint="eastAsia" w:ascii="宋体" w:hAnsi="宋体" w:eastAsia="宋体" w:cs="宋体"/>
          <w:kern w:val="0"/>
          <w:sz w:val="24"/>
          <w:szCs w:val="24"/>
          <w:highlight w:val="none"/>
        </w:rPr>
        <w:t>。</w:t>
      </w:r>
    </w:p>
    <w:p w14:paraId="7B3D5040">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1.1.3.10 临时占地包括：</w:t>
      </w:r>
      <w:r>
        <w:rPr>
          <w:rFonts w:hint="eastAsia" w:ascii="宋体" w:hAnsi="宋体" w:eastAsia="宋体" w:cs="宋体"/>
          <w:sz w:val="24"/>
          <w:szCs w:val="24"/>
          <w:highlight w:val="none"/>
          <w:u w:val="single"/>
        </w:rPr>
        <w:t>承包人应自行勘察现场，结合场地现状、合同要求、项目风险、工程 设计文件、安全文明施工要求等，考虑临时占地的需求。承包人在本项目红线范围内自行考虑临时场地，根据施工</w:t>
      </w:r>
      <w:r>
        <w:rPr>
          <w:rFonts w:hint="eastAsia" w:ascii="宋体" w:hAnsi="宋体" w:eastAsia="宋体" w:cs="宋体"/>
          <w:spacing w:val="-3"/>
          <w:sz w:val="24"/>
          <w:szCs w:val="24"/>
          <w:highlight w:val="none"/>
          <w:u w:val="single"/>
        </w:rPr>
        <w:t>现场情况自行合理安排，费用由承包人承担。</w:t>
      </w:r>
    </w:p>
    <w:p w14:paraId="47972C0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1.3法律 </w:t>
      </w:r>
    </w:p>
    <w:p w14:paraId="550ED6F5">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适用于合同的其他规范性文件</w:t>
      </w:r>
      <w:r>
        <w:rPr>
          <w:rFonts w:hint="eastAsia" w:ascii="宋体" w:hAnsi="宋体" w:eastAsia="宋体" w:cs="宋体"/>
          <w:sz w:val="24"/>
          <w:szCs w:val="24"/>
          <w:highlight w:val="none"/>
          <w:u w:val="single"/>
        </w:rPr>
        <w:t>：《浙江省建设工程计价规则》(2018版)、《浙江省房屋建筑与装饰工程预算定额》(2018版)、《浙江省通用安装工程预算定额》(2018版)、《浙江省园林绿化及仿古建筑工程预算定额》(2018版)、《浙江省市政工程预算定额》(2018版)、《浙江省建设工程施工机械台班费用定额》(2018版)、《建设工程工程量清单计价规范》（GB 50500-2013）及工程所在地现行的有关工程造价方面规定。</w:t>
      </w:r>
    </w:p>
    <w:p w14:paraId="6DAA2C75">
      <w:pPr>
        <w:pageBreakBefore w:val="0"/>
        <w:kinsoku/>
        <w:wordWrap/>
        <w:overflowPunct/>
        <w:topLinePunct w:val="0"/>
        <w:autoSpaceDE w:val="0"/>
        <w:autoSpaceDN w:val="0"/>
        <w:bidi w:val="0"/>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1.4 标准和规范</w:t>
      </w:r>
    </w:p>
    <w:p w14:paraId="7028EE31">
      <w:pPr>
        <w:pageBreakBefore w:val="0"/>
        <w:kinsoku/>
        <w:wordWrap/>
        <w:overflowPunct/>
        <w:topLinePunct w:val="0"/>
        <w:autoSpaceDE w:val="0"/>
        <w:autoSpaceDN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1.4.1适用于工程的标准规范包括：</w:t>
      </w:r>
      <w:r>
        <w:rPr>
          <w:rFonts w:hint="eastAsia" w:ascii="宋体" w:hAnsi="宋体" w:eastAsia="宋体" w:cs="宋体"/>
          <w:sz w:val="24"/>
          <w:szCs w:val="24"/>
          <w:highlight w:val="none"/>
          <w:u w:val="single"/>
        </w:rPr>
        <w:t>按现行的国家、省、市施工验收规范、质量评定标准及有关规定。合同工期内的标准、规范，招标文件中的技术要求等</w:t>
      </w:r>
      <w:r>
        <w:rPr>
          <w:rFonts w:hint="eastAsia" w:ascii="宋体" w:hAnsi="宋体" w:eastAsia="宋体" w:cs="宋体"/>
          <w:sz w:val="24"/>
          <w:szCs w:val="24"/>
          <w:highlight w:val="none"/>
        </w:rPr>
        <w:t>。</w:t>
      </w:r>
    </w:p>
    <w:p w14:paraId="3C9A1164">
      <w:pPr>
        <w:pageBreakBefore w:val="0"/>
        <w:kinsoku/>
        <w:wordWrap/>
        <w:overflowPunct/>
        <w:topLinePunct w:val="0"/>
        <w:autoSpaceDE w:val="0"/>
        <w:autoSpaceDN w:val="0"/>
        <w:bidi w:val="0"/>
        <w:spacing w:line="360" w:lineRule="auto"/>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1.4.2 发包人提供国外标准、规范的名称：</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561FDFB3">
      <w:pPr>
        <w:pageBreakBefore w:val="0"/>
        <w:kinsoku/>
        <w:wordWrap/>
        <w:overflowPunct/>
        <w:topLinePunct w:val="0"/>
        <w:autoSpaceDE w:val="0"/>
        <w:autoSpaceDN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发包人提供国外标准、规范的份数：</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2CFD921B">
      <w:pPr>
        <w:pageBreakBefore w:val="0"/>
        <w:kinsoku/>
        <w:wordWrap/>
        <w:overflowPunct/>
        <w:topLinePunct w:val="0"/>
        <w:autoSpaceDE w:val="0"/>
        <w:autoSpaceDN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发包人提供国外标准、规范的名称：</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743DE423">
      <w:pPr>
        <w:pageBreakBefore w:val="0"/>
        <w:kinsoku/>
        <w:wordWrap/>
        <w:overflowPunct/>
        <w:topLinePunct w:val="0"/>
        <w:autoSpaceDE w:val="0"/>
        <w:autoSpaceDN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1.4.3发包人对工程的技术标准和功能要求的特殊要求：</w:t>
      </w:r>
      <w:r>
        <w:rPr>
          <w:rFonts w:hint="eastAsia" w:ascii="宋体" w:hAnsi="宋体" w:eastAsia="宋体" w:cs="宋体"/>
          <w:sz w:val="24"/>
          <w:szCs w:val="24"/>
          <w:highlight w:val="none"/>
          <w:u w:val="single"/>
        </w:rPr>
        <w:t>符合所在地建设主管部门合格标准。国家或行业如有新的技术标准和功能要求，则从新。（国家没有相应标准、规范且不使用国外标准、规范时，按发包人和承包人商定的方案施工）</w:t>
      </w:r>
      <w:r>
        <w:rPr>
          <w:rFonts w:hint="eastAsia" w:ascii="宋体" w:hAnsi="宋体" w:eastAsia="宋体" w:cs="宋体"/>
          <w:sz w:val="24"/>
          <w:szCs w:val="24"/>
          <w:highlight w:val="none"/>
        </w:rPr>
        <w:t>。</w:t>
      </w:r>
    </w:p>
    <w:p w14:paraId="3FABA9FB">
      <w:pPr>
        <w:pageBreakBefore w:val="0"/>
        <w:kinsoku/>
        <w:wordWrap/>
        <w:overflowPunct/>
        <w:topLinePunct w:val="0"/>
        <w:autoSpaceDE w:val="0"/>
        <w:autoSpaceDN w:val="0"/>
        <w:bidi w:val="0"/>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1.5 合同文件的优先顺序</w:t>
      </w:r>
    </w:p>
    <w:p w14:paraId="03B9DF15">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合同文件组成及优先顺序为：</w:t>
      </w:r>
      <w:r>
        <w:rPr>
          <w:rFonts w:hint="eastAsia" w:ascii="宋体" w:hAnsi="宋体" w:eastAsia="宋体" w:cs="宋体"/>
          <w:sz w:val="24"/>
          <w:szCs w:val="24"/>
          <w:highlight w:val="none"/>
          <w:u w:val="single"/>
        </w:rPr>
        <w:t>按合同协议书执行</w:t>
      </w:r>
      <w:r>
        <w:rPr>
          <w:rFonts w:hint="eastAsia" w:ascii="宋体" w:hAnsi="宋体" w:eastAsia="宋体" w:cs="宋体"/>
          <w:sz w:val="24"/>
          <w:szCs w:val="24"/>
          <w:highlight w:val="none"/>
        </w:rPr>
        <w:t>。</w:t>
      </w:r>
    </w:p>
    <w:p w14:paraId="381755D4">
      <w:pPr>
        <w:pageBreakBefore w:val="0"/>
        <w:kinsoku/>
        <w:wordWrap/>
        <w:overflowPunct/>
        <w:topLinePunct w:val="0"/>
        <w:autoSpaceDE w:val="0"/>
        <w:autoSpaceDN w:val="0"/>
        <w:bidi w:val="0"/>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1.6 图纸和承包人文件</w:t>
      </w:r>
      <w:r>
        <w:rPr>
          <w:rFonts w:hint="eastAsia" w:ascii="宋体" w:hAnsi="宋体" w:eastAsia="宋体" w:cs="宋体"/>
          <w:b/>
          <w:sz w:val="24"/>
          <w:szCs w:val="24"/>
          <w:highlight w:val="none"/>
        </w:rPr>
        <w:tab/>
      </w:r>
    </w:p>
    <w:p w14:paraId="5868E5F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1.6.1 图纸的提供</w:t>
      </w:r>
    </w:p>
    <w:p w14:paraId="2988FB8C">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发包人向承包人提供图纸的期限：</w:t>
      </w:r>
      <w:r>
        <w:rPr>
          <w:rFonts w:hint="eastAsia" w:ascii="宋体" w:hAnsi="宋体" w:eastAsia="宋体" w:cs="宋体"/>
          <w:sz w:val="24"/>
          <w:szCs w:val="24"/>
          <w:highlight w:val="none"/>
          <w:u w:val="single"/>
        </w:rPr>
        <w:t>开工日期前14天前</w:t>
      </w:r>
      <w:r>
        <w:rPr>
          <w:rFonts w:hint="eastAsia" w:ascii="宋体" w:hAnsi="宋体" w:eastAsia="宋体" w:cs="宋体"/>
          <w:sz w:val="24"/>
          <w:szCs w:val="24"/>
          <w:highlight w:val="none"/>
        </w:rPr>
        <w:t>；</w:t>
      </w:r>
    </w:p>
    <w:p w14:paraId="53C6B7D6">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发包人向承包人提供图纸的数量：</w:t>
      </w:r>
      <w:r>
        <w:rPr>
          <w:rFonts w:hint="eastAsia" w:ascii="宋体" w:hAnsi="宋体" w:eastAsia="宋体" w:cs="宋体"/>
          <w:sz w:val="24"/>
          <w:szCs w:val="24"/>
          <w:highlight w:val="none"/>
          <w:u w:val="single"/>
        </w:rPr>
        <w:t>纸质施工图〔3 〕套并附目录清单及与其一致的电子版施工图</w:t>
      </w:r>
      <w:r>
        <w:rPr>
          <w:rFonts w:hint="eastAsia" w:ascii="宋体" w:hAnsi="宋体" w:eastAsia="宋体" w:cs="宋体"/>
          <w:sz w:val="24"/>
          <w:szCs w:val="24"/>
          <w:highlight w:val="none"/>
        </w:rPr>
        <w:t>；</w:t>
      </w:r>
    </w:p>
    <w:p w14:paraId="50C38A7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发包人向承包人提供图纸的内容：</w:t>
      </w:r>
      <w:r>
        <w:rPr>
          <w:rFonts w:hint="eastAsia" w:ascii="宋体" w:hAnsi="宋体" w:eastAsia="宋体" w:cs="宋体"/>
          <w:sz w:val="24"/>
          <w:szCs w:val="24"/>
          <w:highlight w:val="none"/>
          <w:u w:val="single"/>
        </w:rPr>
        <w:t>（须载明施工图纸名称、工程号、版本、出图日期、目录、已有的变更联系单编号等）</w:t>
      </w:r>
      <w:r>
        <w:rPr>
          <w:rFonts w:hint="eastAsia" w:ascii="宋体" w:hAnsi="宋体" w:eastAsia="宋体" w:cs="宋体"/>
          <w:sz w:val="24"/>
          <w:szCs w:val="24"/>
          <w:highlight w:val="none"/>
        </w:rPr>
        <w:t>。</w:t>
      </w:r>
    </w:p>
    <w:p w14:paraId="4A90F3C3">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1.6.4 承包人文件</w:t>
      </w:r>
    </w:p>
    <w:p w14:paraId="3FBD108A">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需要由承包人提供的文件，包括：</w:t>
      </w:r>
      <w:r>
        <w:rPr>
          <w:rFonts w:hint="eastAsia" w:ascii="宋体" w:hAnsi="宋体" w:eastAsia="宋体" w:cs="宋体"/>
          <w:sz w:val="24"/>
          <w:szCs w:val="24"/>
          <w:highlight w:val="none"/>
          <w:u w:val="single"/>
        </w:rPr>
        <w:t>资金月使用计划，施工组织设计、专项施工方案、工程总进度计划、工程月进度计划表等；承包人提交修正后的施工组织设计、专项施工方案等的技术标准不低于投标承诺或原承诺标准，且修改或优化后的施工组织设计、专项施工方案须报监理人、发包人批准；</w:t>
      </w:r>
    </w:p>
    <w:p w14:paraId="3A66B9E1">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承包人提供的文件的期限为：</w:t>
      </w:r>
      <w:r>
        <w:rPr>
          <w:rFonts w:hint="eastAsia" w:ascii="宋体" w:hAnsi="宋体" w:eastAsia="宋体" w:cs="宋体"/>
          <w:sz w:val="24"/>
          <w:szCs w:val="24"/>
          <w:highlight w:val="none"/>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p>
    <w:p w14:paraId="06614995">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承包人提供的文件的数量为：</w:t>
      </w:r>
      <w:r>
        <w:rPr>
          <w:rFonts w:hint="eastAsia" w:ascii="宋体" w:hAnsi="宋体" w:eastAsia="宋体" w:cs="宋体"/>
          <w:sz w:val="24"/>
          <w:szCs w:val="24"/>
          <w:highlight w:val="none"/>
          <w:u w:val="single"/>
        </w:rPr>
        <w:t>按发包人要求         </w:t>
      </w:r>
      <w:r>
        <w:rPr>
          <w:rFonts w:hint="eastAsia" w:ascii="宋体" w:hAnsi="宋体" w:eastAsia="宋体" w:cs="宋体"/>
          <w:sz w:val="24"/>
          <w:szCs w:val="24"/>
          <w:highlight w:val="none"/>
        </w:rPr>
        <w:t>；</w:t>
      </w:r>
    </w:p>
    <w:p w14:paraId="746E977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承包人提供的文件的形式为：</w:t>
      </w:r>
      <w:r>
        <w:rPr>
          <w:rFonts w:hint="eastAsia" w:ascii="宋体" w:hAnsi="宋体" w:eastAsia="宋体" w:cs="宋体"/>
          <w:sz w:val="24"/>
          <w:szCs w:val="24"/>
          <w:highlight w:val="none"/>
          <w:u w:val="single"/>
        </w:rPr>
        <w:t>纸质及电子版本     </w:t>
      </w:r>
      <w:r>
        <w:rPr>
          <w:rFonts w:hint="eastAsia" w:ascii="宋体" w:hAnsi="宋体" w:eastAsia="宋体" w:cs="宋体"/>
          <w:sz w:val="24"/>
          <w:szCs w:val="24"/>
          <w:highlight w:val="none"/>
        </w:rPr>
        <w:t>；</w:t>
      </w:r>
    </w:p>
    <w:p w14:paraId="3F552705">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发包人审批承包人文件的期限：</w:t>
      </w:r>
      <w:r>
        <w:rPr>
          <w:rFonts w:hint="eastAsia" w:ascii="宋体" w:hAnsi="宋体" w:eastAsia="宋体" w:cs="宋体"/>
          <w:sz w:val="24"/>
          <w:szCs w:val="24"/>
          <w:highlight w:val="none"/>
          <w:u w:val="single"/>
        </w:rPr>
        <w:t>收到相应文件后7天内 </w:t>
      </w:r>
      <w:r>
        <w:rPr>
          <w:rFonts w:hint="eastAsia" w:ascii="宋体" w:hAnsi="宋体" w:eastAsia="宋体" w:cs="宋体"/>
          <w:sz w:val="24"/>
          <w:szCs w:val="24"/>
          <w:highlight w:val="none"/>
        </w:rPr>
        <w:t>。</w:t>
      </w:r>
    </w:p>
    <w:p w14:paraId="28BD30B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1.6.5 现场图纸准备</w:t>
      </w:r>
    </w:p>
    <w:p w14:paraId="213996E5">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关于现场图纸准备的约定：</w:t>
      </w:r>
      <w:r>
        <w:rPr>
          <w:rFonts w:hint="eastAsia" w:ascii="宋体" w:hAnsi="宋体" w:eastAsia="宋体" w:cs="宋体"/>
          <w:sz w:val="24"/>
          <w:szCs w:val="24"/>
          <w:highlight w:val="none"/>
          <w:u w:val="single"/>
        </w:rPr>
        <w:t>由监理人在现场保管一套完整施工图，供发包人、监理人及有关人员进行工程检查等活动时使用 </w:t>
      </w:r>
      <w:r>
        <w:rPr>
          <w:rFonts w:hint="eastAsia" w:ascii="宋体" w:hAnsi="宋体" w:eastAsia="宋体" w:cs="宋体"/>
          <w:sz w:val="24"/>
          <w:szCs w:val="24"/>
          <w:highlight w:val="none"/>
        </w:rPr>
        <w:t>。</w:t>
      </w:r>
    </w:p>
    <w:p w14:paraId="352AF18A">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 联络</w:t>
      </w:r>
    </w:p>
    <w:p w14:paraId="5C53EB34">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1.7.1发包人和承包人应当在</w:t>
      </w:r>
      <w:r>
        <w:rPr>
          <w:rFonts w:hint="eastAsia" w:ascii="宋体" w:hAnsi="宋体" w:eastAsia="宋体" w:cs="宋体"/>
          <w:kern w:val="0"/>
          <w:sz w:val="24"/>
          <w:szCs w:val="24"/>
          <w:highlight w:val="none"/>
          <w:u w:val="single"/>
        </w:rPr>
        <w:t xml:space="preserve">7  </w:t>
      </w:r>
      <w:r>
        <w:rPr>
          <w:rFonts w:hint="eastAsia" w:ascii="宋体" w:hAnsi="宋体" w:eastAsia="宋体" w:cs="宋体"/>
          <w:kern w:val="0"/>
          <w:sz w:val="24"/>
          <w:szCs w:val="24"/>
          <w:highlight w:val="none"/>
        </w:rPr>
        <w:t>天内将与合同有关的通知、批准、证明、证书、指示、指令、要求、请求、同意、意见、确定和决定等书面函件送达对方当事人。</w:t>
      </w:r>
    </w:p>
    <w:p w14:paraId="3E96F2D4">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1.7.2发包人接收文件的地点：</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p>
    <w:p w14:paraId="3193822F">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发包人接收文件的电子信箱：</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w:t>
      </w:r>
    </w:p>
    <w:p w14:paraId="235CB5AA">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发包人指定的接收人为：</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（注：2人以上及联系电话）</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 xml:space="preserve"> 。</w:t>
      </w:r>
    </w:p>
    <w:p w14:paraId="73C873DD">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承包人接收文件的地点：</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 xml:space="preserve"> ；</w:t>
      </w:r>
    </w:p>
    <w:p w14:paraId="3EF8A5B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承包人接收文件的电子信箱：</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 xml:space="preserve"> 。</w:t>
      </w:r>
    </w:p>
    <w:p w14:paraId="33B5BEA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承包人指定的接收人为：</w:t>
      </w:r>
      <w:r>
        <w:rPr>
          <w:rFonts w:hint="eastAsia" w:ascii="宋体" w:hAnsi="宋体" w:eastAsia="宋体" w:cs="宋体"/>
          <w:kern w:val="0"/>
          <w:sz w:val="24"/>
          <w:szCs w:val="24"/>
          <w:highlight w:val="none"/>
          <w:u w:val="single"/>
        </w:rPr>
        <w:t xml:space="preserve">  （注：2人以上及联系电话）</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 xml:space="preserve"> 。</w:t>
      </w:r>
    </w:p>
    <w:p w14:paraId="0A47D26D">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监理人接收文件的地点：</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 xml:space="preserve"> ；</w:t>
      </w:r>
    </w:p>
    <w:p w14:paraId="5C00E446">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监理人接收文件的电子信箱：</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 xml:space="preserve"> 。</w:t>
      </w:r>
    </w:p>
    <w:p w14:paraId="764E1041">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监理人指定的接收人为：</w:t>
      </w:r>
      <w:r>
        <w:rPr>
          <w:rFonts w:hint="eastAsia" w:ascii="宋体" w:hAnsi="宋体" w:eastAsia="宋体" w:cs="宋体"/>
          <w:kern w:val="0"/>
          <w:sz w:val="24"/>
          <w:szCs w:val="24"/>
          <w:highlight w:val="none"/>
          <w:u w:val="single"/>
        </w:rPr>
        <w:t xml:space="preserve">    （注：2人以上及联系电话）     </w:t>
      </w:r>
      <w:r>
        <w:rPr>
          <w:rFonts w:hint="eastAsia" w:ascii="宋体" w:hAnsi="宋体" w:eastAsia="宋体" w:cs="宋体"/>
          <w:kern w:val="0"/>
          <w:sz w:val="24"/>
          <w:szCs w:val="24"/>
          <w:highlight w:val="none"/>
        </w:rPr>
        <w:t xml:space="preserve"> 。</w:t>
      </w:r>
    </w:p>
    <w:p w14:paraId="5CF8DE43">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发包人、承包人、监理人的文件接收地址、接收人（含联系电话）发生变动的，应提前7天通知各方。</w:t>
      </w:r>
    </w:p>
    <w:p w14:paraId="1BE46702">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1.10 交通运输</w:t>
      </w:r>
    </w:p>
    <w:p w14:paraId="4908E862">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bookmarkStart w:id="152" w:name="_Toc303539100"/>
      <w:bookmarkStart w:id="153" w:name="_Toc300934943"/>
      <w:bookmarkStart w:id="154" w:name="_Toc304295521"/>
      <w:bookmarkStart w:id="155" w:name="_Toc312677986"/>
      <w:bookmarkStart w:id="156" w:name="_Toc318581155"/>
      <w:r>
        <w:rPr>
          <w:rFonts w:hint="eastAsia" w:ascii="宋体" w:hAnsi="宋体" w:eastAsia="宋体" w:cs="宋体"/>
          <w:sz w:val="24"/>
          <w:szCs w:val="24"/>
          <w:highlight w:val="none"/>
        </w:rPr>
        <w:t>.10.1 出入现场的权利</w:t>
      </w:r>
    </w:p>
    <w:p w14:paraId="4006A26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关于出入现场的权利的约定：</w:t>
      </w:r>
      <w:r>
        <w:rPr>
          <w:rFonts w:hint="eastAsia" w:ascii="宋体" w:hAnsi="宋体" w:eastAsia="宋体" w:cs="宋体"/>
          <w:sz w:val="24"/>
          <w:szCs w:val="24"/>
          <w:highlight w:val="none"/>
          <w:u w:val="single"/>
        </w:rPr>
        <w:t>按通用合同条款</w:t>
      </w:r>
      <w:r>
        <w:rPr>
          <w:rFonts w:hint="eastAsia" w:ascii="宋体" w:hAnsi="宋体" w:eastAsia="宋体" w:cs="宋体"/>
          <w:sz w:val="24"/>
          <w:szCs w:val="24"/>
          <w:highlight w:val="none"/>
        </w:rPr>
        <w:t>。</w:t>
      </w:r>
    </w:p>
    <w:bookmarkEnd w:id="152"/>
    <w:bookmarkEnd w:id="153"/>
    <w:bookmarkEnd w:id="154"/>
    <w:bookmarkEnd w:id="155"/>
    <w:bookmarkEnd w:id="156"/>
    <w:p w14:paraId="32A20FE3">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bookmarkStart w:id="157" w:name="_Toc318581156"/>
      <w:bookmarkStart w:id="158" w:name="_Toc303539101"/>
      <w:bookmarkStart w:id="159" w:name="_Toc300934944"/>
      <w:bookmarkStart w:id="160" w:name="_Toc304295522"/>
      <w:bookmarkStart w:id="161" w:name="_Toc312677987"/>
      <w:r>
        <w:rPr>
          <w:rFonts w:hint="eastAsia" w:ascii="宋体" w:hAnsi="宋体" w:eastAsia="宋体" w:cs="宋体"/>
          <w:sz w:val="24"/>
          <w:szCs w:val="24"/>
          <w:highlight w:val="none"/>
        </w:rPr>
        <w:t>.10.3 场内交通</w:t>
      </w:r>
    </w:p>
    <w:bookmarkEnd w:id="157"/>
    <w:bookmarkEnd w:id="158"/>
    <w:bookmarkEnd w:id="159"/>
    <w:bookmarkEnd w:id="160"/>
    <w:bookmarkEnd w:id="161"/>
    <w:p w14:paraId="07631ADD">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关于场外交通和场内交通的边界的约定：</w:t>
      </w:r>
      <w:r>
        <w:rPr>
          <w:rFonts w:hint="eastAsia" w:ascii="宋体" w:hAnsi="宋体" w:eastAsia="宋体" w:cs="宋体"/>
          <w:sz w:val="24"/>
          <w:szCs w:val="24"/>
          <w:highlight w:val="none"/>
          <w:u w:val="single"/>
        </w:rPr>
        <w:t>场外交通的边界按现状，场内按施工平面图边界所属范围内</w:t>
      </w:r>
      <w:r>
        <w:rPr>
          <w:rFonts w:hint="eastAsia" w:ascii="宋体" w:hAnsi="宋体" w:eastAsia="宋体" w:cs="宋体"/>
          <w:kern w:val="0"/>
          <w:sz w:val="24"/>
          <w:szCs w:val="24"/>
          <w:highlight w:val="none"/>
        </w:rPr>
        <w:t>。</w:t>
      </w:r>
    </w:p>
    <w:p w14:paraId="3EE6E504">
      <w:pPr>
        <w:pStyle w:val="9"/>
        <w:pageBreakBefore w:val="0"/>
        <w:kinsoku/>
        <w:wordWrap/>
        <w:overflowPunct/>
        <w:topLinePunct w:val="0"/>
        <w:autoSpaceDE w:val="0"/>
        <w:autoSpaceDN w:val="0"/>
        <w:bidi w:val="0"/>
        <w:spacing w:after="0" w:line="360" w:lineRule="auto"/>
        <w:ind w:firstLine="480" w:firstLineChars="200"/>
        <w:textAlignment w:val="auto"/>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rPr>
        <w:t>关于发包人向承包人免费提供满足工程施工需要的场内道路和交通设施的约定：</w:t>
      </w:r>
      <w:r>
        <w:rPr>
          <w:rFonts w:hint="eastAsia" w:ascii="宋体" w:hAnsi="宋体" w:eastAsia="宋体" w:cs="宋体"/>
          <w:b/>
          <w:kern w:val="0"/>
          <w:sz w:val="24"/>
          <w:szCs w:val="24"/>
          <w:highlight w:val="none"/>
          <w:u w:val="single"/>
        </w:rPr>
        <w:t>由</w:t>
      </w:r>
      <w:r>
        <w:rPr>
          <w:rFonts w:hint="eastAsia" w:ascii="宋体" w:hAnsi="宋体" w:eastAsia="宋体" w:cs="宋体"/>
          <w:b/>
          <w:bCs/>
          <w:kern w:val="0"/>
          <w:sz w:val="24"/>
          <w:szCs w:val="24"/>
          <w:highlight w:val="none"/>
          <w:u w:val="single"/>
        </w:rPr>
        <w:t>承包人自行考察了解现有场地及交通情况，并在投标报价中综合考虑，结算时不再另行计取费用。如因工程需要临时占用红线外场地及市政道路，由承包人自行协调并负责办理审批手续同时承担相应费用。施工期间借用道路的维护、管理及相应费用由承包人承担。</w:t>
      </w:r>
    </w:p>
    <w:p w14:paraId="5CE6B62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1.10.4超大件和超重件的运输</w:t>
      </w:r>
    </w:p>
    <w:p w14:paraId="3AE020AD">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运输超大件或超重件所需的道路和桥梁临时加固改造费用和其他有关费用由</w:t>
      </w:r>
      <w:r>
        <w:rPr>
          <w:rFonts w:hint="eastAsia" w:ascii="宋体" w:hAnsi="宋体" w:eastAsia="宋体" w:cs="宋体"/>
          <w:sz w:val="24"/>
          <w:szCs w:val="24"/>
          <w:highlight w:val="none"/>
          <w:u w:val="single"/>
        </w:rPr>
        <w:t>承包人在报价中综合考虑，并承担相应费用</w:t>
      </w:r>
      <w:r>
        <w:rPr>
          <w:rFonts w:hint="eastAsia" w:ascii="宋体" w:hAnsi="宋体" w:eastAsia="宋体" w:cs="宋体"/>
          <w:sz w:val="24"/>
          <w:szCs w:val="24"/>
          <w:highlight w:val="none"/>
        </w:rPr>
        <w:t>。</w:t>
      </w:r>
    </w:p>
    <w:p w14:paraId="02FE39EF">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 知识产权</w:t>
      </w:r>
    </w:p>
    <w:p w14:paraId="7D19D09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sz w:val="24"/>
          <w:szCs w:val="24"/>
          <w:highlight w:val="none"/>
          <w:u w:val="single"/>
        </w:rPr>
        <w:t xml:space="preserve">按通用合同条款  </w:t>
      </w:r>
      <w:r>
        <w:rPr>
          <w:rFonts w:hint="eastAsia" w:ascii="宋体" w:hAnsi="宋体" w:eastAsia="宋体" w:cs="宋体"/>
          <w:sz w:val="24"/>
          <w:szCs w:val="24"/>
          <w:highlight w:val="none"/>
        </w:rPr>
        <w:t>。</w:t>
      </w:r>
    </w:p>
    <w:p w14:paraId="0837BB3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关于发包人提供的上述文件的使用限制的要求：</w:t>
      </w:r>
      <w:r>
        <w:rPr>
          <w:rFonts w:hint="eastAsia" w:ascii="宋体" w:hAnsi="宋体" w:eastAsia="宋体" w:cs="宋体"/>
          <w:sz w:val="24"/>
          <w:szCs w:val="24"/>
          <w:highlight w:val="none"/>
          <w:u w:val="single"/>
        </w:rPr>
        <w:t xml:space="preserve"> 按通用合同条款</w:t>
      </w:r>
      <w:r>
        <w:rPr>
          <w:rFonts w:hint="eastAsia" w:ascii="宋体" w:hAnsi="宋体" w:eastAsia="宋体" w:cs="宋体"/>
          <w:sz w:val="24"/>
          <w:szCs w:val="24"/>
          <w:highlight w:val="none"/>
        </w:rPr>
        <w:t>。</w:t>
      </w:r>
    </w:p>
    <w:p w14:paraId="5AB2227C">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1.11.2 关于承包人为实施工程所编制文件的著作权的归属：</w:t>
      </w:r>
      <w:r>
        <w:rPr>
          <w:rFonts w:hint="eastAsia" w:ascii="宋体" w:hAnsi="宋体" w:eastAsia="宋体" w:cs="宋体"/>
          <w:sz w:val="24"/>
          <w:szCs w:val="24"/>
          <w:highlight w:val="none"/>
          <w:u w:val="single"/>
        </w:rPr>
        <w:t xml:space="preserve"> 发包人</w:t>
      </w:r>
      <w:r>
        <w:rPr>
          <w:rFonts w:hint="eastAsia" w:ascii="宋体" w:hAnsi="宋体" w:eastAsia="宋体" w:cs="宋体"/>
          <w:sz w:val="24"/>
          <w:szCs w:val="24"/>
          <w:highlight w:val="none"/>
        </w:rPr>
        <w:t>。</w:t>
      </w:r>
    </w:p>
    <w:p w14:paraId="67CE9083">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关于承包人提供的上述文件的使用限制的要求：</w:t>
      </w:r>
      <w:r>
        <w:rPr>
          <w:rFonts w:hint="eastAsia" w:ascii="宋体" w:hAnsi="宋体" w:eastAsia="宋体" w:cs="宋体"/>
          <w:sz w:val="24"/>
          <w:szCs w:val="24"/>
          <w:highlight w:val="none"/>
          <w:u w:val="single"/>
        </w:rPr>
        <w:t>按通用合同条款</w:t>
      </w:r>
      <w:r>
        <w:rPr>
          <w:rFonts w:hint="eastAsia" w:ascii="宋体" w:hAnsi="宋体" w:eastAsia="宋体" w:cs="宋体"/>
          <w:sz w:val="24"/>
          <w:szCs w:val="24"/>
          <w:highlight w:val="none"/>
        </w:rPr>
        <w:t>。</w:t>
      </w:r>
    </w:p>
    <w:p w14:paraId="5AF28EE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1.11.4 承包人在施工过程中所采用的专利、专有技术、技术秘密的使用费的承担方式：</w:t>
      </w:r>
      <w:r>
        <w:rPr>
          <w:rFonts w:hint="eastAsia" w:ascii="宋体" w:hAnsi="宋体" w:eastAsia="宋体" w:cs="宋体"/>
          <w:sz w:val="24"/>
          <w:szCs w:val="24"/>
          <w:highlight w:val="none"/>
          <w:u w:val="single"/>
        </w:rPr>
        <w:t xml:space="preserve">包含在合同价内  </w:t>
      </w:r>
      <w:r>
        <w:rPr>
          <w:rFonts w:hint="eastAsia" w:ascii="宋体" w:hAnsi="宋体" w:eastAsia="宋体" w:cs="宋体"/>
          <w:sz w:val="24"/>
          <w:szCs w:val="24"/>
          <w:highlight w:val="none"/>
        </w:rPr>
        <w:t>。</w:t>
      </w:r>
    </w:p>
    <w:p w14:paraId="06098E8C">
      <w:pPr>
        <w:pageBreakBefore w:val="0"/>
        <w:kinsoku/>
        <w:wordWrap/>
        <w:overflowPunct/>
        <w:topLinePunct w:val="0"/>
        <w:autoSpaceDE w:val="0"/>
        <w:autoSpaceDN w:val="0"/>
        <w:bidi w:val="0"/>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1.13工程量清单错误的修正</w:t>
      </w:r>
    </w:p>
    <w:p w14:paraId="5D2DE201">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bookmarkStart w:id="162" w:name="_Toc351203634"/>
      <w:r>
        <w:rPr>
          <w:rFonts w:hint="eastAsia" w:ascii="宋体" w:hAnsi="宋体" w:eastAsia="宋体" w:cs="宋体"/>
          <w:sz w:val="24"/>
          <w:szCs w:val="24"/>
          <w:highlight w:val="none"/>
        </w:rPr>
        <w:t>出现工程量清单错误时，是否调整合同价格：</w:t>
      </w:r>
      <w:r>
        <w:rPr>
          <w:rFonts w:hint="eastAsia" w:ascii="宋体" w:hAnsi="宋体" w:eastAsia="宋体" w:cs="宋体"/>
          <w:sz w:val="24"/>
          <w:szCs w:val="24"/>
          <w:highlight w:val="none"/>
          <w:u w:val="single"/>
        </w:rPr>
        <w:t>工程量清单特征描述不符引起造价变化的子目及工程量清单漏项子目按专用条款10.4.1（2）（3）（4）条约定调整合同价格 。</w:t>
      </w:r>
    </w:p>
    <w:p w14:paraId="4509116D">
      <w:pPr>
        <w:pStyle w:val="5"/>
        <w:pageBreakBefore w:val="0"/>
        <w:kinsoku/>
        <w:wordWrap/>
        <w:overflowPunct/>
        <w:topLinePunct w:val="0"/>
        <w:autoSpaceDE w:val="0"/>
        <w:autoSpaceDN w:val="0"/>
        <w:bidi w:val="0"/>
        <w:spacing w:before="0" w:after="0" w:line="360" w:lineRule="auto"/>
        <w:ind w:firstLine="480" w:firstLineChars="200"/>
        <w:textAlignment w:val="auto"/>
        <w:rPr>
          <w:rFonts w:hint="eastAsia" w:ascii="宋体" w:hAnsi="宋体" w:eastAsia="宋体" w:cs="宋体"/>
          <w:b w:val="0"/>
          <w:bCs w:val="0"/>
          <w:sz w:val="24"/>
          <w:szCs w:val="24"/>
          <w:highlight w:val="none"/>
          <w:u w:val="single"/>
        </w:rPr>
      </w:pPr>
      <w:r>
        <w:rPr>
          <w:rFonts w:hint="eastAsia" w:ascii="宋体" w:hAnsi="宋体" w:eastAsia="宋体" w:cs="宋体"/>
          <w:b w:val="0"/>
          <w:bCs w:val="0"/>
          <w:sz w:val="24"/>
          <w:szCs w:val="24"/>
          <w:highlight w:val="none"/>
        </w:rPr>
        <w:t>允许调整合同价格的工程量偏差范围：</w:t>
      </w:r>
      <w:r>
        <w:rPr>
          <w:rFonts w:hint="eastAsia" w:ascii="宋体" w:hAnsi="宋体" w:eastAsia="宋体" w:cs="宋体"/>
          <w:b w:val="0"/>
          <w:bCs w:val="0"/>
          <w:sz w:val="24"/>
          <w:szCs w:val="24"/>
          <w:highlight w:val="none"/>
          <w:u w:val="single"/>
        </w:rPr>
        <w:t>因招标工程量清单中的工程量计算偏差或工程变更等引起的工程量变化不调整综合单价；但如综合单价异常（综合单价异常是指：投标综合单价与按本项目招标控制价编制依据计算的综合单价偏差±30%以上），工程量增加，调整综合单价的工程量偏差范围及综合单价确定方法按专用条款10.4.1（1）（2）（3）（4）条约定，工程量减少按投标综合单价计算，不调整综合单价。</w:t>
      </w:r>
    </w:p>
    <w:p w14:paraId="549014CD">
      <w:pPr>
        <w:pStyle w:val="5"/>
        <w:pageBreakBefore w:val="0"/>
        <w:kinsoku/>
        <w:wordWrap/>
        <w:overflowPunct/>
        <w:topLinePunct w:val="0"/>
        <w:autoSpaceDE w:val="0"/>
        <w:autoSpaceDN w:val="0"/>
        <w:bidi w:val="0"/>
        <w:spacing w:before="0" w:after="0" w:line="360" w:lineRule="auto"/>
        <w:ind w:firstLine="482"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bookmarkStart w:id="163" w:name="_Toc296347156"/>
      <w:bookmarkStart w:id="164" w:name="_Toc292559867"/>
      <w:bookmarkStart w:id="165" w:name="_Toc292559362"/>
      <w:bookmarkStart w:id="166" w:name="_Toc297120457"/>
      <w:bookmarkStart w:id="167" w:name="_Toc296346658"/>
      <w:bookmarkStart w:id="168" w:name="_Toc296944496"/>
      <w:bookmarkStart w:id="169" w:name="_Toc296503157"/>
      <w:bookmarkStart w:id="170" w:name="_Toc297048343"/>
      <w:bookmarkStart w:id="171" w:name="_Toc296891197"/>
      <w:bookmarkStart w:id="172" w:name="_Toc296890985"/>
      <w:r>
        <w:rPr>
          <w:rFonts w:hint="eastAsia" w:ascii="宋体" w:hAnsi="宋体" w:eastAsia="宋体" w:cs="宋体"/>
          <w:sz w:val="24"/>
          <w:szCs w:val="24"/>
          <w:highlight w:val="none"/>
        </w:rPr>
        <w:t>. 发包人</w:t>
      </w:r>
      <w:bookmarkEnd w:id="162"/>
    </w:p>
    <w:bookmarkEnd w:id="163"/>
    <w:bookmarkEnd w:id="164"/>
    <w:bookmarkEnd w:id="165"/>
    <w:bookmarkEnd w:id="166"/>
    <w:bookmarkEnd w:id="167"/>
    <w:bookmarkEnd w:id="168"/>
    <w:bookmarkEnd w:id="169"/>
    <w:bookmarkEnd w:id="170"/>
    <w:bookmarkEnd w:id="171"/>
    <w:bookmarkEnd w:id="172"/>
    <w:p w14:paraId="6DD1A0F0">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 发包人代表</w:t>
      </w:r>
    </w:p>
    <w:p w14:paraId="2D64CBC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发包人代表：</w:t>
      </w:r>
    </w:p>
    <w:p w14:paraId="02E46710">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；身份证号：</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w:t>
      </w:r>
    </w:p>
    <w:p w14:paraId="5683A93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职    务：</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3D38D4C0">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电子信箱：</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；通信地址：</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4095F1CC">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发包人对发包人代表的授权范围如下：</w:t>
      </w:r>
      <w:r>
        <w:rPr>
          <w:rFonts w:hint="eastAsia" w:ascii="宋体" w:hAnsi="宋体" w:eastAsia="宋体" w:cs="宋体"/>
          <w:sz w:val="24"/>
          <w:szCs w:val="24"/>
          <w:highlight w:val="none"/>
          <w:u w:val="single"/>
        </w:rPr>
        <w:t></w:t>
      </w:r>
      <w:r>
        <w:rPr>
          <w:rFonts w:hint="eastAsia" w:ascii="宋体" w:hAnsi="宋体" w:eastAsia="宋体" w:cs="宋体"/>
          <w:spacing w:val="-7"/>
          <w:sz w:val="24"/>
          <w:szCs w:val="24"/>
          <w:highlight w:val="none"/>
          <w:u w:val="single"/>
        </w:rPr>
        <w:t>①有对工程建设的所有外部关系的协调权。 ②</w:t>
      </w:r>
      <w:r>
        <w:rPr>
          <w:rFonts w:hint="eastAsia" w:ascii="宋体" w:hAnsi="宋体" w:eastAsia="宋体" w:cs="宋体"/>
          <w:spacing w:val="-3"/>
          <w:sz w:val="24"/>
          <w:szCs w:val="24"/>
          <w:highlight w:val="none"/>
          <w:u w:val="single"/>
        </w:rPr>
        <w:t>对工程图纸会审、协调会的组织、主持权。③对工程设计变更的确认权。④有权要求对不称职的施工、监理人人员更换的权利。⑤有组织主持竣工验收的权利。</w:t>
      </w:r>
    </w:p>
    <w:p w14:paraId="38CB6A3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 施工现场、施工条件和基础资料的提供</w:t>
      </w:r>
    </w:p>
    <w:p w14:paraId="419216F5">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2.4.1 提供施工现场</w:t>
      </w:r>
    </w:p>
    <w:p w14:paraId="4F5D3ADC">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关于发包人移交施工现场的期限要求：</w:t>
      </w:r>
      <w:r>
        <w:rPr>
          <w:rFonts w:hint="eastAsia" w:ascii="宋体" w:hAnsi="宋体" w:eastAsia="宋体" w:cs="宋体"/>
          <w:sz w:val="24"/>
          <w:szCs w:val="24"/>
          <w:highlight w:val="none"/>
          <w:u w:val="single"/>
        </w:rPr>
        <w:t>开工日期7天前  。</w:t>
      </w:r>
    </w:p>
    <w:p w14:paraId="1A665ED7">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2.4.2 提供施工条件</w:t>
      </w:r>
    </w:p>
    <w:p w14:paraId="406DF651">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关于发包人应负责提供施工所需要的条件，包括：</w:t>
      </w:r>
      <w:r>
        <w:rPr>
          <w:rFonts w:hint="eastAsia" w:ascii="宋体" w:hAnsi="宋体" w:eastAsia="宋体" w:cs="宋体"/>
          <w:spacing w:val="-3"/>
          <w:sz w:val="24"/>
          <w:szCs w:val="24"/>
          <w:highlight w:val="none"/>
          <w:u w:val="single"/>
        </w:rPr>
        <w:t>施工现场临水和临电接入点由发包人落实到位，涉及场地有关的接表、接线及其他接入点之后的工作，施工期间的设施维护工作由承包人负责。</w:t>
      </w:r>
    </w:p>
    <w:p w14:paraId="5B0895BD">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2.5 资金来源证明及支付担保</w:t>
      </w:r>
    </w:p>
    <w:p w14:paraId="0E8EFA64">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发包人提供资金来源证明的期限要求：</w:t>
      </w:r>
      <w:r>
        <w:rPr>
          <w:rFonts w:hint="eastAsia" w:ascii="宋体" w:hAnsi="宋体" w:eastAsia="宋体" w:cs="宋体"/>
          <w:sz w:val="24"/>
          <w:szCs w:val="24"/>
          <w:highlight w:val="none"/>
          <w:u w:val="single"/>
        </w:rPr>
        <w:t> 不提供</w:t>
      </w:r>
      <w:r>
        <w:rPr>
          <w:rFonts w:hint="eastAsia" w:ascii="宋体" w:hAnsi="宋体" w:eastAsia="宋体" w:cs="宋体"/>
          <w:sz w:val="24"/>
          <w:szCs w:val="24"/>
          <w:highlight w:val="none"/>
        </w:rPr>
        <w:t>。</w:t>
      </w:r>
    </w:p>
    <w:p w14:paraId="5CD097E6">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发包人是否提供支付担保：</w:t>
      </w:r>
      <w:r>
        <w:rPr>
          <w:rFonts w:hint="eastAsia" w:ascii="宋体" w:hAnsi="宋体" w:eastAsia="宋体" w:cs="宋体"/>
          <w:sz w:val="24"/>
          <w:szCs w:val="24"/>
          <w:highlight w:val="none"/>
          <w:u w:val="single"/>
        </w:rPr>
        <w:t>无</w:t>
      </w:r>
      <w:r>
        <w:rPr>
          <w:rFonts w:hint="eastAsia" w:ascii="宋体" w:hAnsi="宋体" w:eastAsia="宋体" w:cs="宋体"/>
          <w:sz w:val="24"/>
          <w:szCs w:val="24"/>
          <w:highlight w:val="none"/>
        </w:rPr>
        <w:t>。</w:t>
      </w:r>
    </w:p>
    <w:p w14:paraId="479C9583">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发包人提供支付担保的形式：</w:t>
      </w:r>
      <w:r>
        <w:rPr>
          <w:rFonts w:hint="eastAsia" w:ascii="宋体" w:hAnsi="宋体" w:eastAsia="宋体" w:cs="宋体"/>
          <w:sz w:val="24"/>
          <w:szCs w:val="24"/>
          <w:highlight w:val="none"/>
          <w:u w:val="single"/>
        </w:rPr>
        <w:t>   无</w:t>
      </w:r>
      <w:r>
        <w:rPr>
          <w:rFonts w:hint="eastAsia" w:ascii="宋体" w:hAnsi="宋体" w:eastAsia="宋体" w:cs="宋体"/>
          <w:sz w:val="24"/>
          <w:szCs w:val="24"/>
          <w:highlight w:val="none"/>
        </w:rPr>
        <w:t>。</w:t>
      </w:r>
    </w:p>
    <w:p w14:paraId="5DD5F5B6">
      <w:pPr>
        <w:pageBreakBefore w:val="0"/>
        <w:kinsoku/>
        <w:wordWrap/>
        <w:overflowPunct/>
        <w:topLinePunct w:val="0"/>
        <w:autoSpaceDE w:val="0"/>
        <w:autoSpaceDN w:val="0"/>
        <w:bidi w:val="0"/>
        <w:spacing w:line="360" w:lineRule="auto"/>
        <w:ind w:firstLine="482" w:firstLineChars="200"/>
        <w:textAlignment w:val="auto"/>
        <w:rPr>
          <w:rFonts w:hint="eastAsia" w:ascii="宋体" w:hAnsi="宋体" w:eastAsia="宋体" w:cs="宋体"/>
          <w:b/>
          <w:bCs/>
          <w:sz w:val="24"/>
          <w:szCs w:val="24"/>
          <w:highlight w:val="none"/>
        </w:rPr>
      </w:pPr>
      <w:bookmarkStart w:id="173" w:name="_Toc351203635"/>
      <w:r>
        <w:rPr>
          <w:rFonts w:hint="eastAsia" w:ascii="宋体" w:hAnsi="宋体" w:eastAsia="宋体" w:cs="宋体"/>
          <w:b/>
          <w:bCs/>
          <w:sz w:val="24"/>
          <w:szCs w:val="24"/>
          <w:highlight w:val="none"/>
        </w:rPr>
        <w:t>2.6 支付合同价款</w:t>
      </w:r>
    </w:p>
    <w:p w14:paraId="0559E484">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发包人应按合同约定向承包人及时支付合同价款。</w:t>
      </w:r>
    </w:p>
    <w:p w14:paraId="7D90D7C6">
      <w:pPr>
        <w:pageBreakBefore w:val="0"/>
        <w:kinsoku/>
        <w:wordWrap/>
        <w:overflowPunct/>
        <w:topLinePunct w:val="0"/>
        <w:autoSpaceDE w:val="0"/>
        <w:autoSpaceDN w:val="0"/>
        <w:bidi w:val="0"/>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2.7 组织竣工验收</w:t>
      </w:r>
    </w:p>
    <w:p w14:paraId="4B0FFEC2">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发包人应按合同约定及时组织竣工验收。</w:t>
      </w:r>
    </w:p>
    <w:p w14:paraId="42443DC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承包人完成合同范围内工程内容，发包人应根据施工图纸、现行施工验收规范和质量验收标准及时组织工程质量验收。</w:t>
      </w:r>
    </w:p>
    <w:p w14:paraId="204B9633">
      <w:pPr>
        <w:pStyle w:val="5"/>
        <w:pageBreakBefore w:val="0"/>
        <w:kinsoku/>
        <w:wordWrap/>
        <w:overflowPunct/>
        <w:topLinePunct w:val="0"/>
        <w:autoSpaceDE w:val="0"/>
        <w:autoSpaceDN w:val="0"/>
        <w:bidi w:val="0"/>
        <w:spacing w:before="0" w:after="0" w:line="360" w:lineRule="auto"/>
        <w:ind w:firstLine="482"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bookmarkStart w:id="174" w:name="_Toc296890986"/>
      <w:bookmarkStart w:id="175" w:name="_Toc296347157"/>
      <w:bookmarkStart w:id="176" w:name="_Toc292559363"/>
      <w:bookmarkStart w:id="177" w:name="_Toc296891198"/>
      <w:bookmarkStart w:id="178" w:name="_Toc296346659"/>
      <w:bookmarkStart w:id="179" w:name="_Toc297120458"/>
      <w:bookmarkStart w:id="180" w:name="_Toc292559868"/>
      <w:bookmarkStart w:id="181" w:name="_Toc296944497"/>
      <w:bookmarkStart w:id="182" w:name="_Toc297048344"/>
      <w:bookmarkStart w:id="183" w:name="_Toc296503158"/>
      <w:r>
        <w:rPr>
          <w:rFonts w:hint="eastAsia" w:ascii="宋体" w:hAnsi="宋体" w:eastAsia="宋体" w:cs="宋体"/>
          <w:sz w:val="24"/>
          <w:szCs w:val="24"/>
          <w:highlight w:val="none"/>
        </w:rPr>
        <w:t>. 承包人</w:t>
      </w:r>
      <w:bookmarkEnd w:id="173"/>
    </w:p>
    <w:bookmarkEnd w:id="174"/>
    <w:bookmarkEnd w:id="175"/>
    <w:bookmarkEnd w:id="176"/>
    <w:bookmarkEnd w:id="177"/>
    <w:bookmarkEnd w:id="178"/>
    <w:bookmarkEnd w:id="179"/>
    <w:bookmarkEnd w:id="180"/>
    <w:bookmarkEnd w:id="181"/>
    <w:bookmarkEnd w:id="182"/>
    <w:bookmarkEnd w:id="183"/>
    <w:p w14:paraId="1144AF0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 承包人的一般义务</w:t>
      </w:r>
    </w:p>
    <w:p w14:paraId="3DE37F14">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（9）承包人提交的竣工资料的内容：</w:t>
      </w:r>
      <w:r>
        <w:rPr>
          <w:rFonts w:hint="eastAsia" w:ascii="宋体" w:hAnsi="宋体" w:eastAsia="宋体" w:cs="宋体"/>
          <w:sz w:val="24"/>
          <w:szCs w:val="24"/>
          <w:highlight w:val="none"/>
          <w:u w:val="single"/>
        </w:rPr>
        <w:t>向发包人提交按规范规定应由承包人编制部分的竣工资料，包括含施工过程中验收、检查时拍摄或录制的相片、影像资料</w:t>
      </w:r>
      <w:r>
        <w:rPr>
          <w:rFonts w:hint="eastAsia" w:ascii="宋体" w:hAnsi="宋体" w:cs="宋体"/>
          <w:sz w:val="24"/>
          <w:szCs w:val="24"/>
          <w:highlight w:val="none"/>
          <w:u w:val="single"/>
          <w:lang w:eastAsia="zh-CN"/>
        </w:rPr>
        <w:t>、</w:t>
      </w:r>
      <w:r>
        <w:rPr>
          <w:rFonts w:hint="eastAsia" w:ascii="宋体" w:hAnsi="宋体" w:cs="宋体"/>
          <w:sz w:val="24"/>
          <w:szCs w:val="24"/>
          <w:highlight w:val="none"/>
          <w:u w:val="single"/>
          <w:lang w:val="en-US" w:eastAsia="zh-CN"/>
        </w:rPr>
        <w:t>竣工验收检测、三门县测绘院提供的-地下雨污检测管线检测成果报告书（检测费由承包人承担）等</w:t>
      </w:r>
      <w:r>
        <w:rPr>
          <w:rFonts w:hint="eastAsia" w:ascii="宋体" w:hAnsi="宋体" w:eastAsia="宋体" w:cs="宋体"/>
          <w:sz w:val="24"/>
          <w:szCs w:val="24"/>
          <w:highlight w:val="none"/>
          <w:u w:val="single"/>
        </w:rPr>
        <w:t>，并符合建设工程资料存档要求</w:t>
      </w:r>
      <w:r>
        <w:rPr>
          <w:rFonts w:hint="eastAsia" w:ascii="宋体" w:hAnsi="宋体" w:eastAsia="宋体" w:cs="宋体"/>
          <w:sz w:val="24"/>
          <w:szCs w:val="24"/>
          <w:highlight w:val="none"/>
        </w:rPr>
        <w:t>。</w:t>
      </w:r>
    </w:p>
    <w:p w14:paraId="6B11CF51">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承包人需要提交的竣工资料套数：</w:t>
      </w:r>
      <w:r>
        <w:rPr>
          <w:rFonts w:hint="eastAsia" w:ascii="宋体" w:hAnsi="宋体" w:eastAsia="宋体" w:cs="宋体"/>
          <w:sz w:val="24"/>
          <w:szCs w:val="24"/>
          <w:highlight w:val="none"/>
          <w:u w:val="single"/>
        </w:rPr>
        <w:t>按发包人实际需求</w:t>
      </w:r>
      <w:r>
        <w:rPr>
          <w:rFonts w:hint="eastAsia" w:ascii="宋体" w:hAnsi="宋体" w:eastAsia="宋体" w:cs="宋体"/>
          <w:sz w:val="24"/>
          <w:szCs w:val="24"/>
          <w:highlight w:val="none"/>
        </w:rPr>
        <w:t>。</w:t>
      </w:r>
    </w:p>
    <w:p w14:paraId="3BA42AC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承包人提交的竣工资料的费用承担：</w:t>
      </w:r>
      <w:r>
        <w:rPr>
          <w:rFonts w:hint="eastAsia" w:ascii="宋体" w:hAnsi="宋体" w:eastAsia="宋体" w:cs="宋体"/>
          <w:sz w:val="24"/>
          <w:szCs w:val="24"/>
          <w:highlight w:val="none"/>
          <w:u w:val="single"/>
        </w:rPr>
        <w:t xml:space="preserve">由承包人承担  </w:t>
      </w:r>
      <w:r>
        <w:rPr>
          <w:rFonts w:hint="eastAsia" w:ascii="宋体" w:hAnsi="宋体" w:eastAsia="宋体" w:cs="宋体"/>
          <w:sz w:val="24"/>
          <w:szCs w:val="24"/>
          <w:highlight w:val="none"/>
        </w:rPr>
        <w:t>。</w:t>
      </w:r>
    </w:p>
    <w:p w14:paraId="1726BDF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承包人提交的竣工资料移交时间：</w:t>
      </w:r>
      <w:r>
        <w:rPr>
          <w:rFonts w:hint="eastAsia" w:ascii="宋体" w:hAnsi="宋体" w:eastAsia="宋体" w:cs="宋体"/>
          <w:sz w:val="24"/>
          <w:szCs w:val="24"/>
          <w:highlight w:val="none"/>
          <w:u w:val="single"/>
        </w:rPr>
        <w:t>工程竣工验收合格后7天内</w:t>
      </w:r>
      <w:r>
        <w:rPr>
          <w:rFonts w:hint="eastAsia" w:ascii="宋体" w:hAnsi="宋体" w:eastAsia="宋体" w:cs="宋体"/>
          <w:sz w:val="24"/>
          <w:szCs w:val="24"/>
          <w:highlight w:val="none"/>
        </w:rPr>
        <w:t>。</w:t>
      </w:r>
    </w:p>
    <w:p w14:paraId="53D42D0A">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承包人提交的竣工资料形式要求：</w:t>
      </w:r>
      <w:r>
        <w:rPr>
          <w:rFonts w:hint="eastAsia" w:ascii="宋体" w:hAnsi="宋体" w:eastAsia="宋体" w:cs="宋体"/>
          <w:sz w:val="24"/>
          <w:szCs w:val="24"/>
          <w:highlight w:val="none"/>
          <w:u w:val="single"/>
        </w:rPr>
        <w:t xml:space="preserve">   纸质及相关电子数据  </w:t>
      </w:r>
      <w:r>
        <w:rPr>
          <w:rFonts w:hint="eastAsia" w:ascii="宋体" w:hAnsi="宋体" w:eastAsia="宋体" w:cs="宋体"/>
          <w:sz w:val="24"/>
          <w:szCs w:val="24"/>
          <w:highlight w:val="none"/>
        </w:rPr>
        <w:t>。</w:t>
      </w:r>
    </w:p>
    <w:p w14:paraId="4654AF2A">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（10）承包人应履行的其他义务：</w:t>
      </w:r>
    </w:p>
    <w:p w14:paraId="3B7C0A1D">
      <w:pPr>
        <w:pStyle w:val="27"/>
        <w:pageBreakBefore w:val="0"/>
        <w:tabs>
          <w:tab w:val="left" w:pos="1345"/>
        </w:tabs>
        <w:kinsoku/>
        <w:wordWrap/>
        <w:overflowPunct/>
        <w:topLinePunct w:val="0"/>
        <w:autoSpaceDE w:val="0"/>
        <w:autoSpaceDN w:val="0"/>
        <w:bidi w:val="0"/>
        <w:spacing w:line="360" w:lineRule="auto"/>
        <w:ind w:firstLineChars="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a.</w:t>
      </w:r>
      <w:r>
        <w:rPr>
          <w:rFonts w:hint="eastAsia" w:ascii="宋体" w:hAnsi="宋体" w:eastAsia="宋体" w:cs="宋体"/>
          <w:spacing w:val="-4"/>
          <w:sz w:val="24"/>
          <w:szCs w:val="24"/>
          <w:highlight w:val="none"/>
          <w:u w:val="single"/>
        </w:rPr>
        <w:t>向发包人、监理人提供施工现场办公室各1</w:t>
      </w:r>
      <w:r>
        <w:rPr>
          <w:rFonts w:hint="eastAsia" w:ascii="宋体" w:hAnsi="宋体" w:eastAsia="宋体" w:cs="宋体"/>
          <w:spacing w:val="-3"/>
          <w:sz w:val="24"/>
          <w:szCs w:val="24"/>
          <w:highlight w:val="none"/>
          <w:u w:val="single"/>
        </w:rPr>
        <w:t>间免费使用</w:t>
      </w:r>
      <w:r>
        <w:rPr>
          <w:rFonts w:hint="eastAsia" w:ascii="宋体" w:hAnsi="宋体" w:eastAsia="宋体" w:cs="宋体"/>
          <w:sz w:val="24"/>
          <w:szCs w:val="24"/>
          <w:highlight w:val="none"/>
          <w:u w:val="single"/>
        </w:rPr>
        <w:t>。</w:t>
      </w:r>
    </w:p>
    <w:p w14:paraId="5EA1184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b.在施工中必须严格按照规范操作，</w:t>
      </w:r>
      <w:r>
        <w:rPr>
          <w:rFonts w:hint="eastAsia" w:ascii="宋体" w:hAnsi="宋体" w:eastAsia="宋体" w:cs="宋体"/>
          <w:spacing w:val="-3"/>
          <w:sz w:val="24"/>
          <w:szCs w:val="24"/>
          <w:highlight w:val="none"/>
          <w:u w:val="single"/>
        </w:rPr>
        <w:t>并针对周围树木、管线和邻近建筑物实际情况</w:t>
      </w:r>
      <w:r>
        <w:rPr>
          <w:rFonts w:hint="eastAsia" w:ascii="宋体" w:hAnsi="宋体" w:eastAsia="宋体" w:cs="宋体"/>
          <w:sz w:val="24"/>
          <w:szCs w:val="24"/>
          <w:highlight w:val="none"/>
          <w:u w:val="single"/>
        </w:rPr>
        <w:t>，采取相应防护措施，对不按规范要求施工或未采取防护措施的，造成的损失由承包人承担。</w:t>
      </w:r>
    </w:p>
    <w:p w14:paraId="64BDC35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c.本项目施工安全由承包人负总责。</w:t>
      </w:r>
    </w:p>
    <w:p w14:paraId="40F43B76">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d.按当地有关部门要求，由承包人办理的有关施工场地交通、环卫和施工噪音管理等手续。</w:t>
      </w:r>
    </w:p>
    <w:p w14:paraId="42248804">
      <w:pPr>
        <w:pStyle w:val="27"/>
        <w:pageBreakBefore w:val="0"/>
        <w:tabs>
          <w:tab w:val="left" w:pos="1120"/>
        </w:tabs>
        <w:kinsoku/>
        <w:wordWrap/>
        <w:overflowPunct/>
        <w:topLinePunct w:val="0"/>
        <w:autoSpaceDE w:val="0"/>
        <w:autoSpaceDN w:val="0"/>
        <w:bidi w:val="0"/>
        <w:spacing w:line="360" w:lineRule="auto"/>
        <w:ind w:firstLineChars="0"/>
        <w:textAlignment w:val="auto"/>
        <w:rPr>
          <w:rFonts w:hint="eastAsia" w:ascii="宋体" w:hAnsi="宋体" w:eastAsia="宋体" w:cs="宋体"/>
          <w:b/>
          <w:sz w:val="24"/>
          <w:szCs w:val="24"/>
          <w:highlight w:val="none"/>
          <w:u w:val="single"/>
        </w:rPr>
      </w:pPr>
      <w:r>
        <w:rPr>
          <w:rFonts w:hint="eastAsia" w:ascii="宋体" w:hAnsi="宋体" w:eastAsia="宋体" w:cs="宋体"/>
          <w:sz w:val="24"/>
          <w:szCs w:val="24"/>
          <w:highlight w:val="none"/>
          <w:u w:val="single"/>
        </w:rPr>
        <w:t>f.</w:t>
      </w:r>
      <w:r>
        <w:rPr>
          <w:rFonts w:hint="eastAsia" w:ascii="宋体" w:hAnsi="宋体" w:eastAsia="宋体" w:cs="宋体"/>
          <w:b/>
          <w:sz w:val="24"/>
          <w:szCs w:val="24"/>
          <w:highlight w:val="none"/>
          <w:u w:val="single"/>
        </w:rPr>
        <w:t>其他：</w:t>
      </w:r>
    </w:p>
    <w:p w14:paraId="5FE36AFB">
      <w:pPr>
        <w:pageBreakBefore w:val="0"/>
        <w:kinsoku/>
        <w:wordWrap/>
        <w:overflowPunct/>
        <w:topLinePunct w:val="0"/>
        <w:autoSpaceDE w:val="0"/>
        <w:autoSpaceDN w:val="0"/>
        <w:bidi w:val="0"/>
        <w:spacing w:line="360" w:lineRule="auto"/>
        <w:ind w:firstLine="482" w:firstLineChars="200"/>
        <w:textAlignment w:val="auto"/>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①</w:t>
      </w:r>
      <w:r>
        <w:rPr>
          <w:rFonts w:hint="eastAsia" w:ascii="宋体" w:hAnsi="宋体" w:eastAsia="宋体" w:cs="宋体"/>
          <w:b/>
          <w:sz w:val="24"/>
          <w:szCs w:val="24"/>
          <w:highlight w:val="none"/>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hint="eastAsia" w:ascii="宋体" w:hAnsi="宋体" w:eastAsia="宋体" w:cs="宋体"/>
          <w:b/>
          <w:sz w:val="24"/>
          <w:szCs w:val="24"/>
          <w:highlight w:val="none"/>
        </w:rPr>
        <w:t>。</w:t>
      </w:r>
    </w:p>
    <w:p w14:paraId="03AB42EF">
      <w:pPr>
        <w:pageBreakBefore w:val="0"/>
        <w:kinsoku/>
        <w:wordWrap/>
        <w:overflowPunct/>
        <w:topLinePunct w:val="0"/>
        <w:autoSpaceDE w:val="0"/>
        <w:autoSpaceDN w:val="0"/>
        <w:bidi w:val="0"/>
        <w:snapToGrid w:val="0"/>
        <w:spacing w:line="360" w:lineRule="auto"/>
        <w:ind w:firstLine="506" w:firstLineChars="210"/>
        <w:textAlignment w:val="auto"/>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②</w:t>
      </w:r>
      <w:r>
        <w:rPr>
          <w:rFonts w:hint="eastAsia" w:ascii="宋体" w:hAnsi="宋体" w:eastAsia="宋体" w:cs="宋体"/>
          <w:b/>
          <w:sz w:val="24"/>
          <w:szCs w:val="24"/>
          <w:highlight w:val="none"/>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承包人自身发生相关费用含在本合同价款中，发包人不再另行支付。</w:t>
      </w:r>
    </w:p>
    <w:p w14:paraId="55669B53">
      <w:pPr>
        <w:pageBreakBefore w:val="0"/>
        <w:widowControl/>
        <w:kinsoku/>
        <w:wordWrap/>
        <w:overflowPunct/>
        <w:topLinePunct w:val="0"/>
        <w:autoSpaceDE w:val="0"/>
        <w:autoSpaceDN w:val="0"/>
        <w:bidi w:val="0"/>
        <w:spacing w:line="360" w:lineRule="auto"/>
        <w:ind w:firstLine="482" w:firstLineChars="200"/>
        <w:textAlignment w:val="auto"/>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③</w:t>
      </w:r>
      <w:r>
        <w:rPr>
          <w:rFonts w:hint="eastAsia" w:ascii="宋体" w:hAnsi="宋体" w:eastAsia="宋体" w:cs="宋体"/>
          <w:b/>
          <w:sz w:val="24"/>
          <w:szCs w:val="24"/>
          <w:highlight w:val="none"/>
          <w:u w:val="single"/>
        </w:rPr>
        <w:t>对发包人的现场监督工作予以充分的配合与协助。承包人服从发包人、监理公司的管理，做好交叉施工事宜及其他与本工程施工相关的工作。</w:t>
      </w:r>
    </w:p>
    <w:p w14:paraId="684A128C">
      <w:pPr>
        <w:pageBreakBefore w:val="0"/>
        <w:widowControl/>
        <w:kinsoku/>
        <w:wordWrap/>
        <w:overflowPunct/>
        <w:topLinePunct w:val="0"/>
        <w:autoSpaceDE w:val="0"/>
        <w:autoSpaceDN w:val="0"/>
        <w:bidi w:val="0"/>
        <w:spacing w:line="360" w:lineRule="auto"/>
        <w:ind w:firstLine="482" w:firstLineChars="200"/>
        <w:textAlignment w:val="auto"/>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④</w:t>
      </w:r>
      <w:r>
        <w:rPr>
          <w:rFonts w:hint="eastAsia" w:ascii="宋体" w:hAnsi="宋体" w:eastAsia="宋体" w:cs="宋体"/>
          <w:b/>
          <w:sz w:val="24"/>
          <w:szCs w:val="24"/>
          <w:highlight w:val="none"/>
          <w:u w:val="single"/>
        </w:rPr>
        <w:t>承包人承担施工期间的水、电费用，承包人必须每月按水、电部门的计价标准，按所需缴纳金额及时足额向水、电部门缴纳，若承包人不按时缴纳，则发包人有权采取相应措施。</w:t>
      </w:r>
    </w:p>
    <w:p w14:paraId="26948E80">
      <w:pPr>
        <w:pageBreakBefore w:val="0"/>
        <w:tabs>
          <w:tab w:val="left" w:pos="450"/>
        </w:tabs>
        <w:kinsoku/>
        <w:wordWrap/>
        <w:overflowPunct/>
        <w:topLinePunct w:val="0"/>
        <w:autoSpaceDE w:val="0"/>
        <w:autoSpaceDN w:val="0"/>
        <w:bidi w:val="0"/>
        <w:snapToGrid w:val="0"/>
        <w:spacing w:line="360" w:lineRule="auto"/>
        <w:ind w:firstLine="542" w:firstLineChars="225"/>
        <w:textAlignment w:val="auto"/>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⑤</w:t>
      </w:r>
      <w:r>
        <w:rPr>
          <w:rFonts w:hint="eastAsia" w:ascii="宋体" w:hAnsi="宋体" w:eastAsia="宋体" w:cs="宋体"/>
          <w:b/>
          <w:sz w:val="24"/>
          <w:szCs w:val="24"/>
          <w:highlight w:val="none"/>
          <w:u w:val="single"/>
        </w:rPr>
        <w:t>承包人负责落实对施工现场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72268DF7">
      <w:pPr>
        <w:pageBreakBefore w:val="0"/>
        <w:widowControl/>
        <w:kinsoku/>
        <w:wordWrap/>
        <w:overflowPunct/>
        <w:topLinePunct w:val="0"/>
        <w:autoSpaceDE w:val="0"/>
        <w:autoSpaceDN w:val="0"/>
        <w:bidi w:val="0"/>
        <w:spacing w:line="360" w:lineRule="auto"/>
        <w:ind w:firstLine="482" w:firstLineChars="200"/>
        <w:textAlignment w:val="auto"/>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⑥</w:t>
      </w:r>
      <w:r>
        <w:rPr>
          <w:rFonts w:hint="eastAsia" w:ascii="宋体" w:hAnsi="宋体" w:eastAsia="宋体" w:cs="宋体"/>
          <w:b/>
          <w:sz w:val="24"/>
          <w:szCs w:val="24"/>
          <w:highlight w:val="none"/>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14:paraId="5F83E915">
      <w:pPr>
        <w:pageBreakBefore w:val="0"/>
        <w:kinsoku/>
        <w:wordWrap/>
        <w:overflowPunct/>
        <w:topLinePunct w:val="0"/>
        <w:autoSpaceDE w:val="0"/>
        <w:autoSpaceDN w:val="0"/>
        <w:bidi w:val="0"/>
        <w:snapToGrid w:val="0"/>
        <w:spacing w:line="360" w:lineRule="auto"/>
        <w:ind w:firstLine="506" w:firstLineChars="210"/>
        <w:textAlignment w:val="auto"/>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⑦</w:t>
      </w:r>
      <w:r>
        <w:rPr>
          <w:rFonts w:hint="eastAsia" w:ascii="宋体" w:hAnsi="宋体" w:eastAsia="宋体" w:cs="宋体"/>
          <w:b/>
          <w:sz w:val="24"/>
          <w:szCs w:val="24"/>
          <w:highlight w:val="none"/>
          <w:u w:val="single"/>
        </w:rPr>
        <w:t>施工现场的标语、条幅和围挡图案、廉政文化宣传等制作，在悬挂和喷涂前应征得发包人同意，如发包人提出修改意见，承包人应无条件修改，直到符合要求为止，合同价款不予调整。</w:t>
      </w:r>
    </w:p>
    <w:p w14:paraId="683A426E">
      <w:pPr>
        <w:pageBreakBefore w:val="0"/>
        <w:kinsoku/>
        <w:wordWrap/>
        <w:overflowPunct/>
        <w:topLinePunct w:val="0"/>
        <w:autoSpaceDE w:val="0"/>
        <w:autoSpaceDN w:val="0"/>
        <w:bidi w:val="0"/>
        <w:snapToGrid w:val="0"/>
        <w:spacing w:line="360" w:lineRule="auto"/>
        <w:ind w:firstLine="506" w:firstLineChars="210"/>
        <w:textAlignment w:val="auto"/>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⑧</w:t>
      </w:r>
      <w:r>
        <w:rPr>
          <w:rFonts w:hint="eastAsia" w:ascii="宋体" w:hAnsi="宋体" w:eastAsia="宋体" w:cs="宋体"/>
          <w:b/>
          <w:sz w:val="24"/>
          <w:szCs w:val="24"/>
          <w:highlight w:val="none"/>
          <w:u w:val="single"/>
        </w:rPr>
        <w:t>承包人在合同履行过程中，应严格遵守和执行发包人制定的各项管理制度和规定，严格执行发包人关于工程设计变更、签证等方面的审批程序及制度。</w:t>
      </w:r>
    </w:p>
    <w:p w14:paraId="7019036B">
      <w:pPr>
        <w:pageBreakBefore w:val="0"/>
        <w:tabs>
          <w:tab w:val="left" w:pos="450"/>
        </w:tabs>
        <w:kinsoku/>
        <w:wordWrap/>
        <w:overflowPunct/>
        <w:topLinePunct w:val="0"/>
        <w:autoSpaceDE w:val="0"/>
        <w:autoSpaceDN w:val="0"/>
        <w:bidi w:val="0"/>
        <w:snapToGrid w:val="0"/>
        <w:spacing w:line="360" w:lineRule="auto"/>
        <w:ind w:firstLine="542" w:firstLineChars="225"/>
        <w:textAlignment w:val="auto"/>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⑨</w:t>
      </w:r>
      <w:r>
        <w:rPr>
          <w:rFonts w:hint="eastAsia" w:ascii="宋体" w:hAnsi="宋体" w:eastAsia="宋体" w:cs="宋体"/>
          <w:b/>
          <w:sz w:val="24"/>
          <w:szCs w:val="24"/>
          <w:highlight w:val="none"/>
          <w:u w:val="single"/>
        </w:rPr>
        <w:t>由承包人的质量安全职能部门每月对本工程施工现场的质量、安全文明、进度等进行全面督查，并将督查结果向发包人汇报。</w:t>
      </w:r>
    </w:p>
    <w:p w14:paraId="6921534F">
      <w:pPr>
        <w:pageBreakBefore w:val="0"/>
        <w:tabs>
          <w:tab w:val="left" w:pos="450"/>
        </w:tabs>
        <w:kinsoku/>
        <w:wordWrap/>
        <w:overflowPunct/>
        <w:topLinePunct w:val="0"/>
        <w:autoSpaceDE w:val="0"/>
        <w:autoSpaceDN w:val="0"/>
        <w:bidi w:val="0"/>
        <w:snapToGrid w:val="0"/>
        <w:spacing w:line="360" w:lineRule="auto"/>
        <w:ind w:firstLine="542" w:firstLineChars="225"/>
        <w:textAlignment w:val="auto"/>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⑩</w:t>
      </w:r>
      <w:r>
        <w:rPr>
          <w:rFonts w:hint="eastAsia" w:ascii="宋体" w:hAnsi="宋体" w:eastAsia="宋体" w:cs="宋体"/>
          <w:b/>
          <w:sz w:val="24"/>
          <w:szCs w:val="24"/>
          <w:highlight w:val="none"/>
          <w:u w:val="single"/>
        </w:rPr>
        <w:t>已竣工工程未验收合格之前，承包人按协议条款约定负责已完工程的保护工作，保护期间发生损坏，责任方自费予以修复至符合验收条件。</w:t>
      </w:r>
    </w:p>
    <w:p w14:paraId="6C36A22B">
      <w:pPr>
        <w:pageBreakBefore w:val="0"/>
        <w:tabs>
          <w:tab w:val="left" w:pos="450"/>
        </w:tabs>
        <w:kinsoku/>
        <w:wordWrap/>
        <w:overflowPunct/>
        <w:topLinePunct w:val="0"/>
        <w:autoSpaceDE w:val="0"/>
        <w:autoSpaceDN w:val="0"/>
        <w:bidi w:val="0"/>
        <w:snapToGrid w:val="0"/>
        <w:spacing w:line="360" w:lineRule="auto"/>
        <w:ind w:firstLine="354" w:firstLineChars="147"/>
        <w:textAlignment w:val="auto"/>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u w:val="single"/>
        </w:rPr>
        <w:t>f、农民工工资按三人社〔2019〕41号关于全面治理拖欠农民工工资问题的实施意见执行。</w:t>
      </w:r>
    </w:p>
    <w:p w14:paraId="6A44A5DF">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（11）承包人诚实信用的承诺：</w:t>
      </w:r>
      <w:r>
        <w:rPr>
          <w:rFonts w:hint="eastAsia" w:ascii="宋体" w:hAnsi="宋体" w:eastAsia="宋体" w:cs="宋体"/>
          <w:kern w:val="0"/>
          <w:sz w:val="24"/>
          <w:szCs w:val="24"/>
          <w:highlight w:val="none"/>
          <w:u w:val="single"/>
        </w:rPr>
        <w:t>承包人向发包人承诺按照本合同约定及现场甲方和监理工程师的指令进行施工。竣工后，保修期内承担工程质量保修责任，并履行本合同约定的全部义务</w:t>
      </w:r>
      <w:r>
        <w:rPr>
          <w:rFonts w:hint="eastAsia" w:ascii="宋体" w:hAnsi="宋体" w:eastAsia="宋体" w:cs="宋体"/>
          <w:sz w:val="24"/>
          <w:szCs w:val="24"/>
          <w:highlight w:val="none"/>
          <w:u w:val="single"/>
        </w:rPr>
        <w:t xml:space="preserve"> 。</w:t>
      </w:r>
    </w:p>
    <w:p w14:paraId="52D6E0D1">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（12）承包人使用新技术、工法、工艺的承诺：</w:t>
      </w:r>
      <w:r>
        <w:rPr>
          <w:rFonts w:hint="eastAsia" w:ascii="宋体" w:hAnsi="宋体" w:eastAsia="宋体" w:cs="宋体"/>
          <w:sz w:val="24"/>
          <w:szCs w:val="24"/>
          <w:highlight w:val="none"/>
          <w:u w:val="single"/>
        </w:rPr>
        <w:t xml:space="preserve">  /       。</w:t>
      </w:r>
    </w:p>
    <w:p w14:paraId="0F2C1B6F">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 项目经理</w:t>
      </w:r>
    </w:p>
    <w:p w14:paraId="0FECA143">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 xml:space="preserve">3.2.1 </w:t>
      </w:r>
      <w:r>
        <w:rPr>
          <w:rFonts w:hint="eastAsia" w:ascii="宋体" w:hAnsi="宋体" w:eastAsia="宋体" w:cs="宋体"/>
          <w:sz w:val="24"/>
          <w:szCs w:val="24"/>
          <w:highlight w:val="none"/>
        </w:rPr>
        <w:t>项目经理：</w:t>
      </w:r>
    </w:p>
    <w:p w14:paraId="59EA785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；身份证号：</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06C9D096">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建造师执业资格等级：</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；建造师注册证书号：</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08ADDE02">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建造师执业印章号：</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；安全生产考核合格证书号：</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78F870B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；电子信箱：</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67F2B6E2">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通信地址：</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5DD2943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承包人对项目经理的授权范围如下：</w:t>
      </w:r>
      <w:r>
        <w:rPr>
          <w:rFonts w:hint="eastAsia" w:ascii="宋体" w:hAnsi="宋体" w:eastAsia="宋体" w:cs="宋体"/>
          <w:sz w:val="24"/>
          <w:szCs w:val="24"/>
          <w:highlight w:val="none"/>
          <w:u w:val="single"/>
        </w:rPr>
        <w:t xml:space="preserve">本项目施工过程中的管理、统筹协调     </w:t>
      </w:r>
      <w:r>
        <w:rPr>
          <w:rFonts w:hint="eastAsia" w:ascii="宋体" w:hAnsi="宋体" w:eastAsia="宋体" w:cs="宋体"/>
          <w:sz w:val="24"/>
          <w:szCs w:val="24"/>
          <w:highlight w:val="none"/>
        </w:rPr>
        <w:t>。</w:t>
      </w:r>
    </w:p>
    <w:p w14:paraId="301F74F0">
      <w:pPr>
        <w:pStyle w:val="9"/>
        <w:pageBreakBefore w:val="0"/>
        <w:kinsoku/>
        <w:wordWrap/>
        <w:overflowPunct/>
        <w:topLinePunct w:val="0"/>
        <w:autoSpaceDE w:val="0"/>
        <w:autoSpaceDN w:val="0"/>
        <w:bidi w:val="0"/>
        <w:spacing w:after="0" w:line="360" w:lineRule="auto"/>
        <w:textAlignment w:val="auto"/>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rPr>
        <w:t>关于项目经理每月在施工现场的时间要求：</w:t>
      </w:r>
      <w:r>
        <w:rPr>
          <w:rFonts w:hint="eastAsia" w:ascii="宋体" w:hAnsi="宋体" w:eastAsia="宋体" w:cs="宋体"/>
          <w:kern w:val="0"/>
          <w:sz w:val="24"/>
          <w:szCs w:val="24"/>
          <w:highlight w:val="none"/>
          <w:u w:val="single"/>
        </w:rPr>
        <w:t xml:space="preserve"> 月到岗须不少于24天；</w:t>
      </w:r>
    </w:p>
    <w:p w14:paraId="7E1E0E76">
      <w:pPr>
        <w:pStyle w:val="9"/>
        <w:pageBreakBefore w:val="0"/>
        <w:kinsoku/>
        <w:wordWrap/>
        <w:overflowPunct/>
        <w:topLinePunct w:val="0"/>
        <w:autoSpaceDE w:val="0"/>
        <w:autoSpaceDN w:val="0"/>
        <w:bidi w:val="0"/>
        <w:spacing w:after="0" w:line="360" w:lineRule="auto"/>
        <w:textAlignment w:val="auto"/>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月到岗达不到约定天数，按相关行业主管部发布的规定处理；遇有工程检查、验收或参观等活动时，无特殊原因不得离开施工现场。</w:t>
      </w:r>
    </w:p>
    <w:p w14:paraId="5331CAC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pacing w:val="-1"/>
          <w:sz w:val="24"/>
          <w:szCs w:val="24"/>
          <w:highlight w:val="none"/>
          <w:u w:val="single"/>
        </w:rPr>
      </w:pPr>
      <w:r>
        <w:rPr>
          <w:rFonts w:hint="eastAsia" w:ascii="宋体" w:hAnsi="宋体" w:eastAsia="宋体" w:cs="宋体"/>
          <w:kern w:val="0"/>
          <w:sz w:val="24"/>
          <w:szCs w:val="24"/>
          <w:highlight w:val="none"/>
        </w:rPr>
        <w:t>承包人未提交劳动合同，以及没有为项目经理缴纳社会保险证明的违约责任：</w:t>
      </w:r>
      <w:r>
        <w:rPr>
          <w:rFonts w:hint="eastAsia" w:ascii="宋体" w:hAnsi="宋体" w:eastAsia="宋体" w:cs="宋体"/>
          <w:spacing w:val="-1"/>
          <w:sz w:val="24"/>
          <w:szCs w:val="24"/>
          <w:highlight w:val="none"/>
          <w:u w:val="single"/>
        </w:rPr>
        <w:t>发包人有权要求更换项目负责人，由此增加的费用和（或）延误的工期由承包人承担，并承担违约责任。</w:t>
      </w:r>
    </w:p>
    <w:p w14:paraId="2EB3AF8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rPr>
        <w:t>项目经理未经批准，擅自离开施工现场的违约责任：</w:t>
      </w:r>
      <w:r>
        <w:rPr>
          <w:rFonts w:hint="eastAsia" w:ascii="宋体" w:hAnsi="宋体" w:eastAsia="宋体" w:cs="宋体"/>
          <w:sz w:val="24"/>
          <w:szCs w:val="24"/>
          <w:highlight w:val="none"/>
          <w:u w:val="single" w:color="000000"/>
        </w:rPr>
        <w:t>月</w:t>
      </w:r>
      <w:r>
        <w:rPr>
          <w:rFonts w:hint="eastAsia" w:ascii="宋体" w:hAnsi="宋体" w:eastAsia="宋体" w:cs="宋体"/>
          <w:spacing w:val="-3"/>
          <w:sz w:val="24"/>
          <w:szCs w:val="24"/>
          <w:highlight w:val="none"/>
          <w:u w:val="single" w:color="000000"/>
        </w:rPr>
        <w:t>到</w:t>
      </w:r>
      <w:r>
        <w:rPr>
          <w:rFonts w:hint="eastAsia" w:ascii="宋体" w:hAnsi="宋体" w:eastAsia="宋体" w:cs="宋体"/>
          <w:sz w:val="24"/>
          <w:szCs w:val="24"/>
          <w:highlight w:val="none"/>
          <w:u w:val="single" w:color="000000"/>
        </w:rPr>
        <w:t>岗率</w:t>
      </w:r>
      <w:r>
        <w:rPr>
          <w:rFonts w:hint="eastAsia" w:ascii="宋体" w:hAnsi="宋体" w:eastAsia="宋体" w:cs="宋体"/>
          <w:spacing w:val="-3"/>
          <w:sz w:val="24"/>
          <w:szCs w:val="24"/>
          <w:highlight w:val="none"/>
          <w:u w:val="single" w:color="000000"/>
        </w:rPr>
        <w:t>须不少于24天，不足天数，</w:t>
      </w:r>
      <w:r>
        <w:rPr>
          <w:rFonts w:hint="eastAsia" w:ascii="宋体" w:hAnsi="宋体" w:eastAsia="宋体" w:cs="宋体"/>
          <w:kern w:val="0"/>
          <w:sz w:val="24"/>
          <w:szCs w:val="24"/>
          <w:highlight w:val="none"/>
          <w:u w:val="single"/>
        </w:rPr>
        <w:t>每天扣除履约担保金额的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14:paraId="4ADC83E6">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3.2.3 承包人擅自更换项目经理的违约责任：</w:t>
      </w:r>
      <w:r>
        <w:rPr>
          <w:rFonts w:hint="eastAsia" w:ascii="宋体" w:hAnsi="宋体" w:eastAsia="宋体" w:cs="宋体"/>
          <w:sz w:val="24"/>
          <w:szCs w:val="24"/>
          <w:highlight w:val="none"/>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14:paraId="37EA4383">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3.2.4 承包人无正当理由拒绝更换项目经理的违约责任：</w:t>
      </w:r>
      <w:r>
        <w:rPr>
          <w:rFonts w:hint="eastAsia" w:ascii="宋体" w:hAnsi="宋体" w:eastAsia="宋体" w:cs="宋体"/>
          <w:sz w:val="24"/>
          <w:szCs w:val="24"/>
          <w:highlight w:val="none"/>
          <w:u w:val="single"/>
        </w:rPr>
        <w:t>发包人可通知承包人全部解除合同，所有履约担保金归发包人，同时赔偿发包人损失。</w:t>
      </w:r>
    </w:p>
    <w:p w14:paraId="359581B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 承包人人员</w:t>
      </w:r>
    </w:p>
    <w:p w14:paraId="1FCDE9D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3.3.1 承包人提交项目管理机构及施工现场管理人员安排报告的期限：</w:t>
      </w:r>
      <w:r>
        <w:rPr>
          <w:rFonts w:hint="eastAsia" w:ascii="宋体" w:hAnsi="宋体" w:eastAsia="宋体" w:cs="宋体"/>
          <w:sz w:val="24"/>
          <w:szCs w:val="24"/>
          <w:highlight w:val="none"/>
          <w:u w:val="single"/>
        </w:rPr>
        <w:t xml:space="preserve"> 接到开工通知（或确定开工日期）后7天内 </w:t>
      </w:r>
      <w:r>
        <w:rPr>
          <w:rFonts w:hint="eastAsia" w:ascii="宋体" w:hAnsi="宋体" w:eastAsia="宋体" w:cs="宋体"/>
          <w:sz w:val="24"/>
          <w:szCs w:val="24"/>
          <w:highlight w:val="none"/>
        </w:rPr>
        <w:t>。</w:t>
      </w:r>
    </w:p>
    <w:p w14:paraId="10E80F5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3.3.3 承包人无正当理由拒绝撤换主要施工管理人员的违约责任：</w:t>
      </w:r>
      <w:r>
        <w:rPr>
          <w:rFonts w:hint="eastAsia" w:ascii="宋体" w:hAnsi="宋体" w:eastAsia="宋体" w:cs="宋体"/>
          <w:sz w:val="24"/>
          <w:szCs w:val="24"/>
          <w:highlight w:val="none"/>
          <w:u w:val="single"/>
        </w:rPr>
        <w:t>发包人可通知承包人全部解除合同，所有履约担保金归发包人，同时赔偿发包人损失。</w:t>
      </w:r>
    </w:p>
    <w:p w14:paraId="60FF6E91">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3.3.4 承包人主要施工管理人员离开施工现场的批准要求：</w:t>
      </w:r>
      <w:r>
        <w:rPr>
          <w:rFonts w:hint="eastAsia" w:ascii="宋体" w:hAnsi="宋体" w:eastAsia="宋体" w:cs="宋体"/>
          <w:sz w:val="24"/>
          <w:szCs w:val="24"/>
          <w:highlight w:val="none"/>
          <w:u w:val="single"/>
        </w:rPr>
        <w:t>按通用条款执行；未经批准擅自离开施工现场按相关行业主管部发布的规定处理；另遇有工程检查、验收或参观等活动时，无特殊原因不得请假。</w:t>
      </w:r>
    </w:p>
    <w:p w14:paraId="36394BE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3.3.5承包人擅自更换主要施工管理人员的违约责任：</w:t>
      </w:r>
      <w:r>
        <w:rPr>
          <w:rFonts w:hint="eastAsia" w:ascii="宋体" w:hAnsi="宋体" w:eastAsia="宋体" w:cs="宋体"/>
          <w:sz w:val="24"/>
          <w:szCs w:val="24"/>
          <w:highlight w:val="none"/>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14:paraId="5F03B35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承包人主要施工管理人员擅自离开施工现场的违约责任</w:t>
      </w:r>
      <w:r>
        <w:rPr>
          <w:rFonts w:hint="eastAsia" w:ascii="宋体" w:hAnsi="宋体" w:eastAsia="宋体" w:cs="宋体"/>
          <w:sz w:val="24"/>
          <w:szCs w:val="24"/>
          <w:highlight w:val="none"/>
          <w:u w:val="single"/>
        </w:rPr>
        <w:t>关键岗位人员到岗达不到24天的，不足天数每人次每天扣除履约担保金额的0.05%，每月结算，在当期工程款支付时扣除。某关键岗位人员连续三个月到岗率达不到要求且不能到岗的，一次性扣除履约担保金的5%（含前三个月已扣除的履约担保金），且发包人有权要求承包人更换该关键岗位人员。</w:t>
      </w:r>
    </w:p>
    <w:p w14:paraId="3B9073C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bookmarkStart w:id="184" w:name="_Toc292559364"/>
      <w:bookmarkStart w:id="185" w:name="_Toc292559869"/>
      <w:bookmarkStart w:id="186" w:name="_Toc297120459"/>
      <w:bookmarkStart w:id="187" w:name="_Toc296503159"/>
      <w:bookmarkStart w:id="188" w:name="_Toc312677988"/>
      <w:bookmarkStart w:id="189" w:name="_Toc304295523"/>
      <w:bookmarkStart w:id="190" w:name="_Toc296891199"/>
      <w:bookmarkStart w:id="191" w:name="_Toc296944498"/>
      <w:bookmarkStart w:id="192" w:name="_Toc296347158"/>
      <w:bookmarkStart w:id="193" w:name="_Toc297216151"/>
      <w:bookmarkStart w:id="194" w:name="_Toc296346660"/>
      <w:bookmarkStart w:id="195" w:name="_Toc297048345"/>
      <w:bookmarkStart w:id="196" w:name="_Toc297123492"/>
      <w:bookmarkStart w:id="197" w:name="_Toc296890987"/>
      <w:bookmarkStart w:id="198" w:name="_Toc300934945"/>
      <w:bookmarkStart w:id="199" w:name="_Toc303539102"/>
      <w:r>
        <w:rPr>
          <w:rFonts w:hint="eastAsia" w:ascii="宋体" w:hAnsi="宋体" w:eastAsia="宋体" w:cs="宋体"/>
          <w:sz w:val="24"/>
          <w:szCs w:val="24"/>
          <w:highlight w:val="none"/>
        </w:rPr>
        <w:t>.5 分包</w:t>
      </w:r>
    </w:p>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14:paraId="334E5AD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bookmarkStart w:id="200" w:name="_Toc312677990"/>
      <w:bookmarkStart w:id="201" w:name="_Toc318581159"/>
      <w:r>
        <w:rPr>
          <w:rFonts w:hint="eastAsia" w:ascii="宋体" w:hAnsi="宋体" w:eastAsia="宋体" w:cs="宋体"/>
          <w:sz w:val="24"/>
          <w:szCs w:val="24"/>
          <w:highlight w:val="none"/>
        </w:rPr>
        <w:t>3</w:t>
      </w:r>
      <w:bookmarkStart w:id="202" w:name="_Toc303539103"/>
      <w:bookmarkStart w:id="203" w:name="_Toc296347159"/>
      <w:bookmarkStart w:id="204" w:name="_Toc297216152"/>
      <w:bookmarkStart w:id="205" w:name="_Toc292559365"/>
      <w:bookmarkStart w:id="206" w:name="_Toc304295524"/>
      <w:bookmarkStart w:id="207" w:name="_Toc300934946"/>
      <w:bookmarkStart w:id="208" w:name="_Toc296944499"/>
      <w:bookmarkStart w:id="209" w:name="_Toc297123493"/>
      <w:bookmarkStart w:id="210" w:name="_Toc296346661"/>
      <w:bookmarkStart w:id="211" w:name="_Toc296503160"/>
      <w:bookmarkStart w:id="212" w:name="_Toc297048346"/>
      <w:bookmarkStart w:id="213" w:name="_Toc296891200"/>
      <w:bookmarkStart w:id="214" w:name="_Toc296890988"/>
      <w:bookmarkStart w:id="215" w:name="_Toc297120460"/>
      <w:bookmarkStart w:id="216" w:name="_Toc292559870"/>
      <w:bookmarkStart w:id="217" w:name="_Toc318581158"/>
      <w:bookmarkStart w:id="218" w:name="_Toc312677989"/>
      <w:r>
        <w:rPr>
          <w:rFonts w:hint="eastAsia" w:ascii="宋体" w:hAnsi="宋体" w:eastAsia="宋体" w:cs="宋体"/>
          <w:sz w:val="24"/>
          <w:szCs w:val="24"/>
          <w:highlight w:val="none"/>
        </w:rPr>
        <w:t>.5.1 分包的一般约定</w:t>
      </w:r>
    </w:p>
    <w:p w14:paraId="50BF70A1">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禁止分包的工程包括：</w:t>
      </w:r>
      <w:r>
        <w:rPr>
          <w:rFonts w:hint="eastAsia" w:ascii="宋体" w:hAnsi="宋体" w:eastAsia="宋体" w:cs="宋体"/>
          <w:sz w:val="24"/>
          <w:szCs w:val="24"/>
          <w:highlight w:val="none"/>
          <w:u w:val="single"/>
        </w:rPr>
        <w:t>工程主体结构、关键性工作</w:t>
      </w:r>
      <w:r>
        <w:rPr>
          <w:rFonts w:hint="eastAsia" w:ascii="宋体" w:hAnsi="宋体" w:eastAsia="宋体" w:cs="宋体"/>
          <w:sz w:val="24"/>
          <w:szCs w:val="24"/>
          <w:highlight w:val="none"/>
        </w:rPr>
        <w:t>。</w:t>
      </w:r>
    </w:p>
    <w:p w14:paraId="4DB1E467">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主体结构、关键性工作的范围：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Start w:id="219" w:name="_Toc296347160"/>
      <w:bookmarkStart w:id="220" w:name="_Toc304295525"/>
      <w:bookmarkStart w:id="221" w:name="_Toc296503161"/>
      <w:bookmarkStart w:id="222" w:name="_Toc296890989"/>
      <w:bookmarkStart w:id="223" w:name="_Toc297120461"/>
      <w:bookmarkStart w:id="224" w:name="_Toc300934947"/>
      <w:bookmarkStart w:id="225" w:name="_Toc303539104"/>
      <w:bookmarkStart w:id="226" w:name="_Toc297216153"/>
      <w:bookmarkStart w:id="227" w:name="_Toc297123494"/>
      <w:bookmarkStart w:id="228" w:name="_Toc296891201"/>
      <w:bookmarkStart w:id="229" w:name="_Toc296346662"/>
      <w:bookmarkStart w:id="230" w:name="_Toc296944500"/>
      <w:bookmarkStart w:id="231" w:name="_Toc297048347"/>
    </w:p>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14:paraId="096F8DB9">
      <w:pPr>
        <w:pageBreakBefore w:val="0"/>
        <w:kinsoku/>
        <w:wordWrap/>
        <w:overflowPunct/>
        <w:topLinePunct w:val="0"/>
        <w:autoSpaceDE w:val="0"/>
        <w:autoSpaceDN w:val="0"/>
        <w:bidi w:val="0"/>
        <w:spacing w:line="360" w:lineRule="auto"/>
        <w:ind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3.5.2分包的确定</w:t>
      </w:r>
    </w:p>
    <w:p w14:paraId="16B926F5">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允许分包的专业工程包括：</w:t>
      </w:r>
      <w:r>
        <w:rPr>
          <w:rFonts w:hint="eastAsia" w:ascii="宋体" w:hAnsi="宋体" w:eastAsia="宋体" w:cs="宋体"/>
          <w:sz w:val="24"/>
          <w:szCs w:val="24"/>
          <w:highlight w:val="none"/>
          <w:u w:val="single"/>
        </w:rPr>
        <w:t xml:space="preserve">      /          </w:t>
      </w:r>
    </w:p>
    <w:p w14:paraId="4A9481AC">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其他关于分包的约定：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01F3F0C4">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3.5.4 分包合同价款</w:t>
      </w:r>
    </w:p>
    <w:p w14:paraId="39357B2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关于分包合同价款支付的约定：</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bookmarkEnd w:id="200"/>
    <w:bookmarkEnd w:id="201"/>
    <w:p w14:paraId="6B8866C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3.6 工程照管与成品、半成品保护</w:t>
      </w:r>
    </w:p>
    <w:p w14:paraId="6F2FCD8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rPr>
        <w:t>承包人负责照管工程及工程相关的材料、工程设备的起始时间：</w:t>
      </w:r>
      <w:r>
        <w:rPr>
          <w:rFonts w:hint="eastAsia" w:ascii="宋体" w:hAnsi="宋体" w:eastAsia="宋体" w:cs="宋体"/>
          <w:kern w:val="0"/>
          <w:sz w:val="24"/>
          <w:szCs w:val="24"/>
          <w:highlight w:val="none"/>
          <w:u w:val="single"/>
        </w:rPr>
        <w:t>按通用合同条款执行</w:t>
      </w:r>
      <w:r>
        <w:rPr>
          <w:rFonts w:hint="eastAsia" w:ascii="宋体" w:hAnsi="宋体" w:eastAsia="宋体" w:cs="宋体"/>
          <w:kern w:val="0"/>
          <w:sz w:val="24"/>
          <w:szCs w:val="24"/>
          <w:highlight w:val="none"/>
        </w:rPr>
        <w:t>。</w:t>
      </w:r>
    </w:p>
    <w:p w14:paraId="4FA7A12D">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3.7 履约担保</w:t>
      </w:r>
    </w:p>
    <w:p w14:paraId="3F1424D5">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bookmarkStart w:id="232" w:name="_Toc351203636"/>
      <w:r>
        <w:rPr>
          <w:rFonts w:hint="eastAsia" w:ascii="宋体" w:hAnsi="宋体" w:eastAsia="宋体" w:cs="宋体"/>
          <w:sz w:val="24"/>
          <w:szCs w:val="24"/>
          <w:highlight w:val="none"/>
        </w:rPr>
        <w:t>承包人是否提供履约担保：</w:t>
      </w:r>
      <w:r>
        <w:rPr>
          <w:rFonts w:hint="eastAsia" w:ascii="宋体" w:hAnsi="宋体" w:eastAsia="宋体" w:cs="宋体"/>
          <w:sz w:val="24"/>
          <w:szCs w:val="24"/>
          <w:highlight w:val="none"/>
          <w:u w:val="single"/>
        </w:rPr>
        <w:t>提供履约担保</w:t>
      </w:r>
      <w:r>
        <w:rPr>
          <w:rFonts w:hint="eastAsia" w:ascii="宋体" w:hAnsi="宋体" w:eastAsia="宋体" w:cs="宋体"/>
          <w:sz w:val="24"/>
          <w:szCs w:val="24"/>
          <w:highlight w:val="none"/>
        </w:rPr>
        <w:t>。</w:t>
      </w:r>
    </w:p>
    <w:p w14:paraId="356C8893">
      <w:pPr>
        <w:pageBreakBefore w:val="0"/>
        <w:widowControl/>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承包人提供履约担保的形式、金额：</w:t>
      </w:r>
      <w:r>
        <w:rPr>
          <w:rFonts w:hint="eastAsia" w:ascii="宋体" w:hAnsi="宋体" w:eastAsia="宋体" w:cs="宋体"/>
          <w:b/>
          <w:sz w:val="24"/>
          <w:szCs w:val="24"/>
          <w:highlight w:val="none"/>
          <w:u w:val="single"/>
        </w:rPr>
        <w:t>履约担保在签订工程合同时提供，履约担保的形式为现金或履约保函（银行保函或保险机构保证保险保单），金额为签约合同价的2%。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r>
        <w:rPr>
          <w:rFonts w:hint="eastAsia" w:ascii="宋体" w:hAnsi="宋体" w:eastAsia="宋体" w:cs="宋体"/>
          <w:b/>
          <w:sz w:val="24"/>
          <w:szCs w:val="24"/>
          <w:highlight w:val="none"/>
        </w:rPr>
        <w:t>。</w:t>
      </w:r>
    </w:p>
    <w:p w14:paraId="3B6D0A61">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发包人在工程完工验收合格后10天内，向承包人全额返还；承包人应保证履约担保在工程完工验收合格前持续有效。</w:t>
      </w:r>
    </w:p>
    <w:p w14:paraId="4ADE65E6">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
          <w:sz w:val="24"/>
          <w:szCs w:val="24"/>
          <w:highlight w:val="none"/>
          <w:u w:val="single"/>
        </w:rPr>
      </w:pPr>
      <w:r>
        <w:rPr>
          <w:rFonts w:hint="eastAsia" w:ascii="宋体" w:hAnsi="宋体" w:eastAsia="宋体" w:cs="宋体"/>
          <w:sz w:val="24"/>
          <w:szCs w:val="24"/>
          <w:highlight w:val="none"/>
        </w:rPr>
        <w:t>非承包人原因导致的工期延长，承包人继续提供履约担保所增加的费用由发包人承担。</w:t>
      </w:r>
    </w:p>
    <w:p w14:paraId="4FBF90A8">
      <w:pPr>
        <w:pStyle w:val="5"/>
        <w:pageBreakBefore w:val="0"/>
        <w:kinsoku/>
        <w:wordWrap/>
        <w:overflowPunct/>
        <w:topLinePunct w:val="0"/>
        <w:autoSpaceDE w:val="0"/>
        <w:autoSpaceDN w:val="0"/>
        <w:bidi w:val="0"/>
        <w:spacing w:before="0" w:after="0" w:line="360" w:lineRule="auto"/>
        <w:ind w:firstLine="482"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bookmarkStart w:id="233" w:name="_Toc296503162"/>
      <w:bookmarkStart w:id="234" w:name="_Toc297048348"/>
      <w:bookmarkStart w:id="235" w:name="_Toc296347161"/>
      <w:bookmarkStart w:id="236" w:name="_Toc296346663"/>
      <w:bookmarkStart w:id="237" w:name="_Toc297120462"/>
      <w:bookmarkStart w:id="238" w:name="_Toc296891202"/>
      <w:bookmarkStart w:id="239" w:name="_Toc296890990"/>
      <w:bookmarkStart w:id="240" w:name="_Toc292559366"/>
      <w:bookmarkStart w:id="241" w:name="_Toc296944501"/>
      <w:bookmarkStart w:id="242" w:name="_Toc292559871"/>
      <w:bookmarkStart w:id="243" w:name="_Toc267251413"/>
      <w:r>
        <w:rPr>
          <w:rFonts w:hint="eastAsia" w:ascii="宋体" w:hAnsi="宋体" w:eastAsia="宋体" w:cs="宋体"/>
          <w:sz w:val="24"/>
          <w:szCs w:val="24"/>
          <w:highlight w:val="none"/>
        </w:rPr>
        <w:t>. 监</w:t>
      </w:r>
      <w:bookmarkEnd w:id="233"/>
      <w:bookmarkEnd w:id="234"/>
      <w:bookmarkEnd w:id="235"/>
      <w:bookmarkEnd w:id="236"/>
      <w:bookmarkEnd w:id="237"/>
      <w:bookmarkEnd w:id="238"/>
      <w:bookmarkEnd w:id="239"/>
      <w:bookmarkEnd w:id="240"/>
      <w:bookmarkEnd w:id="241"/>
      <w:bookmarkEnd w:id="242"/>
      <w:bookmarkEnd w:id="243"/>
      <w:r>
        <w:rPr>
          <w:rFonts w:hint="eastAsia" w:ascii="宋体" w:hAnsi="宋体" w:eastAsia="宋体" w:cs="宋体"/>
          <w:sz w:val="24"/>
          <w:szCs w:val="24"/>
          <w:highlight w:val="none"/>
        </w:rPr>
        <w:t>理人</w:t>
      </w:r>
      <w:bookmarkEnd w:id="232"/>
    </w:p>
    <w:p w14:paraId="67F7D503">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bookmarkStart w:id="244" w:name="_Toc267251418"/>
      <w:r>
        <w:rPr>
          <w:rFonts w:hint="eastAsia" w:ascii="宋体" w:hAnsi="宋体" w:eastAsia="宋体" w:cs="宋体"/>
          <w:sz w:val="24"/>
          <w:szCs w:val="24"/>
          <w:highlight w:val="none"/>
        </w:rPr>
        <w:t>4.1监理人的一般规定</w:t>
      </w:r>
    </w:p>
    <w:p w14:paraId="31E34220">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关于监理人的监理内容：</w:t>
      </w:r>
      <w:r>
        <w:rPr>
          <w:rFonts w:hint="eastAsia" w:ascii="宋体" w:hAnsi="宋体" w:eastAsia="宋体" w:cs="宋体"/>
          <w:sz w:val="24"/>
          <w:szCs w:val="24"/>
          <w:highlight w:val="none"/>
          <w:u w:val="single"/>
        </w:rPr>
        <w:t xml:space="preserve"> 按本工程监理合同约定内容</w:t>
      </w:r>
      <w:r>
        <w:rPr>
          <w:rFonts w:hint="eastAsia" w:ascii="宋体" w:hAnsi="宋体" w:eastAsia="宋体" w:cs="宋体"/>
          <w:sz w:val="24"/>
          <w:szCs w:val="24"/>
          <w:highlight w:val="none"/>
        </w:rPr>
        <w:t>。</w:t>
      </w:r>
    </w:p>
    <w:p w14:paraId="01E602DF">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关于监理人的监理权限：〔</w:t>
      </w:r>
      <w:r>
        <w:rPr>
          <w:rFonts w:hint="eastAsia" w:ascii="宋体" w:hAnsi="宋体" w:eastAsia="宋体" w:cs="宋体"/>
          <w:sz w:val="24"/>
          <w:szCs w:val="24"/>
          <w:highlight w:val="none"/>
          <w:u w:val="single"/>
        </w:rPr>
        <w:t>按本工程监理合同约定内容，涉及工程变更（含设计变更等参建各方变更）均需报发包人审批后生效</w:t>
      </w:r>
      <w:r>
        <w:rPr>
          <w:rFonts w:hint="eastAsia" w:ascii="宋体" w:hAnsi="宋体" w:eastAsia="宋体" w:cs="宋体"/>
          <w:sz w:val="24"/>
          <w:szCs w:val="24"/>
          <w:highlight w:val="none"/>
        </w:rPr>
        <w:t>〕。</w:t>
      </w:r>
    </w:p>
    <w:p w14:paraId="0CFEB31D">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关于监理人在施工现场的办公场所、生活场所的提供和费用承担的约定：</w:t>
      </w:r>
      <w:r>
        <w:rPr>
          <w:rFonts w:hint="eastAsia" w:ascii="宋体" w:hAnsi="宋体" w:eastAsia="宋体" w:cs="宋体"/>
          <w:sz w:val="24"/>
          <w:szCs w:val="24"/>
          <w:highlight w:val="none"/>
          <w:u w:val="single"/>
        </w:rPr>
        <w:t xml:space="preserve"> 由承包人免费提供办公室1间使用。</w:t>
      </w:r>
    </w:p>
    <w:p w14:paraId="45022F5B">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 监理人员</w:t>
      </w:r>
    </w:p>
    <w:p w14:paraId="503A5BB5">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总监理工程师：</w:t>
      </w:r>
    </w:p>
    <w:p w14:paraId="491D47AA">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；职    务：</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5A1603F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监理工程师执业资格证书号：</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2F8E194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电子信箱：</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；通信地址：</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4C61DC92">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关于监理人的其他约定：</w:t>
      </w:r>
    </w:p>
    <w:p w14:paraId="3B0D4521">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（1）监理人授权超出合同约定，承包人有权提出异议，如监理人对于承包人合理的异议不予接受，则承包人可要求发包人就该事项作出处理决定；</w:t>
      </w:r>
    </w:p>
    <w:p w14:paraId="15FDC559">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（2）对于监理人更换其委派的监理人员的，监理人在征得发包人同意后应当提前48小时书面通知承包人；</w:t>
      </w:r>
    </w:p>
    <w:p w14:paraId="0FFD2C03">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（3）监理人对其监理人员的任何授权，承包人均应当要求监理人提供书面的授权，否则，承包人有权拒绝接受监理人员的指示。</w:t>
      </w:r>
    </w:p>
    <w:p w14:paraId="13D59094">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4.4 商定或确定</w:t>
      </w:r>
    </w:p>
    <w:p w14:paraId="371D198B">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在发包人和承包人不能通过协商达成一致意见时，发包人授权监理人对以下事项进行确定：</w:t>
      </w:r>
    </w:p>
    <w:p w14:paraId="1349310E">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7D9DB9C5">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0AADFFB3">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7DFD1D49">
      <w:pPr>
        <w:pStyle w:val="5"/>
        <w:pageBreakBefore w:val="0"/>
        <w:kinsoku/>
        <w:wordWrap/>
        <w:overflowPunct/>
        <w:topLinePunct w:val="0"/>
        <w:autoSpaceDE w:val="0"/>
        <w:autoSpaceDN w:val="0"/>
        <w:bidi w:val="0"/>
        <w:spacing w:before="0" w:after="0" w:line="360" w:lineRule="auto"/>
        <w:ind w:firstLine="482" w:firstLineChars="200"/>
        <w:textAlignment w:val="auto"/>
        <w:rPr>
          <w:rFonts w:hint="eastAsia" w:ascii="宋体" w:hAnsi="宋体" w:eastAsia="宋体" w:cs="宋体"/>
          <w:sz w:val="24"/>
          <w:szCs w:val="24"/>
          <w:highlight w:val="none"/>
        </w:rPr>
      </w:pPr>
      <w:bookmarkStart w:id="245" w:name="_Toc351203637"/>
      <w:r>
        <w:rPr>
          <w:rFonts w:hint="eastAsia" w:ascii="宋体" w:hAnsi="宋体" w:eastAsia="宋体" w:cs="宋体"/>
          <w:sz w:val="24"/>
          <w:szCs w:val="24"/>
          <w:highlight w:val="none"/>
        </w:rPr>
        <w:t>5</w:t>
      </w:r>
      <w:bookmarkEnd w:id="244"/>
      <w:bookmarkStart w:id="246" w:name="_Toc296944502"/>
      <w:bookmarkStart w:id="247" w:name="_Toc296503163"/>
      <w:bookmarkStart w:id="248" w:name="_Toc297120463"/>
      <w:bookmarkStart w:id="249" w:name="_Toc296891203"/>
      <w:bookmarkStart w:id="250" w:name="_Toc296347162"/>
      <w:bookmarkStart w:id="251" w:name="_Toc296890991"/>
      <w:bookmarkStart w:id="252" w:name="_Toc297048349"/>
      <w:bookmarkStart w:id="253" w:name="_Toc296346664"/>
      <w:bookmarkStart w:id="254" w:name="_Toc292559367"/>
      <w:bookmarkStart w:id="255" w:name="_Toc292559872"/>
      <w:r>
        <w:rPr>
          <w:rFonts w:hint="eastAsia" w:ascii="宋体" w:hAnsi="宋体" w:eastAsia="宋体" w:cs="宋体"/>
          <w:sz w:val="24"/>
          <w:szCs w:val="24"/>
          <w:highlight w:val="none"/>
        </w:rPr>
        <w:t>. 工程质量</w:t>
      </w:r>
      <w:bookmarkEnd w:id="245"/>
    </w:p>
    <w:p w14:paraId="37687E44">
      <w:pPr>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sz w:val="24"/>
          <w:szCs w:val="24"/>
          <w:highlight w:val="none"/>
        </w:rPr>
      </w:pPr>
      <w:bookmarkStart w:id="256" w:name="_Toc297216155"/>
      <w:bookmarkStart w:id="257" w:name="_Toc303539106"/>
      <w:bookmarkStart w:id="258" w:name="_Toc297123496"/>
      <w:bookmarkStart w:id="259" w:name="_Toc318581164"/>
      <w:bookmarkStart w:id="260" w:name="_Toc312677997"/>
      <w:bookmarkStart w:id="261" w:name="_Toc300934949"/>
      <w:bookmarkStart w:id="262" w:name="_Toc304295527"/>
      <w:r>
        <w:rPr>
          <w:rFonts w:hint="eastAsia" w:ascii="宋体" w:hAnsi="宋体" w:eastAsia="宋体" w:cs="宋体"/>
          <w:sz w:val="24"/>
          <w:szCs w:val="24"/>
          <w:highlight w:val="none"/>
        </w:rPr>
        <w:t>5.1 质量要求</w:t>
      </w:r>
    </w:p>
    <w:p w14:paraId="7E7E0750">
      <w:pPr>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5.1.1 特殊质量标准和要求：</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61C8F982">
      <w:pPr>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关于工程奖项的约定：</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2DD639FE">
      <w:pPr>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5.3 隐蔽工程检查</w:t>
      </w:r>
    </w:p>
    <w:p w14:paraId="0C349B61">
      <w:pPr>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5.3.2承包人提前通知监理人隐蔽工程检查的期限的约定：</w:t>
      </w:r>
      <w:r>
        <w:rPr>
          <w:rFonts w:hint="eastAsia" w:ascii="宋体" w:hAnsi="宋体" w:eastAsia="宋体" w:cs="宋体"/>
          <w:sz w:val="24"/>
          <w:szCs w:val="24"/>
          <w:highlight w:val="none"/>
          <w:u w:val="single"/>
        </w:rPr>
        <w:t xml:space="preserve"> 按通用合同条款执行。</w:t>
      </w:r>
    </w:p>
    <w:p w14:paraId="1A2FA30A">
      <w:pPr>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监理人不能按时进行检查时，应提前</w:t>
      </w:r>
      <w:r>
        <w:rPr>
          <w:rFonts w:hint="eastAsia" w:ascii="宋体" w:hAnsi="宋体" w:eastAsia="宋体" w:cs="宋体"/>
          <w:sz w:val="24"/>
          <w:szCs w:val="24"/>
          <w:highlight w:val="none"/>
          <w:u w:val="single"/>
        </w:rPr>
        <w:t xml:space="preserve"> 24 </w:t>
      </w:r>
      <w:r>
        <w:rPr>
          <w:rFonts w:hint="eastAsia" w:ascii="宋体" w:hAnsi="宋体" w:eastAsia="宋体" w:cs="宋体"/>
          <w:sz w:val="24"/>
          <w:szCs w:val="24"/>
          <w:highlight w:val="none"/>
        </w:rPr>
        <w:t>小时提交书面延期要求。</w:t>
      </w:r>
    </w:p>
    <w:p w14:paraId="502F064C">
      <w:pPr>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关于延期最长不得超过：</w:t>
      </w:r>
      <w:r>
        <w:rPr>
          <w:rFonts w:hint="eastAsia" w:ascii="宋体" w:hAnsi="宋体" w:eastAsia="宋体" w:cs="宋体"/>
          <w:sz w:val="24"/>
          <w:szCs w:val="24"/>
          <w:highlight w:val="none"/>
          <w:u w:val="single"/>
        </w:rPr>
        <w:t xml:space="preserve"> 24 </w:t>
      </w:r>
      <w:r>
        <w:rPr>
          <w:rFonts w:hint="eastAsia" w:ascii="宋体" w:hAnsi="宋体" w:eastAsia="宋体" w:cs="宋体"/>
          <w:sz w:val="24"/>
          <w:szCs w:val="24"/>
          <w:highlight w:val="none"/>
        </w:rPr>
        <w:t>小时，由此导致工期延误的，工期予以顺延。</w:t>
      </w:r>
    </w:p>
    <w:p w14:paraId="041ED842">
      <w:pPr>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重要节点的隐蔽工程验收过程、验收部位除办理纸质验收记录，承包 人还应保留验收部位、验收过程、验收人员相片、影像等资料。</w:t>
      </w:r>
    </w:p>
    <w:p w14:paraId="64FEE709">
      <w:pPr>
        <w:pStyle w:val="5"/>
        <w:pageBreakBefore w:val="0"/>
        <w:kinsoku/>
        <w:wordWrap/>
        <w:overflowPunct/>
        <w:topLinePunct w:val="0"/>
        <w:autoSpaceDE w:val="0"/>
        <w:autoSpaceDN w:val="0"/>
        <w:bidi w:val="0"/>
        <w:spacing w:before="0" w:after="0" w:line="360" w:lineRule="auto"/>
        <w:ind w:firstLine="482" w:firstLineChars="200"/>
        <w:textAlignment w:val="auto"/>
        <w:rPr>
          <w:rFonts w:hint="eastAsia" w:ascii="宋体" w:hAnsi="宋体" w:eastAsia="宋体" w:cs="宋体"/>
          <w:b w:val="0"/>
          <w:sz w:val="24"/>
          <w:szCs w:val="24"/>
          <w:highlight w:val="none"/>
        </w:rPr>
      </w:pPr>
      <w:bookmarkStart w:id="263" w:name="_Toc351203638"/>
      <w:r>
        <w:rPr>
          <w:rFonts w:hint="eastAsia" w:ascii="宋体" w:hAnsi="宋体" w:eastAsia="宋体" w:cs="宋体"/>
          <w:sz w:val="24"/>
          <w:szCs w:val="24"/>
          <w:highlight w:val="none"/>
        </w:rPr>
        <w:t>6. 安全文明施工与环境保护</w:t>
      </w:r>
      <w:bookmarkEnd w:id="263"/>
    </w:p>
    <w:p w14:paraId="256941C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6.1安全文明施工</w:t>
      </w:r>
    </w:p>
    <w:p w14:paraId="4A7045E2">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6.1.1 项目安全生产的达标目标及相应事项的约定：</w:t>
      </w:r>
      <w:r>
        <w:rPr>
          <w:rFonts w:hint="eastAsia" w:ascii="宋体" w:hAnsi="宋体" w:eastAsia="宋体" w:cs="宋体"/>
          <w:sz w:val="24"/>
          <w:szCs w:val="24"/>
          <w:highlight w:val="none"/>
          <w:u w:val="single"/>
        </w:rPr>
        <w:t>按《浙江省建筑施工安全标准化管理规定》（浙建建〔2012〕54 号），及工程所在地相关主管部门发布的有关施工现场安全文明施工（含扬尘防护、监测），门禁考勤管理，噪音、污水排放，视频监控等管理规定执行。（注：根据工程所在地管理部门对该区域内现场安全文明施工要求不同调整）</w:t>
      </w:r>
    </w:p>
    <w:p w14:paraId="25B1D708">
      <w:pPr>
        <w:pStyle w:val="27"/>
        <w:pageBreakBefore w:val="0"/>
        <w:tabs>
          <w:tab w:val="left" w:pos="1516"/>
        </w:tabs>
        <w:kinsoku/>
        <w:wordWrap/>
        <w:overflowPunct/>
        <w:topLinePunct w:val="0"/>
        <w:autoSpaceDE w:val="0"/>
        <w:autoSpaceDN w:val="0"/>
        <w:bidi w:val="0"/>
        <w:spacing w:line="360" w:lineRule="auto"/>
        <w:ind w:firstLineChars="0"/>
        <w:textAlignment w:val="auto"/>
        <w:rPr>
          <w:rFonts w:hint="eastAsia" w:ascii="宋体" w:hAnsi="宋体" w:eastAsia="宋体" w:cs="宋体"/>
          <w:sz w:val="24"/>
          <w:szCs w:val="24"/>
          <w:highlight w:val="none"/>
        </w:rPr>
      </w:pPr>
      <w:r>
        <w:rPr>
          <w:rFonts w:hint="eastAsia" w:ascii="宋体" w:hAnsi="宋体" w:eastAsia="宋体" w:cs="宋体"/>
          <w:spacing w:val="-8"/>
          <w:sz w:val="24"/>
          <w:szCs w:val="24"/>
          <w:highlight w:val="none"/>
          <w:u w:val="single"/>
        </w:rPr>
        <w:t>（1）承包人在施工期间，应严格执行工程所在地有关建设工程安全、文明施工的规定，由于</w:t>
      </w:r>
      <w:r>
        <w:rPr>
          <w:rFonts w:hint="eastAsia" w:ascii="宋体" w:hAnsi="宋体" w:eastAsia="宋体" w:cs="宋体"/>
          <w:spacing w:val="-3"/>
          <w:sz w:val="24"/>
          <w:szCs w:val="24"/>
          <w:highlight w:val="none"/>
          <w:u w:val="single"/>
        </w:rPr>
        <w:t>管理不善引起政府有关部门罚款或责令停工整改等，其发生的费用或导致的损失应由承包人自行承担，在施工单位整改前发包人保留因此而缓付工程进度款的权利</w:t>
      </w:r>
      <w:r>
        <w:rPr>
          <w:rFonts w:hint="eastAsia" w:ascii="宋体" w:hAnsi="宋体" w:eastAsia="宋体" w:cs="宋体"/>
          <w:sz w:val="24"/>
          <w:szCs w:val="24"/>
          <w:highlight w:val="none"/>
        </w:rPr>
        <w:t>。</w:t>
      </w:r>
    </w:p>
    <w:p w14:paraId="4C8426CC">
      <w:pPr>
        <w:pStyle w:val="27"/>
        <w:pageBreakBefore w:val="0"/>
        <w:tabs>
          <w:tab w:val="left" w:pos="1516"/>
        </w:tabs>
        <w:kinsoku/>
        <w:wordWrap/>
        <w:overflowPunct/>
        <w:topLinePunct w:val="0"/>
        <w:autoSpaceDE w:val="0"/>
        <w:autoSpaceDN w:val="0"/>
        <w:bidi w:val="0"/>
        <w:spacing w:line="360" w:lineRule="auto"/>
        <w:ind w:firstLineChars="0"/>
        <w:textAlignment w:val="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u w:val="single"/>
        </w:rPr>
        <w:t>（2）承包人在施工过程中造成发包人或第三方人身、财产等损失的，由承包人承担赔偿责任</w:t>
      </w:r>
      <w:r>
        <w:rPr>
          <w:rFonts w:hint="eastAsia" w:ascii="宋体" w:hAnsi="宋体" w:eastAsia="宋体" w:cs="宋体"/>
          <w:sz w:val="24"/>
          <w:szCs w:val="24"/>
          <w:highlight w:val="none"/>
        </w:rPr>
        <w:t>。</w:t>
      </w:r>
    </w:p>
    <w:p w14:paraId="1297A01A">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6.1.4 关于治安保卫的特别约定：</w:t>
      </w:r>
      <w:r>
        <w:rPr>
          <w:rFonts w:hint="eastAsia" w:ascii="宋体" w:hAnsi="宋体" w:eastAsia="宋体" w:cs="宋体"/>
          <w:sz w:val="24"/>
          <w:szCs w:val="24"/>
          <w:highlight w:val="none"/>
          <w:u w:val="single"/>
        </w:rPr>
        <w:t>按通用合同条款</w:t>
      </w:r>
      <w:r>
        <w:rPr>
          <w:rFonts w:hint="eastAsia" w:ascii="宋体" w:hAnsi="宋体" w:eastAsia="宋体" w:cs="宋体"/>
          <w:sz w:val="24"/>
          <w:szCs w:val="24"/>
          <w:highlight w:val="none"/>
        </w:rPr>
        <w:t>。</w:t>
      </w:r>
    </w:p>
    <w:p w14:paraId="5CE3969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关于编制施工场地治安管理计划的约定：</w:t>
      </w:r>
      <w:r>
        <w:rPr>
          <w:rFonts w:hint="eastAsia" w:ascii="宋体" w:hAnsi="宋体" w:eastAsia="宋体" w:cs="宋体"/>
          <w:sz w:val="24"/>
          <w:szCs w:val="24"/>
          <w:highlight w:val="none"/>
          <w:u w:val="single"/>
        </w:rPr>
        <w:t>按通用合同条款</w:t>
      </w:r>
      <w:r>
        <w:rPr>
          <w:rFonts w:hint="eastAsia" w:ascii="宋体" w:hAnsi="宋体" w:eastAsia="宋体" w:cs="宋体"/>
          <w:sz w:val="24"/>
          <w:szCs w:val="24"/>
          <w:highlight w:val="none"/>
        </w:rPr>
        <w:t>。</w:t>
      </w:r>
    </w:p>
    <w:p w14:paraId="06129F2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6.1.5 文明施工</w:t>
      </w:r>
    </w:p>
    <w:p w14:paraId="4EDC4E1C">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合同当事人对文明施工的要求：</w:t>
      </w:r>
      <w:r>
        <w:rPr>
          <w:rFonts w:hint="eastAsia" w:ascii="宋体" w:hAnsi="宋体" w:eastAsia="宋体" w:cs="宋体"/>
          <w:sz w:val="24"/>
          <w:szCs w:val="24"/>
          <w:highlight w:val="none"/>
          <w:u w:val="single"/>
        </w:rPr>
        <w:t>按省、市发有关文明施工管理规定执行。</w:t>
      </w:r>
    </w:p>
    <w:p w14:paraId="7F08F5C6">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6.1.6 关于安全文明施工费支付比例和支付期限的约定：</w:t>
      </w:r>
      <w:r>
        <w:rPr>
          <w:rFonts w:hint="eastAsia" w:ascii="宋体" w:hAnsi="宋体" w:eastAsia="宋体" w:cs="宋体"/>
          <w:sz w:val="24"/>
          <w:szCs w:val="24"/>
          <w:highlight w:val="none"/>
          <w:u w:val="single"/>
        </w:rPr>
        <w:t>安全文明施工费预付费用包含在工程预付款内，与工程预付款一并支付，支付比例为安全文明施工费（不含创标化工地增加费）总额的50 %，</w:t>
      </w:r>
      <w:r>
        <w:rPr>
          <w:rFonts w:hint="eastAsia" w:ascii="宋体" w:hAnsi="宋体" w:eastAsia="宋体" w:cs="宋体"/>
          <w:spacing w:val="-3"/>
          <w:sz w:val="24"/>
          <w:szCs w:val="24"/>
          <w:highlight w:val="none"/>
          <w:u w:val="single"/>
        </w:rPr>
        <w:t>金额为</w:t>
      </w:r>
      <w:r>
        <w:rPr>
          <w:rFonts w:hint="eastAsia" w:ascii="宋体" w:hAnsi="宋体" w:eastAsia="宋体" w:cs="宋体"/>
          <w:sz w:val="24"/>
          <w:szCs w:val="24"/>
          <w:highlight w:val="none"/>
          <w:u w:val="single"/>
        </w:rPr>
        <w:t>（）</w:t>
      </w:r>
      <w:r>
        <w:rPr>
          <w:rFonts w:hint="eastAsia" w:ascii="宋体" w:hAnsi="宋体" w:eastAsia="宋体" w:cs="宋体"/>
          <w:spacing w:val="-3"/>
          <w:sz w:val="24"/>
          <w:szCs w:val="24"/>
          <w:highlight w:val="none"/>
          <w:u w:val="single"/>
        </w:rPr>
        <w:t>元</w:t>
      </w:r>
      <w:r>
        <w:rPr>
          <w:rFonts w:hint="eastAsia" w:ascii="宋体" w:hAnsi="宋体" w:eastAsia="宋体" w:cs="宋体"/>
          <w:sz w:val="24"/>
          <w:szCs w:val="24"/>
          <w:highlight w:val="none"/>
          <w:u w:val="single"/>
        </w:rPr>
        <w:t>。其余部分与进度款同期支付。安全文明施工费的使用按通用合同条款执行。</w:t>
      </w:r>
    </w:p>
    <w:p w14:paraId="41D9C49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安全文明施工费包含在签约合同价内。承包人经发包人同意采取合同以外的安全措施所产生的费用，由发、承包人协商处理；未经发包人同意，发包人可不承担由此增加费用</w:t>
      </w:r>
      <w:r>
        <w:rPr>
          <w:rFonts w:hint="eastAsia" w:ascii="宋体" w:hAnsi="宋体" w:eastAsia="宋体" w:cs="宋体"/>
          <w:sz w:val="24"/>
          <w:szCs w:val="24"/>
          <w:highlight w:val="none"/>
        </w:rPr>
        <w:t>。</w:t>
      </w:r>
    </w:p>
    <w:bookmarkEnd w:id="256"/>
    <w:bookmarkEnd w:id="257"/>
    <w:bookmarkEnd w:id="258"/>
    <w:bookmarkEnd w:id="259"/>
    <w:bookmarkEnd w:id="260"/>
    <w:bookmarkEnd w:id="261"/>
    <w:bookmarkEnd w:id="262"/>
    <w:p w14:paraId="1C369618">
      <w:pPr>
        <w:pStyle w:val="5"/>
        <w:pageBreakBefore w:val="0"/>
        <w:kinsoku/>
        <w:wordWrap/>
        <w:overflowPunct/>
        <w:topLinePunct w:val="0"/>
        <w:autoSpaceDE w:val="0"/>
        <w:autoSpaceDN w:val="0"/>
        <w:bidi w:val="0"/>
        <w:spacing w:before="0" w:after="0" w:line="360" w:lineRule="auto"/>
        <w:ind w:firstLine="482" w:firstLineChars="200"/>
        <w:textAlignment w:val="auto"/>
        <w:rPr>
          <w:rFonts w:hint="eastAsia" w:ascii="宋体" w:hAnsi="宋体" w:eastAsia="宋体" w:cs="宋体"/>
          <w:sz w:val="24"/>
          <w:szCs w:val="24"/>
          <w:highlight w:val="none"/>
        </w:rPr>
      </w:pPr>
      <w:bookmarkStart w:id="264" w:name="_Toc351203639"/>
      <w:r>
        <w:rPr>
          <w:rFonts w:hint="eastAsia" w:ascii="宋体" w:hAnsi="宋体" w:eastAsia="宋体" w:cs="宋体"/>
          <w:sz w:val="24"/>
          <w:szCs w:val="24"/>
          <w:highlight w:val="none"/>
        </w:rPr>
        <w:t>7. 工期和进度</w:t>
      </w:r>
      <w:bookmarkEnd w:id="264"/>
    </w:p>
    <w:p w14:paraId="4675862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7.1 施工组织设计</w:t>
      </w:r>
    </w:p>
    <w:p w14:paraId="4ACEE8B2">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7.1.1 合同当事人约定的施工组织设计应包括的其他内容：</w:t>
      </w:r>
      <w:r>
        <w:rPr>
          <w:rFonts w:hint="eastAsia" w:ascii="宋体" w:hAnsi="宋体" w:eastAsia="宋体" w:cs="宋体"/>
          <w:sz w:val="24"/>
          <w:szCs w:val="24"/>
          <w:highlight w:val="none"/>
          <w:u w:val="single"/>
        </w:rPr>
        <w:t xml:space="preserve"> 对特殊工艺施工、危险性较大分部分项工程施工（如基坑支护方案、高大支模架方案、外墙悬挑架等专项施工方案），应按规定组织专家论证及办理审批手续。</w:t>
      </w:r>
    </w:p>
    <w:p w14:paraId="7322DD0C">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34EE5F82">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7.1.2 施工组织设计的提交和修改</w:t>
      </w:r>
    </w:p>
    <w:p w14:paraId="16570A0A">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承包人提交详细施工组织设计的期限的约定：</w:t>
      </w:r>
      <w:r>
        <w:rPr>
          <w:rFonts w:hint="eastAsia" w:ascii="宋体" w:hAnsi="宋体" w:eastAsia="宋体" w:cs="宋体"/>
          <w:sz w:val="24"/>
          <w:szCs w:val="24"/>
          <w:highlight w:val="none"/>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eastAsia="宋体" w:cs="宋体"/>
          <w:sz w:val="24"/>
          <w:szCs w:val="24"/>
          <w:highlight w:val="none"/>
        </w:rPr>
        <w:t>；</w:t>
      </w:r>
    </w:p>
    <w:p w14:paraId="517A9BE6">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发包人和监理人在收到详细的施工组织设计后确认或提出修改意见的期限：</w:t>
      </w:r>
      <w:r>
        <w:rPr>
          <w:rFonts w:hint="eastAsia" w:ascii="宋体" w:hAnsi="宋体" w:eastAsia="宋体" w:cs="宋体"/>
          <w:sz w:val="24"/>
          <w:szCs w:val="24"/>
          <w:highlight w:val="none"/>
          <w:u w:val="single"/>
        </w:rPr>
        <w:t>收到相应文件后7天内</w:t>
      </w:r>
      <w:r>
        <w:rPr>
          <w:rFonts w:hint="eastAsia" w:ascii="宋体" w:hAnsi="宋体" w:eastAsia="宋体" w:cs="宋体"/>
          <w:sz w:val="24"/>
          <w:szCs w:val="24"/>
          <w:highlight w:val="none"/>
        </w:rPr>
        <w:t>。</w:t>
      </w:r>
    </w:p>
    <w:p w14:paraId="0C4CC08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bookmarkStart w:id="265" w:name="_Toc304295541"/>
      <w:bookmarkStart w:id="266" w:name="_Toc300934966"/>
      <w:bookmarkStart w:id="267" w:name="_Toc312677479"/>
      <w:bookmarkStart w:id="268" w:name="_Toc303539123"/>
      <w:bookmarkStart w:id="269" w:name="_Toc297216173"/>
      <w:bookmarkStart w:id="270" w:name="_Toc312678005"/>
      <w:bookmarkStart w:id="271" w:name="_Toc297123514"/>
      <w:r>
        <w:rPr>
          <w:rFonts w:hint="eastAsia" w:ascii="宋体" w:hAnsi="宋体" w:eastAsia="宋体" w:cs="宋体"/>
          <w:sz w:val="24"/>
          <w:szCs w:val="24"/>
          <w:highlight w:val="none"/>
        </w:rPr>
        <w:t>.2 施工进度计划</w:t>
      </w:r>
    </w:p>
    <w:p w14:paraId="443C2F6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7.2.2 施工进度计划的修订</w:t>
      </w:r>
    </w:p>
    <w:p w14:paraId="171AAF86">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发包人和监理人在收到修订的施工进度计划后确认或提出修改意见的期限：</w:t>
      </w:r>
      <w:r>
        <w:rPr>
          <w:rFonts w:hint="eastAsia" w:ascii="宋体" w:hAnsi="宋体" w:eastAsia="宋体" w:cs="宋体"/>
          <w:sz w:val="24"/>
          <w:szCs w:val="24"/>
          <w:highlight w:val="none"/>
          <w:u w:val="single"/>
        </w:rPr>
        <w:t xml:space="preserve"> 收到相应文件后7天内 </w:t>
      </w:r>
      <w:r>
        <w:rPr>
          <w:rFonts w:hint="eastAsia" w:ascii="宋体" w:hAnsi="宋体" w:eastAsia="宋体" w:cs="宋体"/>
          <w:sz w:val="24"/>
          <w:szCs w:val="24"/>
          <w:highlight w:val="none"/>
        </w:rPr>
        <w:t>。</w:t>
      </w:r>
    </w:p>
    <w:p w14:paraId="65A7727A">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7.3 开工</w:t>
      </w:r>
    </w:p>
    <w:bookmarkEnd w:id="265"/>
    <w:bookmarkEnd w:id="266"/>
    <w:bookmarkEnd w:id="267"/>
    <w:bookmarkEnd w:id="268"/>
    <w:bookmarkEnd w:id="269"/>
    <w:bookmarkEnd w:id="270"/>
    <w:bookmarkEnd w:id="271"/>
    <w:p w14:paraId="4225375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7.3.1 开工准备</w:t>
      </w:r>
    </w:p>
    <w:p w14:paraId="3C06EA40">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关于承包人提交工程开工报审表的期限：</w:t>
      </w:r>
      <w:r>
        <w:rPr>
          <w:rFonts w:hint="eastAsia" w:ascii="宋体" w:hAnsi="宋体" w:eastAsia="宋体" w:cs="宋体"/>
          <w:sz w:val="24"/>
          <w:szCs w:val="24"/>
          <w:highlight w:val="none"/>
          <w:u w:val="single"/>
        </w:rPr>
        <w:t>合同签订后7天内</w:t>
      </w:r>
      <w:r>
        <w:rPr>
          <w:rFonts w:hint="eastAsia" w:ascii="宋体" w:hAnsi="宋体" w:eastAsia="宋体" w:cs="宋体"/>
          <w:sz w:val="24"/>
          <w:szCs w:val="24"/>
          <w:highlight w:val="none"/>
        </w:rPr>
        <w:t>。</w:t>
      </w:r>
    </w:p>
    <w:p w14:paraId="7ACB047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关于发包人应完成的其他开工准备工作及期限：</w:t>
      </w:r>
      <w:r>
        <w:rPr>
          <w:rFonts w:hint="eastAsia" w:ascii="宋体" w:hAnsi="宋体" w:eastAsia="宋体" w:cs="宋体"/>
          <w:sz w:val="24"/>
          <w:szCs w:val="24"/>
          <w:highlight w:val="none"/>
          <w:u w:val="single"/>
        </w:rPr>
        <w:t>开工前7天</w:t>
      </w:r>
      <w:r>
        <w:rPr>
          <w:rFonts w:hint="eastAsia" w:ascii="宋体" w:hAnsi="宋体" w:eastAsia="宋体" w:cs="宋体"/>
          <w:sz w:val="24"/>
          <w:szCs w:val="24"/>
          <w:highlight w:val="none"/>
        </w:rPr>
        <w:t>。</w:t>
      </w:r>
    </w:p>
    <w:p w14:paraId="4587C8A4">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关于承包人应完成的其他开工准备工作及期限：</w:t>
      </w:r>
      <w:r>
        <w:rPr>
          <w:rFonts w:hint="eastAsia" w:ascii="宋体" w:hAnsi="宋体" w:eastAsia="宋体" w:cs="宋体"/>
          <w:sz w:val="24"/>
          <w:szCs w:val="24"/>
          <w:highlight w:val="none"/>
          <w:u w:val="single"/>
        </w:rPr>
        <w:t>开工前。</w:t>
      </w:r>
    </w:p>
    <w:p w14:paraId="64E5FF6F">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7.3.2开工通知</w:t>
      </w:r>
    </w:p>
    <w:p w14:paraId="47155541">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发包人（或监理人）在计划开工日期前7天向承包人发出开工通知，工期自开工通知中载明的开工日期起算。</w:t>
      </w:r>
    </w:p>
    <w:p w14:paraId="46A5E32F">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因发包人原因造成监理人未能在计划开工日期之日起 90 天内发出开工通知的，承包人有权提出价格调整要求，或者解除合同。发包人应当承担由此增加的费用或赔偿承包人的损失。</w:t>
      </w:r>
    </w:p>
    <w:p w14:paraId="238EE780">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7.4 测量放线</w:t>
      </w:r>
    </w:p>
    <w:p w14:paraId="606B936A">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7.4.1发包人通过监理人向承包人提供测量基准点、基准线和水准点及其书面资料的期限：</w:t>
      </w:r>
      <w:r>
        <w:rPr>
          <w:rFonts w:hint="eastAsia" w:ascii="宋体" w:hAnsi="宋体" w:eastAsia="宋体" w:cs="宋体"/>
          <w:sz w:val="24"/>
          <w:szCs w:val="24"/>
          <w:highlight w:val="none"/>
          <w:u w:val="single"/>
        </w:rPr>
        <w:t>按通用合同条款执行。</w:t>
      </w:r>
    </w:p>
    <w:p w14:paraId="2B621D04">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bookmarkStart w:id="272" w:name="_Toc300934968"/>
      <w:bookmarkStart w:id="273" w:name="_Toc312677484"/>
      <w:bookmarkStart w:id="274" w:name="_Toc304295546"/>
      <w:bookmarkStart w:id="275" w:name="_Toc312678010"/>
      <w:bookmarkStart w:id="276" w:name="_Toc297123516"/>
      <w:bookmarkStart w:id="277" w:name="_Toc297216175"/>
      <w:bookmarkStart w:id="278" w:name="_Toc303539125"/>
      <w:r>
        <w:rPr>
          <w:rFonts w:hint="eastAsia" w:ascii="宋体" w:hAnsi="宋体" w:eastAsia="宋体" w:cs="宋体"/>
          <w:sz w:val="24"/>
          <w:szCs w:val="24"/>
          <w:highlight w:val="none"/>
        </w:rPr>
        <w:t>.5 工期延误</w:t>
      </w:r>
    </w:p>
    <w:bookmarkEnd w:id="272"/>
    <w:bookmarkEnd w:id="273"/>
    <w:bookmarkEnd w:id="274"/>
    <w:bookmarkEnd w:id="275"/>
    <w:bookmarkEnd w:id="276"/>
    <w:bookmarkEnd w:id="277"/>
    <w:bookmarkEnd w:id="278"/>
    <w:p w14:paraId="6FDF301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bookmarkStart w:id="279" w:name="_Toc312678014"/>
      <w:bookmarkStart w:id="280" w:name="_Toc318581171"/>
      <w:r>
        <w:rPr>
          <w:rFonts w:hint="eastAsia" w:ascii="宋体" w:hAnsi="宋体" w:eastAsia="宋体" w:cs="宋体"/>
          <w:sz w:val="24"/>
          <w:szCs w:val="24"/>
          <w:highlight w:val="none"/>
        </w:rPr>
        <w:t>7.5.1 因发包人原因导致工期延误</w:t>
      </w:r>
    </w:p>
    <w:p w14:paraId="7711820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（7）因发包人原因导致工期延误的其他情形：</w:t>
      </w:r>
      <w:r>
        <w:rPr>
          <w:rFonts w:hint="eastAsia" w:ascii="宋体" w:hAnsi="宋体" w:eastAsia="宋体" w:cs="宋体"/>
          <w:sz w:val="24"/>
          <w:szCs w:val="24"/>
          <w:highlight w:val="none"/>
          <w:u w:val="single"/>
        </w:rPr>
        <w:t>①重大设计变更；②因政策处理不完善导致无法施工</w:t>
      </w:r>
      <w:r>
        <w:rPr>
          <w:rFonts w:hint="eastAsia" w:ascii="宋体" w:hAnsi="宋体" w:eastAsia="宋体" w:cs="宋体"/>
          <w:sz w:val="24"/>
          <w:szCs w:val="24"/>
          <w:highlight w:val="none"/>
        </w:rPr>
        <w:t>。</w:t>
      </w:r>
    </w:p>
    <w:p w14:paraId="6BE8ECE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bookmarkStart w:id="281" w:name="_Toc318581169"/>
      <w:bookmarkStart w:id="282" w:name="_Toc312678012"/>
      <w:bookmarkStart w:id="283" w:name="_Toc312677486"/>
      <w:bookmarkStart w:id="284" w:name="_Toc297216177"/>
      <w:bookmarkStart w:id="285" w:name="_Toc297123518"/>
      <w:bookmarkStart w:id="286" w:name="_Toc304295548"/>
      <w:bookmarkStart w:id="287" w:name="_Toc303539127"/>
      <w:bookmarkStart w:id="288" w:name="_Toc300934970"/>
      <w:r>
        <w:rPr>
          <w:rFonts w:hint="eastAsia" w:ascii="宋体" w:hAnsi="宋体" w:eastAsia="宋体" w:cs="宋体"/>
          <w:sz w:val="24"/>
          <w:szCs w:val="24"/>
          <w:highlight w:val="none"/>
        </w:rPr>
        <w:t>.5.2 因承包人原因导致工期延误</w:t>
      </w:r>
    </w:p>
    <w:bookmarkEnd w:id="281"/>
    <w:bookmarkEnd w:id="282"/>
    <w:bookmarkEnd w:id="283"/>
    <w:p w14:paraId="37D79E76">
      <w:pPr>
        <w:pStyle w:val="9"/>
        <w:pageBreakBefore w:val="0"/>
        <w:kinsoku/>
        <w:wordWrap/>
        <w:overflowPunct/>
        <w:topLinePunct w:val="0"/>
        <w:autoSpaceDE w:val="0"/>
        <w:autoSpaceDN w:val="0"/>
        <w:bidi w:val="0"/>
        <w:spacing w:after="0" w:line="360" w:lineRule="auto"/>
        <w:ind w:right="523"/>
        <w:textAlignment w:val="auto"/>
        <w:rPr>
          <w:rFonts w:hint="eastAsia" w:ascii="宋体" w:hAnsi="宋体" w:eastAsia="宋体" w:cs="宋体"/>
          <w:sz w:val="24"/>
          <w:szCs w:val="24"/>
          <w:highlight w:val="none"/>
          <w:u w:val="single"/>
          <w:lang w:val="en-US" w:eastAsia="zh-CN" w:bidi="ar-SA"/>
        </w:rPr>
      </w:pPr>
      <w:r>
        <w:rPr>
          <w:rFonts w:hint="eastAsia" w:ascii="宋体" w:hAnsi="宋体" w:eastAsia="宋体" w:cs="宋体"/>
          <w:sz w:val="24"/>
          <w:szCs w:val="24"/>
          <w:highlight w:val="none"/>
        </w:rPr>
        <w:t>因</w:t>
      </w:r>
      <w:bookmarkStart w:id="289" w:name="_Toc312677487"/>
      <w:bookmarkStart w:id="290" w:name="_Toc312678013"/>
      <w:bookmarkStart w:id="291" w:name="_Toc318581170"/>
      <w:r>
        <w:rPr>
          <w:rFonts w:hint="eastAsia" w:ascii="宋体" w:hAnsi="宋体" w:eastAsia="宋体" w:cs="宋体"/>
          <w:sz w:val="24"/>
          <w:szCs w:val="24"/>
          <w:highlight w:val="none"/>
        </w:rPr>
        <w:t>承包人原因造成工期延误，逾期竣工违约金的计算方法为：</w:t>
      </w:r>
      <w:bookmarkEnd w:id="284"/>
      <w:bookmarkEnd w:id="285"/>
      <w:bookmarkEnd w:id="286"/>
      <w:bookmarkEnd w:id="287"/>
      <w:bookmarkEnd w:id="288"/>
      <w:bookmarkEnd w:id="289"/>
      <w:bookmarkEnd w:id="290"/>
      <w:r>
        <w:rPr>
          <w:rFonts w:hint="eastAsia" w:ascii="宋体" w:hAnsi="宋体" w:eastAsia="宋体" w:cs="宋体"/>
          <w:sz w:val="24"/>
          <w:szCs w:val="24"/>
          <w:highlight w:val="none"/>
          <w:u w:val="single"/>
          <w:lang w:val="en-US" w:eastAsia="zh-CN" w:bidi="ar-SA"/>
        </w:rPr>
        <w:t>承包人应在合同约定的时间内竣工（经监理审核属合理工期索赔延期的除外），每延误一天的误期赔偿费人民币2000元。</w:t>
      </w:r>
    </w:p>
    <w:bookmarkEnd w:id="291"/>
    <w:p w14:paraId="09F5D834">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因承包人原因造成工期延误，逾期竣工违约金的上限：</w:t>
      </w:r>
      <w:r>
        <w:rPr>
          <w:rFonts w:hint="eastAsia" w:ascii="宋体" w:hAnsi="宋体" w:eastAsia="宋体" w:cs="宋体"/>
          <w:sz w:val="24"/>
          <w:szCs w:val="24"/>
          <w:highlight w:val="none"/>
          <w:u w:val="single"/>
        </w:rPr>
        <w:t>履约保证金额度，对发包人造成损失超过违约金的，除承担违约金外同时赔偿发包人损失</w:t>
      </w:r>
      <w:r>
        <w:rPr>
          <w:rFonts w:hint="eastAsia" w:ascii="宋体" w:hAnsi="宋体" w:eastAsia="宋体" w:cs="宋体"/>
          <w:sz w:val="24"/>
          <w:szCs w:val="24"/>
          <w:highlight w:val="none"/>
        </w:rPr>
        <w:t>。</w:t>
      </w:r>
    </w:p>
    <w:bookmarkEnd w:id="279"/>
    <w:bookmarkEnd w:id="280"/>
    <w:p w14:paraId="4CEB710C">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bookmarkStart w:id="292" w:name="_Toc297123519"/>
      <w:bookmarkStart w:id="293" w:name="_Toc300934971"/>
      <w:bookmarkStart w:id="294" w:name="_Toc312678015"/>
      <w:bookmarkStart w:id="295" w:name="_Toc303539128"/>
      <w:bookmarkStart w:id="296" w:name="_Toc304295549"/>
      <w:bookmarkStart w:id="297" w:name="_Toc297216178"/>
      <w:r>
        <w:rPr>
          <w:rFonts w:hint="eastAsia" w:ascii="宋体" w:hAnsi="宋体" w:eastAsia="宋体" w:cs="宋体"/>
          <w:sz w:val="24"/>
          <w:szCs w:val="24"/>
          <w:highlight w:val="none"/>
        </w:rPr>
        <w:t>.6 不</w:t>
      </w:r>
      <w:bookmarkEnd w:id="292"/>
      <w:bookmarkEnd w:id="293"/>
      <w:bookmarkEnd w:id="294"/>
      <w:bookmarkEnd w:id="295"/>
      <w:bookmarkEnd w:id="296"/>
      <w:bookmarkEnd w:id="297"/>
      <w:r>
        <w:rPr>
          <w:rFonts w:hint="eastAsia" w:ascii="宋体" w:hAnsi="宋体" w:eastAsia="宋体" w:cs="宋体"/>
          <w:sz w:val="24"/>
          <w:szCs w:val="24"/>
          <w:highlight w:val="none"/>
        </w:rPr>
        <w:t>利物质条件</w:t>
      </w:r>
    </w:p>
    <w:p w14:paraId="68EA22C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bookmarkStart w:id="298" w:name="_Toc300934972"/>
      <w:bookmarkStart w:id="299" w:name="_Toc304295550"/>
      <w:bookmarkStart w:id="300" w:name="_Toc312678016"/>
      <w:bookmarkStart w:id="301" w:name="_Toc297216179"/>
      <w:bookmarkStart w:id="302" w:name="_Toc303539129"/>
      <w:bookmarkStart w:id="303" w:name="_Toc318581172"/>
      <w:bookmarkStart w:id="304" w:name="_Toc297123520"/>
      <w:r>
        <w:rPr>
          <w:rFonts w:hint="eastAsia" w:ascii="宋体" w:hAnsi="宋体" w:eastAsia="宋体" w:cs="宋体"/>
          <w:sz w:val="24"/>
          <w:szCs w:val="24"/>
          <w:highlight w:val="none"/>
        </w:rPr>
        <w:t>不利物质条件的其他情形和有关约定：</w:t>
      </w:r>
    </w:p>
    <w:p w14:paraId="3B11B32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每天连续停水、停电超过8小时以上。</w:t>
      </w:r>
    </w:p>
    <w:p w14:paraId="5995839D">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（2）</w:t>
      </w:r>
      <w:r>
        <w:rPr>
          <w:rFonts w:hint="eastAsia" w:ascii="宋体" w:hAnsi="宋体" w:eastAsia="宋体" w:cs="宋体"/>
          <w:sz w:val="24"/>
          <w:szCs w:val="24"/>
          <w:highlight w:val="none"/>
          <w:u w:val="single"/>
        </w:rPr>
        <w:t>因政府行政命令（因承包人原因的除外）。</w:t>
      </w:r>
    </w:p>
    <w:p w14:paraId="2FB2D3C4">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（3）</w:t>
      </w:r>
      <w:r>
        <w:rPr>
          <w:rFonts w:hint="eastAsia" w:ascii="宋体" w:hAnsi="宋体" w:eastAsia="宋体" w:cs="宋体"/>
          <w:sz w:val="24"/>
          <w:szCs w:val="24"/>
          <w:highlight w:val="none"/>
          <w:u w:val="single"/>
        </w:rPr>
        <w:t>非因双方原因而无法控制的爆炸、火灾等事件。</w:t>
      </w:r>
    </w:p>
    <w:p w14:paraId="751A75A4">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（4）</w:t>
      </w:r>
      <w:r>
        <w:rPr>
          <w:rFonts w:hint="eastAsia" w:ascii="宋体" w:hAnsi="宋体" w:eastAsia="宋体" w:cs="宋体"/>
          <w:sz w:val="24"/>
          <w:szCs w:val="24"/>
          <w:highlight w:val="none"/>
          <w:u w:val="single"/>
        </w:rPr>
        <w:t>施工场地周围地下管线保护，地下障碍物和污染物排除，邻近建筑物、构筑物的保护要求。</w:t>
      </w:r>
    </w:p>
    <w:p w14:paraId="7FDD744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（5）地质勘探资料未涉及的地下管道、暗沟、岩层等。</w:t>
      </w:r>
    </w:p>
    <w:p w14:paraId="3C0680D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bookmarkEnd w:id="298"/>
    <w:bookmarkEnd w:id="299"/>
    <w:bookmarkEnd w:id="300"/>
    <w:bookmarkEnd w:id="301"/>
    <w:bookmarkEnd w:id="302"/>
    <w:bookmarkEnd w:id="303"/>
    <w:bookmarkEnd w:id="304"/>
    <w:p w14:paraId="35EFCF5A">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bookmarkStart w:id="305" w:name="_Toc303539130"/>
      <w:bookmarkStart w:id="306" w:name="_Toc312678017"/>
      <w:bookmarkStart w:id="307" w:name="_Toc304295551"/>
      <w:bookmarkStart w:id="308" w:name="_Toc297216180"/>
      <w:bookmarkStart w:id="309" w:name="_Toc300934973"/>
      <w:bookmarkStart w:id="310" w:name="_Toc297123521"/>
      <w:r>
        <w:rPr>
          <w:rFonts w:hint="eastAsia" w:ascii="宋体" w:hAnsi="宋体" w:eastAsia="宋体" w:cs="宋体"/>
          <w:sz w:val="24"/>
          <w:szCs w:val="24"/>
          <w:highlight w:val="none"/>
        </w:rPr>
        <w:t>.7异常恶劣的气候条件</w:t>
      </w:r>
    </w:p>
    <w:bookmarkEnd w:id="305"/>
    <w:bookmarkEnd w:id="306"/>
    <w:bookmarkEnd w:id="307"/>
    <w:bookmarkEnd w:id="308"/>
    <w:bookmarkEnd w:id="309"/>
    <w:bookmarkEnd w:id="310"/>
    <w:p w14:paraId="674D6696">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发包人和承包人同意以下情形视为异常恶劣的气候条件：</w:t>
      </w:r>
    </w:p>
    <w:p w14:paraId="4E4AC742">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8-10级（含10级）持续24小时的大风（台风）；</w:t>
      </w:r>
    </w:p>
    <w:p w14:paraId="44347442">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u w:val="single"/>
        </w:rPr>
        <w:t xml:space="preserve">24小时内持续降雨且降水量为200mm以上 </w:t>
      </w:r>
      <w:r>
        <w:rPr>
          <w:rFonts w:hint="eastAsia" w:ascii="宋体" w:hAnsi="宋体" w:eastAsia="宋体" w:cs="宋体"/>
          <w:sz w:val="24"/>
          <w:szCs w:val="24"/>
          <w:highlight w:val="none"/>
        </w:rPr>
        <w:t>；</w:t>
      </w:r>
    </w:p>
    <w:p w14:paraId="23375FEC">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u w:val="single"/>
        </w:rPr>
        <w:t xml:space="preserve">40摄氏度及以上且持续2天以上的高温天气 </w:t>
      </w:r>
      <w:r>
        <w:rPr>
          <w:rFonts w:hint="eastAsia" w:ascii="宋体" w:hAnsi="宋体" w:eastAsia="宋体" w:cs="宋体"/>
          <w:sz w:val="24"/>
          <w:szCs w:val="24"/>
          <w:highlight w:val="none"/>
        </w:rPr>
        <w:t>。</w:t>
      </w:r>
    </w:p>
    <w:p w14:paraId="558ABFF0">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51EB906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7.9 提前竣工的奖励</w:t>
      </w:r>
    </w:p>
    <w:p w14:paraId="04A9774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7.9.2提前竣工的奖励：</w:t>
      </w:r>
      <w:r>
        <w:rPr>
          <w:rFonts w:hint="eastAsia" w:ascii="宋体" w:hAnsi="宋体" w:eastAsia="宋体" w:cs="宋体"/>
          <w:sz w:val="24"/>
          <w:szCs w:val="24"/>
          <w:highlight w:val="none"/>
          <w:u w:val="single"/>
        </w:rPr>
        <w:t>每提前一天奖励人</w:t>
      </w:r>
      <w:r>
        <w:rPr>
          <w:rFonts w:hint="eastAsia" w:ascii="宋体" w:hAnsi="宋体" w:eastAsia="宋体" w:cs="宋体"/>
          <w:spacing w:val="-3"/>
          <w:sz w:val="24"/>
          <w:szCs w:val="24"/>
          <w:highlight w:val="none"/>
          <w:u w:val="single"/>
        </w:rPr>
        <w:t>民币</w:t>
      </w:r>
      <w:r>
        <w:rPr>
          <w:rFonts w:hint="eastAsia" w:ascii="宋体" w:hAnsi="宋体" w:eastAsia="宋体" w:cs="宋体"/>
          <w:sz w:val="24"/>
          <w:szCs w:val="24"/>
          <w:highlight w:val="none"/>
          <w:u w:val="single"/>
        </w:rPr>
        <w:t>2000元</w:t>
      </w:r>
      <w:r>
        <w:rPr>
          <w:rFonts w:hint="eastAsia" w:ascii="宋体" w:hAnsi="宋体" w:eastAsia="宋体" w:cs="宋体"/>
          <w:sz w:val="24"/>
          <w:szCs w:val="24"/>
          <w:highlight w:val="none"/>
        </w:rPr>
        <w:t>。</w:t>
      </w:r>
    </w:p>
    <w:p w14:paraId="6FA6D621">
      <w:pPr>
        <w:pageBreakBefore w:val="0"/>
        <w:kinsoku/>
        <w:wordWrap/>
        <w:overflowPunct/>
        <w:topLinePunct w:val="0"/>
        <w:autoSpaceDE w:val="0"/>
        <w:autoSpaceDN w:val="0"/>
        <w:bidi w:val="0"/>
        <w:spacing w:line="360"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提前竣工奖励的上限：</w:t>
      </w:r>
      <w:r>
        <w:rPr>
          <w:rFonts w:hint="eastAsia" w:ascii="宋体" w:hAnsi="宋体" w:eastAsia="宋体" w:cs="宋体"/>
          <w:sz w:val="24"/>
          <w:szCs w:val="24"/>
          <w:highlight w:val="none"/>
          <w:u w:val="single"/>
        </w:rPr>
        <w:t xml:space="preserve"> 履约保证金额度   </w:t>
      </w:r>
      <w:r>
        <w:rPr>
          <w:rFonts w:hint="eastAsia" w:ascii="宋体" w:hAnsi="宋体" w:eastAsia="宋体" w:cs="宋体"/>
          <w:sz w:val="24"/>
          <w:szCs w:val="24"/>
          <w:highlight w:val="none"/>
        </w:rPr>
        <w:t>。</w:t>
      </w:r>
    </w:p>
    <w:p w14:paraId="50247BFD">
      <w:pPr>
        <w:pStyle w:val="5"/>
        <w:pageBreakBefore w:val="0"/>
        <w:kinsoku/>
        <w:wordWrap/>
        <w:overflowPunct/>
        <w:topLinePunct w:val="0"/>
        <w:autoSpaceDE w:val="0"/>
        <w:autoSpaceDN w:val="0"/>
        <w:bidi w:val="0"/>
        <w:spacing w:before="0" w:after="0" w:line="360" w:lineRule="auto"/>
        <w:ind w:firstLine="482" w:firstLineChars="200"/>
        <w:textAlignment w:val="auto"/>
        <w:rPr>
          <w:rFonts w:hint="eastAsia" w:ascii="宋体" w:hAnsi="宋体" w:eastAsia="宋体" w:cs="宋体"/>
          <w:sz w:val="24"/>
          <w:szCs w:val="24"/>
          <w:highlight w:val="none"/>
        </w:rPr>
      </w:pPr>
      <w:bookmarkStart w:id="311" w:name="_Toc351203640"/>
      <w:r>
        <w:rPr>
          <w:rFonts w:hint="eastAsia" w:ascii="宋体" w:hAnsi="宋体" w:eastAsia="宋体" w:cs="宋体"/>
          <w:sz w:val="24"/>
          <w:szCs w:val="24"/>
          <w:highlight w:val="none"/>
        </w:rPr>
        <w:t>8. 材料与设备</w:t>
      </w:r>
      <w:bookmarkEnd w:id="311"/>
    </w:p>
    <w:bookmarkEnd w:id="246"/>
    <w:bookmarkEnd w:id="247"/>
    <w:bookmarkEnd w:id="248"/>
    <w:bookmarkEnd w:id="249"/>
    <w:bookmarkEnd w:id="250"/>
    <w:bookmarkEnd w:id="251"/>
    <w:bookmarkEnd w:id="252"/>
    <w:bookmarkEnd w:id="253"/>
    <w:bookmarkEnd w:id="254"/>
    <w:bookmarkEnd w:id="255"/>
    <w:p w14:paraId="38332E35">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bookmarkStart w:id="312" w:name="_Toc312678020"/>
      <w:bookmarkStart w:id="313" w:name="_Toc304295557"/>
      <w:bookmarkStart w:id="314" w:name="_Toc297120468"/>
      <w:bookmarkStart w:id="315" w:name="_Toc296890996"/>
      <w:bookmarkStart w:id="316" w:name="_Toc296891208"/>
      <w:bookmarkStart w:id="317" w:name="_Toc296503168"/>
      <w:bookmarkStart w:id="318" w:name="_Toc303539137"/>
      <w:bookmarkStart w:id="319" w:name="_Toc318581173"/>
      <w:bookmarkStart w:id="320" w:name="_Toc312677494"/>
      <w:bookmarkStart w:id="321" w:name="_Toc297123528"/>
      <w:bookmarkStart w:id="322" w:name="_Toc296347167"/>
      <w:bookmarkStart w:id="323" w:name="_Toc296346669"/>
      <w:bookmarkStart w:id="324" w:name="_Toc300934980"/>
      <w:bookmarkStart w:id="325" w:name="_Toc296944507"/>
      <w:bookmarkStart w:id="326" w:name="_Toc297216187"/>
      <w:bookmarkStart w:id="327" w:name="_Toc297048354"/>
      <w:bookmarkStart w:id="328" w:name="_Toc267251424"/>
      <w:bookmarkStart w:id="329" w:name="_Toc280868655"/>
      <w:bookmarkStart w:id="330" w:name="_Toc280868656"/>
      <w:r>
        <w:rPr>
          <w:rFonts w:hint="eastAsia" w:ascii="宋体" w:hAnsi="宋体" w:eastAsia="宋体" w:cs="宋体"/>
          <w:sz w:val="24"/>
          <w:szCs w:val="24"/>
          <w:highlight w:val="none"/>
        </w:rPr>
        <w:t>8.1 发包人供应材料与工程设备</w:t>
      </w:r>
    </w:p>
    <w:p w14:paraId="2A35EA8B">
      <w:pPr>
        <w:pageBreakBefore w:val="0"/>
        <w:kinsoku/>
        <w:wordWrap/>
        <w:overflowPunct/>
        <w:topLinePunct w:val="0"/>
        <w:autoSpaceDE w:val="0"/>
        <w:autoSpaceDN w:val="0"/>
        <w:bidi w:val="0"/>
        <w:spacing w:line="360" w:lineRule="auto"/>
        <w:ind w:firstLine="61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本工程中</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材料由发包人提供，详见附件2：发包人供应材料设备一览表。</w:t>
      </w:r>
    </w:p>
    <w:p w14:paraId="3C4521D9">
      <w:pPr>
        <w:pageBreakBefore w:val="0"/>
        <w:kinsoku/>
        <w:wordWrap/>
        <w:overflowPunct/>
        <w:topLinePunct w:val="0"/>
        <w:autoSpaceDE w:val="0"/>
        <w:autoSpaceDN w:val="0"/>
        <w:bidi w:val="0"/>
        <w:spacing w:line="360" w:lineRule="auto"/>
        <w:ind w:firstLine="61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发包人提供的</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材料费用（除税价款）在每期应付工程款（或竣工结算）的税前工程造价中扣回。（适用一般计税方法）</w:t>
      </w:r>
    </w:p>
    <w:p w14:paraId="72F046A4">
      <w:pPr>
        <w:pageBreakBefore w:val="0"/>
        <w:kinsoku/>
        <w:wordWrap/>
        <w:overflowPunct/>
        <w:topLinePunct w:val="0"/>
        <w:autoSpaceDE w:val="0"/>
        <w:autoSpaceDN w:val="0"/>
        <w:bidi w:val="0"/>
        <w:spacing w:line="360" w:lineRule="auto"/>
        <w:ind w:firstLine="61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（注：应具体约定发包人提供材料数量、价格的计算方法</w:t>
      </w:r>
      <w:r>
        <w:rPr>
          <w:rFonts w:hint="eastAsia" w:ascii="宋体" w:hAnsi="宋体" w:eastAsia="宋体" w:cs="宋体"/>
          <w:sz w:val="24"/>
          <w:szCs w:val="24"/>
          <w:highlight w:val="none"/>
        </w:rPr>
        <w:t>）</w:t>
      </w:r>
    </w:p>
    <w:p w14:paraId="546C72A7">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8.2 承包人采购材料与工程设备</w:t>
      </w:r>
    </w:p>
    <w:p w14:paraId="29519F21">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（1）材料品牌、规格和使用要求：按招标文件（相应）技术标准和要求执行。凡是招标文件注明规格、型号或品牌、产地的材料，承包人必须按照招标文件要求采购和施工；如需调整，必须经得发包人认可。</w:t>
      </w:r>
    </w:p>
    <w:p w14:paraId="19A6D204">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（2）本工程已确定承包价的建筑材料均由承包人自行询价、采购、运输和保管。</w:t>
      </w:r>
    </w:p>
    <w:p w14:paraId="2B1DF5D7">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（3）本工程要求使用材料要求：石渣来源必须合法，石渣粒径须经发包人确认。</w:t>
      </w:r>
    </w:p>
    <w:p w14:paraId="12743B27">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（4）所有材料必须有质保书或合格证，符合施工图纸和规范要求，且品牌、产地需报发包人备案，否则，因此产生的后果均由承包人负责。</w:t>
      </w:r>
    </w:p>
    <w:p w14:paraId="6185DF9A">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pacing w:val="-3"/>
          <w:sz w:val="24"/>
          <w:szCs w:val="24"/>
          <w:highlight w:val="none"/>
          <w:u w:val="single"/>
        </w:rPr>
      </w:pPr>
      <w:r>
        <w:rPr>
          <w:rFonts w:hint="eastAsia" w:ascii="宋体" w:hAnsi="宋体" w:eastAsia="宋体" w:cs="宋体"/>
          <w:sz w:val="24"/>
          <w:szCs w:val="24"/>
          <w:highlight w:val="none"/>
          <w:u w:val="single"/>
        </w:rPr>
        <w:t>（5）合同中原暂定价材料或由工程变更产生的无价材料（按有关规定 可不组织招标采购的）由承包人采购时，应由发包人签证确定价格后采购， 发包人收到承包人价格确定申请后，7 日内审批完毕。</w:t>
      </w:r>
    </w:p>
    <w:p w14:paraId="3C491C87">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bookmarkStart w:id="331" w:name="_Toc296346668"/>
      <w:bookmarkStart w:id="332" w:name="_Toc292559372"/>
      <w:bookmarkStart w:id="333" w:name="_Toc292559877"/>
      <w:bookmarkStart w:id="334" w:name="_Toc297120467"/>
      <w:bookmarkStart w:id="335" w:name="_Toc297216186"/>
      <w:bookmarkStart w:id="336" w:name="_Toc297123527"/>
      <w:bookmarkStart w:id="337" w:name="_Toc303539136"/>
      <w:bookmarkStart w:id="338" w:name="_Toc296890995"/>
      <w:bookmarkStart w:id="339" w:name="_Toc312677493"/>
      <w:bookmarkStart w:id="340" w:name="_Toc280868654"/>
      <w:bookmarkStart w:id="341" w:name="_Toc296891207"/>
      <w:bookmarkStart w:id="342" w:name="_Toc296944506"/>
      <w:bookmarkStart w:id="343" w:name="_Toc304295556"/>
      <w:bookmarkStart w:id="344" w:name="_Toc296503167"/>
      <w:bookmarkStart w:id="345" w:name="_Toc300934979"/>
      <w:bookmarkStart w:id="346" w:name="_Toc312678019"/>
      <w:bookmarkStart w:id="347" w:name="_Toc297048353"/>
      <w:bookmarkStart w:id="348" w:name="_Toc296347166"/>
      <w:r>
        <w:rPr>
          <w:rFonts w:hint="eastAsia" w:ascii="宋体" w:hAnsi="宋体" w:eastAsia="宋体" w:cs="宋体"/>
          <w:sz w:val="24"/>
          <w:szCs w:val="24"/>
          <w:highlight w:val="none"/>
        </w:rPr>
        <w:t>.4材料与工程设备的保管与使用</w:t>
      </w:r>
    </w:p>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14:paraId="63EE88A2">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bookmarkStart w:id="349" w:name="_Toc292559373"/>
      <w:bookmarkStart w:id="350" w:name="_Toc292559878"/>
      <w:r>
        <w:rPr>
          <w:rFonts w:hint="eastAsia" w:ascii="宋体" w:hAnsi="宋体" w:eastAsia="宋体" w:cs="宋体"/>
          <w:sz w:val="24"/>
          <w:szCs w:val="24"/>
          <w:highlight w:val="none"/>
        </w:rPr>
        <w:t>.4.1发包人供应的材料设备的保管费用的承担：</w:t>
      </w:r>
      <w:bookmarkEnd w:id="349"/>
      <w:bookmarkEnd w:id="350"/>
    </w:p>
    <w:p w14:paraId="44693AB2">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发包人支付承包人保管费（或称总承包服务费），以提供材料金额（含进项税）为基数，乘以费率（  /  ）%计算。</w:t>
      </w:r>
    </w:p>
    <w:p w14:paraId="74EA6CEC">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u w:val="single"/>
        </w:rPr>
        <w:t>发包人支付承包人保管费（或称总承包服务费），以提供设备金额（含进项税）为基数，乘以费率（  /   ）%计算。</w:t>
      </w:r>
    </w:p>
    <w:p w14:paraId="3F60AD6E">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8.6 样品</w:t>
      </w:r>
    </w:p>
    <w:p w14:paraId="1EDD628C">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8.6.1 样品的报送与封存</w:t>
      </w:r>
    </w:p>
    <w:p w14:paraId="1ED64348">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需要承包人报送样品的材料或工程设备，样品的种类、名称、规格、数量要求：</w:t>
      </w:r>
      <w:r>
        <w:rPr>
          <w:rFonts w:hint="eastAsia" w:ascii="宋体" w:hAnsi="宋体" w:eastAsia="宋体" w:cs="宋体"/>
          <w:spacing w:val="-2"/>
          <w:sz w:val="24"/>
          <w:szCs w:val="24"/>
          <w:highlight w:val="none"/>
          <w:u w:val="single"/>
        </w:rPr>
        <w:t>承包人须按发包</w:t>
      </w:r>
      <w:r>
        <w:rPr>
          <w:rFonts w:hint="eastAsia" w:ascii="宋体" w:hAnsi="宋体" w:eastAsia="宋体" w:cs="宋体"/>
          <w:spacing w:val="-3"/>
          <w:sz w:val="24"/>
          <w:szCs w:val="24"/>
          <w:highlight w:val="none"/>
          <w:u w:val="single"/>
        </w:rPr>
        <w:t>人要求提供样品，样品的报送与封存按合同通用条款执行。样品费用包含在合同价内，不再另行计取，承包人综合考虑。</w:t>
      </w:r>
    </w:p>
    <w:p w14:paraId="5AF9F323">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8.8 施工设备和临时设施</w:t>
      </w:r>
    </w:p>
    <w:p w14:paraId="34DAE73D">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8.8.1 承包人提供的施工设备和临时设施</w:t>
      </w:r>
    </w:p>
    <w:p w14:paraId="55680D97">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关于修建临时设施费用承担的约定：</w:t>
      </w:r>
      <w:r>
        <w:rPr>
          <w:rFonts w:hint="eastAsia" w:ascii="宋体" w:hAnsi="宋体" w:eastAsia="宋体" w:cs="宋体"/>
          <w:sz w:val="24"/>
          <w:szCs w:val="24"/>
          <w:highlight w:val="none"/>
          <w:u w:val="single"/>
        </w:rPr>
        <w:t xml:space="preserve"> 由承包人承担  </w:t>
      </w:r>
      <w:r>
        <w:rPr>
          <w:rFonts w:hint="eastAsia" w:ascii="宋体" w:hAnsi="宋体" w:eastAsia="宋体" w:cs="宋体"/>
          <w:sz w:val="24"/>
          <w:szCs w:val="24"/>
          <w:highlight w:val="none"/>
        </w:rPr>
        <w:t>。</w:t>
      </w:r>
    </w:p>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14:paraId="5CA47490">
      <w:pPr>
        <w:pStyle w:val="5"/>
        <w:pageBreakBefore w:val="0"/>
        <w:kinsoku/>
        <w:wordWrap/>
        <w:overflowPunct/>
        <w:topLinePunct w:val="0"/>
        <w:autoSpaceDE w:val="0"/>
        <w:autoSpaceDN w:val="0"/>
        <w:bidi w:val="0"/>
        <w:spacing w:before="0" w:after="0" w:line="360" w:lineRule="auto"/>
        <w:ind w:firstLine="482" w:firstLineChars="200"/>
        <w:textAlignment w:val="auto"/>
        <w:rPr>
          <w:rFonts w:hint="eastAsia" w:ascii="宋体" w:hAnsi="宋体" w:eastAsia="宋体" w:cs="宋体"/>
          <w:sz w:val="24"/>
          <w:szCs w:val="24"/>
          <w:highlight w:val="none"/>
        </w:rPr>
      </w:pPr>
      <w:bookmarkStart w:id="351" w:name="_Toc351203641"/>
      <w:r>
        <w:rPr>
          <w:rFonts w:hint="eastAsia" w:ascii="宋体" w:hAnsi="宋体" w:eastAsia="宋体" w:cs="宋体"/>
          <w:sz w:val="24"/>
          <w:szCs w:val="24"/>
          <w:highlight w:val="none"/>
        </w:rPr>
        <w:t>9</w:t>
      </w:r>
      <w:bookmarkEnd w:id="328"/>
      <w:bookmarkEnd w:id="329"/>
      <w:bookmarkEnd w:id="330"/>
      <w:bookmarkStart w:id="352" w:name="_Toc312678021"/>
      <w:bookmarkStart w:id="353" w:name="_Toc303539139"/>
      <w:bookmarkStart w:id="354" w:name="_Toc297216192"/>
      <w:bookmarkStart w:id="355" w:name="_Toc304295559"/>
      <w:bookmarkStart w:id="356" w:name="_Toc297123533"/>
      <w:bookmarkStart w:id="357" w:name="_Toc312677495"/>
      <w:bookmarkStart w:id="358" w:name="_Toc300934982"/>
      <w:bookmarkStart w:id="359" w:name="_Toc267251428"/>
      <w:bookmarkStart w:id="360" w:name="_Toc296346674"/>
      <w:bookmarkStart w:id="361" w:name="_Toc296503173"/>
      <w:bookmarkStart w:id="362" w:name="_Toc297048359"/>
      <w:bookmarkStart w:id="363" w:name="_Toc296891213"/>
      <w:bookmarkStart w:id="364" w:name="_Toc296891001"/>
      <w:bookmarkStart w:id="365" w:name="_Toc267251427"/>
      <w:bookmarkStart w:id="366" w:name="_Toc292559883"/>
      <w:bookmarkStart w:id="367" w:name="_Toc296347172"/>
      <w:bookmarkStart w:id="368" w:name="_Toc297120473"/>
      <w:bookmarkStart w:id="369" w:name="_Toc292559378"/>
      <w:bookmarkStart w:id="370" w:name="_Toc296944512"/>
      <w:r>
        <w:rPr>
          <w:rFonts w:hint="eastAsia" w:ascii="宋体" w:hAnsi="宋体" w:eastAsia="宋体" w:cs="宋体"/>
          <w:sz w:val="24"/>
          <w:szCs w:val="24"/>
          <w:highlight w:val="none"/>
        </w:rPr>
        <w:t>. 试验与检验</w:t>
      </w:r>
      <w:bookmarkEnd w:id="351"/>
    </w:p>
    <w:bookmarkEnd w:id="352"/>
    <w:bookmarkEnd w:id="353"/>
    <w:bookmarkEnd w:id="354"/>
    <w:bookmarkEnd w:id="355"/>
    <w:bookmarkEnd w:id="356"/>
    <w:bookmarkEnd w:id="357"/>
    <w:bookmarkEnd w:id="358"/>
    <w:p w14:paraId="0969E705">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bookmarkStart w:id="371" w:name="_Toc312678024"/>
      <w:bookmarkStart w:id="372" w:name="_Toc312677498"/>
      <w:bookmarkStart w:id="373" w:name="_Toc297123536"/>
      <w:bookmarkStart w:id="374" w:name="_Toc304295562"/>
      <w:bookmarkStart w:id="375" w:name="_Toc318581174"/>
      <w:bookmarkStart w:id="376" w:name="_Toc300934985"/>
      <w:bookmarkStart w:id="377" w:name="_Toc297216195"/>
      <w:bookmarkStart w:id="378" w:name="_Toc303539142"/>
      <w:r>
        <w:rPr>
          <w:rFonts w:hint="eastAsia" w:ascii="宋体" w:hAnsi="宋体" w:eastAsia="宋体" w:cs="宋体"/>
          <w:sz w:val="24"/>
          <w:szCs w:val="24"/>
          <w:highlight w:val="none"/>
        </w:rPr>
        <w:t>9</w:t>
      </w:r>
      <w:bookmarkStart w:id="379" w:name="_Toc312677496"/>
      <w:bookmarkStart w:id="380" w:name="_Toc300934983"/>
      <w:bookmarkStart w:id="381" w:name="_Toc297216193"/>
      <w:bookmarkStart w:id="382" w:name="_Toc303539140"/>
      <w:bookmarkStart w:id="383" w:name="_Toc312678022"/>
      <w:bookmarkStart w:id="384" w:name="_Toc297123534"/>
      <w:bookmarkStart w:id="385" w:name="_Toc304295560"/>
      <w:r>
        <w:rPr>
          <w:rFonts w:hint="eastAsia" w:ascii="宋体" w:hAnsi="宋体" w:eastAsia="宋体" w:cs="宋体"/>
          <w:sz w:val="24"/>
          <w:szCs w:val="24"/>
          <w:highlight w:val="none"/>
        </w:rPr>
        <w:t>.1试验设备与试验人员</w:t>
      </w:r>
    </w:p>
    <w:bookmarkEnd w:id="379"/>
    <w:bookmarkEnd w:id="380"/>
    <w:bookmarkEnd w:id="381"/>
    <w:bookmarkEnd w:id="382"/>
    <w:bookmarkEnd w:id="383"/>
    <w:bookmarkEnd w:id="384"/>
    <w:bookmarkEnd w:id="385"/>
    <w:p w14:paraId="1EDC0AE3">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bookmarkStart w:id="386" w:name="_Toc303539141"/>
      <w:bookmarkStart w:id="387" w:name="_Toc297216194"/>
      <w:bookmarkStart w:id="388" w:name="_Toc300934984"/>
      <w:bookmarkStart w:id="389" w:name="_Toc304295561"/>
      <w:bookmarkStart w:id="390" w:name="_Toc312677497"/>
      <w:bookmarkStart w:id="391" w:name="_Toc297123535"/>
      <w:bookmarkStart w:id="392" w:name="_Toc312678023"/>
      <w:r>
        <w:rPr>
          <w:rFonts w:hint="eastAsia" w:ascii="宋体" w:hAnsi="宋体" w:eastAsia="宋体" w:cs="宋体"/>
          <w:sz w:val="24"/>
          <w:szCs w:val="24"/>
          <w:highlight w:val="none"/>
        </w:rPr>
        <w:t>.1.2 试验设备</w:t>
      </w:r>
    </w:p>
    <w:p w14:paraId="7492C1C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施工现场需要配置的试验场所：</w:t>
      </w:r>
      <w:bookmarkEnd w:id="386"/>
      <w:bookmarkEnd w:id="387"/>
      <w:bookmarkEnd w:id="388"/>
      <w:bookmarkEnd w:id="389"/>
      <w:bookmarkEnd w:id="390"/>
      <w:bookmarkEnd w:id="391"/>
      <w:bookmarkEnd w:id="392"/>
      <w:r>
        <w:rPr>
          <w:rFonts w:hint="eastAsia" w:ascii="宋体" w:hAnsi="宋体" w:eastAsia="宋体" w:cs="宋体"/>
          <w:sz w:val="24"/>
          <w:szCs w:val="24"/>
          <w:highlight w:val="none"/>
          <w:u w:val="single"/>
        </w:rPr>
        <w:t>按规范及（当地）建设行政主管部门要求配置</w:t>
      </w:r>
      <w:r>
        <w:rPr>
          <w:rFonts w:hint="eastAsia" w:ascii="宋体" w:hAnsi="宋体" w:eastAsia="宋体" w:cs="宋体"/>
          <w:sz w:val="24"/>
          <w:szCs w:val="24"/>
          <w:highlight w:val="none"/>
        </w:rPr>
        <w:t>。</w:t>
      </w:r>
    </w:p>
    <w:p w14:paraId="03108816">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施工现场需要配备的试验设备：</w:t>
      </w:r>
      <w:r>
        <w:rPr>
          <w:rFonts w:hint="eastAsia" w:ascii="宋体" w:hAnsi="宋体" w:eastAsia="宋体" w:cs="宋体"/>
          <w:sz w:val="24"/>
          <w:szCs w:val="24"/>
          <w:highlight w:val="none"/>
          <w:u w:val="single"/>
        </w:rPr>
        <w:t>按规范及（当地）建设行政主管部门要求配置</w:t>
      </w:r>
      <w:r>
        <w:rPr>
          <w:rFonts w:hint="eastAsia" w:ascii="宋体" w:hAnsi="宋体" w:eastAsia="宋体" w:cs="宋体"/>
          <w:sz w:val="24"/>
          <w:szCs w:val="24"/>
          <w:highlight w:val="none"/>
        </w:rPr>
        <w:t>。</w:t>
      </w:r>
    </w:p>
    <w:p w14:paraId="74E0546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施工现场需要具备的其他试验条件：</w:t>
      </w:r>
      <w:r>
        <w:rPr>
          <w:rFonts w:hint="eastAsia" w:ascii="宋体" w:hAnsi="宋体" w:eastAsia="宋体" w:cs="宋体"/>
          <w:sz w:val="24"/>
          <w:szCs w:val="24"/>
          <w:highlight w:val="none"/>
          <w:u w:val="single"/>
        </w:rPr>
        <w:t>按规范及（当地）建设行政主管部门要求配置</w:t>
      </w:r>
      <w:r>
        <w:rPr>
          <w:rFonts w:hint="eastAsia" w:ascii="宋体" w:hAnsi="宋体" w:eastAsia="宋体" w:cs="宋体"/>
          <w:sz w:val="24"/>
          <w:szCs w:val="24"/>
          <w:highlight w:val="none"/>
        </w:rPr>
        <w:t>。</w:t>
      </w:r>
    </w:p>
    <w:p w14:paraId="1EDC2D16">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9.3 材料、工程设备和工程的试验和检验</w:t>
      </w:r>
    </w:p>
    <w:p w14:paraId="24F3490A">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9.3.4材料、设备和工程的试验和检验的费用：</w:t>
      </w:r>
      <w:r>
        <w:rPr>
          <w:rFonts w:hint="eastAsia" w:ascii="宋体" w:hAnsi="宋体" w:eastAsia="宋体" w:cs="宋体"/>
          <w:sz w:val="24"/>
          <w:szCs w:val="24"/>
          <w:highlight w:val="none"/>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3F7F9DB8">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r>
        <w:rPr>
          <w:rFonts w:hint="eastAsia" w:ascii="宋体" w:hAnsi="宋体" w:cs="宋体"/>
          <w:sz w:val="24"/>
          <w:szCs w:val="24"/>
          <w:highlight w:val="none"/>
          <w:u w:val="single"/>
          <w:lang w:eastAsia="zh-CN"/>
        </w:rPr>
        <w:t>；道路和管道的检测费由</w:t>
      </w:r>
      <w:r>
        <w:rPr>
          <w:rFonts w:hint="eastAsia" w:ascii="宋体" w:hAnsi="宋体" w:cs="宋体"/>
          <w:sz w:val="24"/>
          <w:szCs w:val="24"/>
          <w:highlight w:val="none"/>
          <w:u w:val="single"/>
          <w:lang w:val="en-US" w:eastAsia="zh-CN"/>
        </w:rPr>
        <w:t>承</w:t>
      </w:r>
      <w:r>
        <w:rPr>
          <w:rFonts w:hint="eastAsia" w:ascii="宋体" w:hAnsi="宋体" w:cs="宋体"/>
          <w:sz w:val="24"/>
          <w:szCs w:val="24"/>
          <w:highlight w:val="none"/>
          <w:u w:val="single"/>
          <w:lang w:eastAsia="zh-CN"/>
        </w:rPr>
        <w:t>包人承担</w:t>
      </w:r>
      <w:r>
        <w:rPr>
          <w:rFonts w:hint="eastAsia" w:ascii="宋体" w:hAnsi="宋体" w:eastAsia="宋体" w:cs="宋体"/>
          <w:sz w:val="24"/>
          <w:szCs w:val="24"/>
          <w:highlight w:val="none"/>
          <w:u w:val="single"/>
        </w:rPr>
        <w:t>。</w:t>
      </w:r>
    </w:p>
    <w:p w14:paraId="50F11CB9">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0C11483F">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710AD8B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9.4 现场工艺试验</w:t>
      </w:r>
    </w:p>
    <w:p w14:paraId="657C6293">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现场工艺试验的有关约定：</w:t>
      </w:r>
      <w:r>
        <w:rPr>
          <w:rFonts w:hint="eastAsia" w:ascii="宋体" w:hAnsi="宋体" w:eastAsia="宋体" w:cs="宋体"/>
          <w:spacing w:val="-9"/>
          <w:sz w:val="24"/>
          <w:szCs w:val="24"/>
          <w:highlight w:val="none"/>
          <w:u w:val="single"/>
        </w:rPr>
        <w:t>按通用合同条款执行，试验检验应符合施工图纸、验收规范要</w:t>
      </w:r>
      <w:r>
        <w:rPr>
          <w:rFonts w:hint="eastAsia" w:ascii="宋体" w:hAnsi="宋体" w:eastAsia="宋体" w:cs="宋体"/>
          <w:sz w:val="24"/>
          <w:szCs w:val="24"/>
          <w:highlight w:val="none"/>
          <w:u w:val="single"/>
        </w:rPr>
        <w:t>求，并符合</w:t>
      </w:r>
      <w:r>
        <w:rPr>
          <w:rFonts w:hint="eastAsia" w:ascii="宋体" w:hAnsi="宋体" w:eastAsia="宋体" w:cs="宋体"/>
          <w:spacing w:val="-3"/>
          <w:sz w:val="24"/>
          <w:szCs w:val="24"/>
          <w:highlight w:val="none"/>
          <w:u w:val="single"/>
        </w:rPr>
        <w:t>工程所在地质量监督部门的要求</w:t>
      </w:r>
      <w:r>
        <w:rPr>
          <w:rFonts w:hint="eastAsia" w:ascii="宋体" w:hAnsi="宋体" w:eastAsia="宋体" w:cs="宋体"/>
          <w:sz w:val="24"/>
          <w:szCs w:val="24"/>
          <w:highlight w:val="none"/>
        </w:rPr>
        <w:t>。</w:t>
      </w:r>
    </w:p>
    <w:bookmarkEnd w:id="371"/>
    <w:bookmarkEnd w:id="372"/>
    <w:bookmarkEnd w:id="373"/>
    <w:bookmarkEnd w:id="374"/>
    <w:bookmarkEnd w:id="375"/>
    <w:bookmarkEnd w:id="376"/>
    <w:bookmarkEnd w:id="377"/>
    <w:bookmarkEnd w:id="378"/>
    <w:p w14:paraId="4C33A324">
      <w:pPr>
        <w:pStyle w:val="5"/>
        <w:pageBreakBefore w:val="0"/>
        <w:kinsoku/>
        <w:wordWrap/>
        <w:overflowPunct/>
        <w:topLinePunct w:val="0"/>
        <w:autoSpaceDE w:val="0"/>
        <w:autoSpaceDN w:val="0"/>
        <w:bidi w:val="0"/>
        <w:spacing w:before="0" w:after="0" w:line="360" w:lineRule="auto"/>
        <w:ind w:firstLine="482" w:firstLineChars="200"/>
        <w:textAlignment w:val="auto"/>
        <w:rPr>
          <w:rFonts w:hint="eastAsia" w:ascii="宋体" w:hAnsi="宋体" w:eastAsia="宋体" w:cs="宋体"/>
          <w:sz w:val="24"/>
          <w:szCs w:val="24"/>
          <w:highlight w:val="none"/>
        </w:rPr>
      </w:pPr>
      <w:bookmarkStart w:id="393" w:name="_Toc351203642"/>
      <w:r>
        <w:rPr>
          <w:rFonts w:hint="eastAsia" w:ascii="宋体" w:hAnsi="宋体" w:eastAsia="宋体" w:cs="宋体"/>
          <w:sz w:val="24"/>
          <w:szCs w:val="24"/>
          <w:highlight w:val="none"/>
        </w:rPr>
        <w:t>1</w:t>
      </w:r>
      <w:bookmarkEnd w:id="359"/>
      <w:bookmarkEnd w:id="360"/>
      <w:bookmarkEnd w:id="361"/>
      <w:bookmarkEnd w:id="362"/>
      <w:bookmarkEnd w:id="363"/>
      <w:bookmarkEnd w:id="364"/>
      <w:bookmarkEnd w:id="365"/>
      <w:bookmarkEnd w:id="366"/>
      <w:bookmarkEnd w:id="367"/>
      <w:bookmarkEnd w:id="368"/>
      <w:bookmarkEnd w:id="369"/>
      <w:bookmarkEnd w:id="370"/>
      <w:bookmarkStart w:id="394" w:name="_Toc297216199"/>
      <w:bookmarkStart w:id="395" w:name="_Toc303539146"/>
      <w:bookmarkStart w:id="396" w:name="_Toc304295566"/>
      <w:bookmarkStart w:id="397" w:name="_Toc296503193"/>
      <w:bookmarkStart w:id="398" w:name="_Toc296346694"/>
      <w:bookmarkStart w:id="399" w:name="_Toc296891021"/>
      <w:bookmarkStart w:id="400" w:name="_Toc296944532"/>
      <w:bookmarkStart w:id="401" w:name="_Toc296891233"/>
      <w:bookmarkStart w:id="402" w:name="_Toc292559398"/>
      <w:bookmarkStart w:id="403" w:name="_Toc292559903"/>
      <w:bookmarkStart w:id="404" w:name="_Toc297048379"/>
      <w:bookmarkStart w:id="405" w:name="_Toc300934989"/>
      <w:bookmarkStart w:id="406" w:name="_Toc297120493"/>
      <w:bookmarkStart w:id="407" w:name="_Toc296347192"/>
      <w:bookmarkStart w:id="408" w:name="_Toc297123540"/>
      <w:bookmarkStart w:id="409" w:name="_Toc312678025"/>
      <w:bookmarkStart w:id="410" w:name="_Toc312677499"/>
      <w:bookmarkStart w:id="411" w:name="_Toc267251441"/>
      <w:bookmarkStart w:id="412" w:name="_Toc267251437"/>
      <w:bookmarkStart w:id="413" w:name="_Toc267251440"/>
      <w:bookmarkStart w:id="414" w:name="_Toc267251439"/>
      <w:bookmarkStart w:id="415" w:name="_Toc267251435"/>
      <w:bookmarkStart w:id="416" w:name="_Toc267251433"/>
      <w:bookmarkStart w:id="417" w:name="_Toc267251442"/>
      <w:r>
        <w:rPr>
          <w:rFonts w:hint="eastAsia" w:ascii="宋体" w:hAnsi="宋体" w:eastAsia="宋体" w:cs="宋体"/>
          <w:sz w:val="24"/>
          <w:szCs w:val="24"/>
          <w:highlight w:val="none"/>
        </w:rPr>
        <w:t>0. 变更</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bookmarkEnd w:id="409"/>
    <w:bookmarkEnd w:id="410"/>
    <w:p w14:paraId="2212366D">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bookmarkStart w:id="418" w:name="_Toc292559904"/>
      <w:bookmarkStart w:id="419" w:name="_Toc296346695"/>
      <w:bookmarkStart w:id="420" w:name="_Toc296503194"/>
      <w:bookmarkStart w:id="421" w:name="_Toc292559399"/>
      <w:bookmarkStart w:id="422" w:name="_Toc296891234"/>
      <w:bookmarkStart w:id="423" w:name="_Toc303539147"/>
      <w:bookmarkStart w:id="424" w:name="_Toc297123541"/>
      <w:bookmarkStart w:id="425" w:name="_Toc297216200"/>
      <w:bookmarkStart w:id="426" w:name="_Toc312678026"/>
      <w:bookmarkStart w:id="427" w:name="_Toc297120494"/>
      <w:bookmarkStart w:id="428" w:name="_Toc296891022"/>
      <w:bookmarkStart w:id="429" w:name="_Toc312677500"/>
      <w:bookmarkStart w:id="430" w:name="_Toc296944533"/>
      <w:bookmarkStart w:id="431" w:name="_Toc297048380"/>
      <w:bookmarkStart w:id="432" w:name="_Toc304295567"/>
      <w:bookmarkStart w:id="433" w:name="_Toc300934990"/>
      <w:bookmarkStart w:id="434" w:name="_Toc296347193"/>
      <w:r>
        <w:rPr>
          <w:rFonts w:hint="eastAsia" w:ascii="宋体" w:hAnsi="宋体" w:eastAsia="宋体" w:cs="宋体"/>
          <w:sz w:val="24"/>
          <w:szCs w:val="24"/>
          <w:highlight w:val="none"/>
        </w:rPr>
        <w:t>0.1变更的范围</w:t>
      </w:r>
    </w:p>
    <w:p w14:paraId="623634F0">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关于变更的范围的约定：</w:t>
      </w:r>
      <w:r>
        <w:rPr>
          <w:rFonts w:hint="eastAsia" w:ascii="宋体" w:hAnsi="宋体" w:eastAsia="宋体" w:cs="宋体"/>
          <w:sz w:val="24"/>
          <w:szCs w:val="24"/>
          <w:highlight w:val="none"/>
          <w:u w:val="single"/>
        </w:rPr>
        <w:t>按通用合同条款。工程变更引起工程量的减少或增加，承包人不得因此拒绝施工。</w:t>
      </w:r>
    </w:p>
    <w:p w14:paraId="2817C34A">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10.4 变更估价</w:t>
      </w:r>
    </w:p>
    <w:p w14:paraId="13F75509">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10.4.1 变更估价原则</w:t>
      </w:r>
    </w:p>
    <w:p w14:paraId="528CA83F">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关于变更估价的约定: </w:t>
      </w:r>
    </w:p>
    <w:p w14:paraId="50B6E8B5">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1）变更后项目与投标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3）（4）条约定调整，工程量减少按投标综合单价计算，不调整综合单价。</w:t>
      </w:r>
    </w:p>
    <w:p w14:paraId="1B892EEC">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综合单价异常：</w:t>
      </w:r>
      <w:r>
        <w:rPr>
          <w:rFonts w:hint="eastAsia" w:ascii="宋体" w:hAnsi="宋体" w:eastAsia="宋体" w:cs="宋体"/>
          <w:b/>
          <w:bCs/>
          <w:sz w:val="24"/>
          <w:szCs w:val="24"/>
          <w:highlight w:val="none"/>
          <w:u w:val="single"/>
        </w:rPr>
        <w:t>投标综合单价与按本项目招标控制价（或预算审核价）编制依据计算的综合单价偏差±30%以上）</w:t>
      </w:r>
    </w:p>
    <w:p w14:paraId="0AA2FB15">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（2）变更后项目与投标人已标价工程量清单中没有适用的综合单价，但有类似的工程项目综合单价，承包人可参照类似工程项目综合单价计算，并报发包人确定。</w:t>
      </w:r>
    </w:p>
    <w:p w14:paraId="61BF7051">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a、</w:t>
      </w:r>
      <w:r>
        <w:rPr>
          <w:rFonts w:hint="eastAsia" w:ascii="宋体" w:hAnsi="宋体" w:eastAsia="宋体" w:cs="宋体"/>
          <w:sz w:val="24"/>
          <w:szCs w:val="24"/>
          <w:highlight w:val="none"/>
          <w:u w:val="single"/>
        </w:rPr>
        <w:t>某种材料（或半成品及成品）等级、标准变化的，清单组合子目不变，仅调整不同的材料市场价格之差；</w:t>
      </w:r>
    </w:p>
    <w:p w14:paraId="29015F70">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b、</w:t>
      </w:r>
      <w:r>
        <w:rPr>
          <w:rFonts w:hint="eastAsia" w:ascii="宋体" w:hAnsi="宋体" w:eastAsia="宋体" w:cs="宋体"/>
          <w:sz w:val="24"/>
          <w:szCs w:val="24"/>
          <w:highlight w:val="none"/>
          <w:u w:val="single"/>
        </w:rPr>
        <w:t>清单项目组合内容中某一个（或多个）定额子目发生变化，不影响其他特征及工程内容价格的，仅调整发生变化的定额子目价格。</w:t>
      </w:r>
    </w:p>
    <w:p w14:paraId="6ADCF55C">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c、</w:t>
      </w:r>
      <w:r>
        <w:rPr>
          <w:rFonts w:hint="eastAsia" w:ascii="宋体" w:hAnsi="宋体" w:eastAsia="宋体" w:cs="宋体"/>
          <w:sz w:val="24"/>
          <w:szCs w:val="24"/>
          <w:highlight w:val="none"/>
          <w:u w:val="single"/>
        </w:rPr>
        <w:t>如该类似工程项目的综合单价异常，则不宜参照，按专用条款10.4.1（3）（4）款重新计算综合单价。</w:t>
      </w:r>
    </w:p>
    <w:p w14:paraId="6F1D357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3）变更后项目与已标价工程量清单没有适用的综合单价，由承包人按招标控制价（或预算审核价）编制依据计算综合单价，乘以投标总报价与招标控制价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14:paraId="3B531EB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（4）如按以上编制依据缺项的内容，承包人应通过市场调查等手段提出单价，并报发包人确定后执行。</w:t>
      </w:r>
    </w:p>
    <w:p w14:paraId="6F1683AC">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u w:val="single"/>
        </w:rPr>
        <w:t>（5）清单项目组合内容项目特征描述中，局部工程内容对应的工程数量变化，可仅调整计算变化部分的差价。</w:t>
      </w:r>
    </w:p>
    <w:p w14:paraId="59EED30A">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10.4.2 变更估价程序</w:t>
      </w:r>
    </w:p>
    <w:p w14:paraId="549D0D45">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承包人收到发包人、监理人、设计单位的变更指示后14天内向发包人提交变更估价申请。</w:t>
      </w:r>
    </w:p>
    <w:p w14:paraId="4CD10224">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承包人提出工程变更、施工方案调整等变更应同时提交变更估价申请。</w:t>
      </w:r>
    </w:p>
    <w:p w14:paraId="3BA8D1E5">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承包人提交的变更估价申请，发包人和监理人应予以签收，并在 14 天内审批完毕。</w:t>
      </w:r>
    </w:p>
    <w:p w14:paraId="27F5ED83">
      <w:pPr>
        <w:pageBreakBefore w:val="0"/>
        <w:kinsoku/>
        <w:wordWrap/>
        <w:overflowPunct/>
        <w:topLinePunct w:val="0"/>
        <w:autoSpaceDE w:val="0"/>
        <w:autoSpaceDN w:val="0"/>
        <w:bidi w:val="0"/>
        <w:adjustRightInd w:val="0"/>
        <w:spacing w:line="360" w:lineRule="auto"/>
        <w:ind w:firstLine="482" w:firstLineChars="200"/>
        <w:textAlignment w:val="auto"/>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u w:val="single"/>
        </w:rPr>
        <w:t>工程中凡涉及工程项目变更管理均严格按《三门县政府投资项目变更管理办法》（三政办规【2023】4号）、《关于进一步规范报送工程变更资料的通知》（三发改【2021】42号）执行，具体详见三门县政府性投资项目工程变更操作手册。</w:t>
      </w:r>
      <w:r>
        <w:rPr>
          <w:rFonts w:hint="eastAsia" w:ascii="宋体" w:hAnsi="宋体" w:eastAsia="宋体" w:cs="宋体"/>
          <w:kern w:val="0"/>
          <w:sz w:val="24"/>
          <w:szCs w:val="24"/>
          <w:highlight w:val="none"/>
          <w:u w:val="single"/>
        </w:rPr>
        <w:t>上述管理办法如有变动时，按从新原则执行。</w:t>
      </w:r>
    </w:p>
    <w:p w14:paraId="1E5F3CDD">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Start w:id="435" w:name="_Toc297048383"/>
      <w:bookmarkStart w:id="436" w:name="_Toc292559907"/>
      <w:bookmarkStart w:id="437" w:name="_Toc297216203"/>
      <w:bookmarkStart w:id="438" w:name="_Toc292559402"/>
      <w:bookmarkStart w:id="439" w:name="_Toc297120497"/>
      <w:bookmarkStart w:id="440" w:name="_Toc296891237"/>
      <w:bookmarkStart w:id="441" w:name="_Toc303539150"/>
      <w:bookmarkStart w:id="442" w:name="_Toc296347196"/>
      <w:bookmarkStart w:id="443" w:name="_Toc296346698"/>
      <w:bookmarkStart w:id="444" w:name="_Toc296944536"/>
      <w:bookmarkStart w:id="445" w:name="_Toc296503197"/>
      <w:bookmarkStart w:id="446" w:name="_Toc300934993"/>
      <w:bookmarkStart w:id="447" w:name="_Toc296891025"/>
      <w:bookmarkStart w:id="448" w:name="_Toc297123544"/>
      <w:bookmarkStart w:id="449" w:name="_Toc304295570"/>
      <w:bookmarkStart w:id="450" w:name="_Toc312677503"/>
      <w:bookmarkStart w:id="451" w:name="_Toc312678029"/>
      <w:r>
        <w:rPr>
          <w:rFonts w:hint="eastAsia" w:ascii="宋体" w:hAnsi="宋体" w:eastAsia="宋体" w:cs="宋体"/>
          <w:sz w:val="24"/>
          <w:szCs w:val="24"/>
          <w:highlight w:val="none"/>
        </w:rPr>
        <w:t>0.5承</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Start w:id="452" w:name="_Toc300934994"/>
      <w:bookmarkStart w:id="453" w:name="_Toc292559913"/>
      <w:bookmarkStart w:id="454" w:name="_Toc303539151"/>
      <w:bookmarkStart w:id="455" w:name="_Toc296347202"/>
      <w:bookmarkStart w:id="456" w:name="_Toc297123545"/>
      <w:bookmarkStart w:id="457" w:name="_Toc296891243"/>
      <w:bookmarkStart w:id="458" w:name="_Toc296891031"/>
      <w:bookmarkStart w:id="459" w:name="_Toc292559408"/>
      <w:bookmarkStart w:id="460" w:name="_Toc296503203"/>
      <w:bookmarkStart w:id="461" w:name="_Toc296346704"/>
      <w:bookmarkStart w:id="462" w:name="_Toc297120503"/>
      <w:bookmarkStart w:id="463" w:name="_Toc297216204"/>
      <w:bookmarkStart w:id="464" w:name="_Toc297048389"/>
      <w:bookmarkStart w:id="465" w:name="_Toc296944542"/>
      <w:r>
        <w:rPr>
          <w:rFonts w:hint="eastAsia" w:ascii="宋体" w:hAnsi="宋体" w:eastAsia="宋体" w:cs="宋体"/>
          <w:sz w:val="24"/>
          <w:szCs w:val="24"/>
          <w:highlight w:val="none"/>
        </w:rPr>
        <w:t>包人的合理化建议</w:t>
      </w:r>
    </w:p>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14:paraId="675D049B">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监理人审查承包人合理化建议的期限：</w:t>
      </w:r>
      <w:r>
        <w:rPr>
          <w:rFonts w:hint="eastAsia" w:ascii="宋体" w:hAnsi="宋体" w:eastAsia="宋体" w:cs="宋体"/>
          <w:sz w:val="24"/>
          <w:szCs w:val="24"/>
          <w:highlight w:val="none"/>
          <w:u w:val="single"/>
        </w:rPr>
        <w:t xml:space="preserve"> 按通用条款执行  </w:t>
      </w:r>
      <w:r>
        <w:rPr>
          <w:rFonts w:hint="eastAsia" w:ascii="宋体" w:hAnsi="宋体" w:eastAsia="宋体" w:cs="宋体"/>
          <w:sz w:val="24"/>
          <w:szCs w:val="24"/>
          <w:highlight w:val="none"/>
        </w:rPr>
        <w:t>。</w:t>
      </w:r>
    </w:p>
    <w:p w14:paraId="4989C0DC">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发包人审批承包人合理化建议的期限：</w:t>
      </w:r>
      <w:r>
        <w:rPr>
          <w:rFonts w:hint="eastAsia" w:ascii="宋体" w:hAnsi="宋体" w:eastAsia="宋体" w:cs="宋体"/>
          <w:sz w:val="24"/>
          <w:szCs w:val="24"/>
          <w:highlight w:val="none"/>
          <w:u w:val="single"/>
        </w:rPr>
        <w:t xml:space="preserve">按通用条款执行   </w:t>
      </w:r>
      <w:r>
        <w:rPr>
          <w:rFonts w:hint="eastAsia" w:ascii="宋体" w:hAnsi="宋体" w:eastAsia="宋体" w:cs="宋体"/>
          <w:sz w:val="24"/>
          <w:szCs w:val="24"/>
          <w:highlight w:val="none"/>
        </w:rPr>
        <w:t>。</w:t>
      </w:r>
    </w:p>
    <w:p w14:paraId="02CC94F2">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承</w:t>
      </w:r>
      <w:bookmarkStart w:id="466" w:name="_Toc292559409"/>
      <w:bookmarkStart w:id="467" w:name="_Toc304295571"/>
      <w:bookmarkStart w:id="468" w:name="_Toc296347203"/>
      <w:bookmarkStart w:id="469" w:name="_Toc312677504"/>
      <w:bookmarkStart w:id="470" w:name="_Toc296346705"/>
      <w:bookmarkStart w:id="471" w:name="_Toc296891244"/>
      <w:bookmarkStart w:id="472" w:name="_Toc318581175"/>
      <w:bookmarkStart w:id="473" w:name="_Toc303539152"/>
      <w:bookmarkStart w:id="474" w:name="_Toc297216205"/>
      <w:bookmarkStart w:id="475" w:name="_Toc296944543"/>
      <w:bookmarkStart w:id="476" w:name="_Toc297048390"/>
      <w:bookmarkStart w:id="477" w:name="_Toc312678030"/>
      <w:bookmarkStart w:id="478" w:name="_Toc297123546"/>
      <w:bookmarkStart w:id="479" w:name="_Toc296891032"/>
      <w:bookmarkStart w:id="480" w:name="_Toc300934995"/>
      <w:bookmarkStart w:id="481" w:name="_Toc296503204"/>
      <w:bookmarkStart w:id="482" w:name="_Toc292559914"/>
      <w:bookmarkStart w:id="483" w:name="_Toc297120504"/>
      <w:r>
        <w:rPr>
          <w:rFonts w:hint="eastAsia" w:ascii="宋体" w:hAnsi="宋体" w:eastAsia="宋体" w:cs="宋体"/>
          <w:sz w:val="24"/>
          <w:szCs w:val="24"/>
          <w:highlight w:val="none"/>
        </w:rPr>
        <w:t>包人提出的合理化建议降低了合同价格或者提高了工程经济效益的奖励的方法和金额为：。</w:t>
      </w:r>
    </w:p>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14:paraId="2ED24061">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bookmarkStart w:id="484" w:name="_Toc304295574"/>
      <w:bookmarkStart w:id="485" w:name="_Toc296503199"/>
      <w:bookmarkStart w:id="486" w:name="_Toc296944538"/>
      <w:bookmarkStart w:id="487" w:name="_Toc303539154"/>
      <w:bookmarkStart w:id="488" w:name="_Toc296891027"/>
      <w:bookmarkStart w:id="489" w:name="_Toc312678033"/>
      <w:bookmarkStart w:id="490" w:name="_Toc292559909"/>
      <w:bookmarkStart w:id="491" w:name="_Toc312677507"/>
      <w:bookmarkStart w:id="492" w:name="_Toc297216207"/>
      <w:bookmarkStart w:id="493" w:name="_Toc297123548"/>
      <w:bookmarkStart w:id="494" w:name="_Toc300934997"/>
      <w:bookmarkStart w:id="495" w:name="_Toc296891239"/>
      <w:bookmarkStart w:id="496" w:name="_Toc296347198"/>
      <w:bookmarkStart w:id="497" w:name="_Toc297120499"/>
      <w:bookmarkStart w:id="498" w:name="_Toc292559404"/>
      <w:bookmarkStart w:id="499" w:name="_Toc296346700"/>
      <w:bookmarkStart w:id="500" w:name="_Toc297048385"/>
      <w:r>
        <w:rPr>
          <w:rFonts w:hint="eastAsia" w:ascii="宋体" w:hAnsi="宋体" w:eastAsia="宋体" w:cs="宋体"/>
          <w:sz w:val="24"/>
          <w:szCs w:val="24"/>
          <w:highlight w:val="none"/>
        </w:rPr>
        <w:t>0.7 暂估价</w:t>
      </w:r>
    </w:p>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14:paraId="0366F2A8">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暂</w:t>
      </w:r>
      <w:bookmarkStart w:id="501" w:name="_Toc318581176"/>
      <w:bookmarkStart w:id="502" w:name="_Toc312678034"/>
      <w:bookmarkStart w:id="503" w:name="_Toc312677508"/>
      <w:r>
        <w:rPr>
          <w:rFonts w:hint="eastAsia" w:ascii="宋体" w:hAnsi="宋体" w:eastAsia="宋体" w:cs="宋体"/>
          <w:sz w:val="24"/>
          <w:szCs w:val="24"/>
          <w:highlight w:val="none"/>
        </w:rPr>
        <w:t>估价材料和工程设备的明细详见附件11：《暂估价一览表》。</w:t>
      </w:r>
    </w:p>
    <w:bookmarkEnd w:id="501"/>
    <w:bookmarkEnd w:id="502"/>
    <w:bookmarkEnd w:id="503"/>
    <w:p w14:paraId="7EAA412F">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bookmarkStart w:id="504" w:name="_Toc312677509"/>
      <w:bookmarkStart w:id="505" w:name="_Toc312678035"/>
      <w:bookmarkStart w:id="506" w:name="_Toc318581177"/>
      <w:r>
        <w:rPr>
          <w:rFonts w:hint="eastAsia" w:ascii="宋体" w:hAnsi="宋体" w:eastAsia="宋体" w:cs="宋体"/>
          <w:sz w:val="24"/>
          <w:szCs w:val="24"/>
          <w:highlight w:val="none"/>
        </w:rPr>
        <w:t>0.7.1 依法必须招标的暂估价项目</w:t>
      </w:r>
    </w:p>
    <w:bookmarkEnd w:id="504"/>
    <w:bookmarkEnd w:id="505"/>
    <w:bookmarkEnd w:id="506"/>
    <w:p w14:paraId="2B762570">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无承包价（暂定价）或工程变更新增的单项材料、设备、专业分包工程估算价在（50）万元以上的（指可以向同一家供应商采购的同类材料总价），须由发、承包双方通过招标确定价格、供应商或分包人。承包人应按 照施工进度计划，在招标工作启动前 28 天通知发包人，并提交暂估价招标 方案和工作分工。与组织招标工作有关的费用由发包人承担。</w:t>
      </w:r>
    </w:p>
    <w:p w14:paraId="1611F5B3">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10.7.2 不属于依法必须招标的暂估价项目：</w:t>
      </w:r>
      <w:r>
        <w:rPr>
          <w:rFonts w:hint="eastAsia" w:ascii="宋体" w:hAnsi="宋体" w:eastAsia="宋体" w:cs="宋体"/>
          <w:sz w:val="24"/>
          <w:szCs w:val="24"/>
          <w:highlight w:val="none"/>
          <w:u w:val="single"/>
        </w:rPr>
        <w:t xml:space="preserve"> 按通用合同条款。</w:t>
      </w:r>
    </w:p>
    <w:p w14:paraId="0137C81E">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第3种方式：承包人直接实施的暂估价项目</w:t>
      </w:r>
    </w:p>
    <w:p w14:paraId="1D643EB5">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承包人直接实施的暂估价项目的约定：</w:t>
      </w:r>
      <w:r>
        <w:rPr>
          <w:rFonts w:hint="eastAsia" w:ascii="宋体" w:hAnsi="宋体" w:eastAsia="宋体" w:cs="宋体"/>
          <w:b/>
          <w:sz w:val="24"/>
          <w:szCs w:val="24"/>
          <w:highlight w:val="none"/>
          <w:u w:val="single"/>
        </w:rPr>
        <w:t>/</w:t>
      </w:r>
      <w:r>
        <w:rPr>
          <w:rFonts w:hint="eastAsia" w:ascii="宋体" w:hAnsi="宋体" w:eastAsia="宋体" w:cs="宋体"/>
          <w:sz w:val="24"/>
          <w:szCs w:val="24"/>
          <w:highlight w:val="none"/>
        </w:rPr>
        <w:t>。</w:t>
      </w:r>
    </w:p>
    <w:p w14:paraId="79A9B96C">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10.7.4专业发包工程管理费</w:t>
      </w:r>
    </w:p>
    <w:p w14:paraId="0FEBB6EB">
      <w:pPr>
        <w:pStyle w:val="9"/>
        <w:pageBreakBefore w:val="0"/>
        <w:kinsoku/>
        <w:wordWrap/>
        <w:overflowPunct/>
        <w:topLinePunct w:val="0"/>
        <w:autoSpaceDE w:val="0"/>
        <w:autoSpaceDN w:val="0"/>
        <w:bidi w:val="0"/>
        <w:spacing w:after="0" w:line="360" w:lineRule="auto"/>
        <w:ind w:firstLine="720" w:firstLineChars="3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本项目无专业发包 </w:t>
      </w:r>
    </w:p>
    <w:p w14:paraId="75C134E0">
      <w:pPr>
        <w:pStyle w:val="9"/>
        <w:pageBreakBefore w:val="0"/>
        <w:kinsoku/>
        <w:wordWrap/>
        <w:overflowPunct/>
        <w:topLinePunct w:val="0"/>
        <w:autoSpaceDE w:val="0"/>
        <w:autoSpaceDN w:val="0"/>
        <w:bidi w:val="0"/>
        <w:spacing w:after="0" w:line="360" w:lineRule="auto"/>
        <w:ind w:firstLine="53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需总承包人配合的具体事项：</w:t>
      </w:r>
      <w:r>
        <w:rPr>
          <w:rFonts w:hint="eastAsia" w:ascii="宋体" w:hAnsi="宋体" w:eastAsia="宋体" w:cs="宋体"/>
          <w:b/>
          <w:sz w:val="24"/>
          <w:szCs w:val="24"/>
          <w:highlight w:val="none"/>
          <w:u w:val="single"/>
        </w:rPr>
        <w:t xml:space="preserve"> /  </w:t>
      </w:r>
      <w:r>
        <w:rPr>
          <w:rFonts w:hint="eastAsia" w:ascii="宋体" w:hAnsi="宋体" w:eastAsia="宋体" w:cs="宋体"/>
          <w:sz w:val="24"/>
          <w:szCs w:val="24"/>
          <w:highlight w:val="none"/>
        </w:rPr>
        <w:t>。</w:t>
      </w:r>
    </w:p>
    <w:p w14:paraId="32FB2B2D">
      <w:pPr>
        <w:pStyle w:val="10"/>
        <w:pageBreakBefore w:val="0"/>
        <w:kinsoku/>
        <w:wordWrap/>
        <w:overflowPunct/>
        <w:topLinePunct w:val="0"/>
        <w:autoSpaceDE w:val="0"/>
        <w:autoSpaceDN w:val="0"/>
        <w:bidi w:val="0"/>
        <w:spacing w:after="0" w:line="360" w:lineRule="auto"/>
        <w:ind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发包人另行发包的专业工程：</w:t>
      </w:r>
      <w:r>
        <w:rPr>
          <w:rFonts w:hint="eastAsia" w:ascii="宋体" w:hAnsi="宋体" w:eastAsia="宋体" w:cs="宋体"/>
          <w:b/>
          <w:sz w:val="24"/>
          <w:szCs w:val="24"/>
          <w:highlight w:val="none"/>
          <w:u w:val="single"/>
        </w:rPr>
        <w:t xml:space="preserve"> / </w:t>
      </w:r>
      <w:r>
        <w:rPr>
          <w:rFonts w:hint="eastAsia" w:ascii="宋体" w:hAnsi="宋体" w:eastAsia="宋体" w:cs="宋体"/>
          <w:sz w:val="24"/>
          <w:szCs w:val="24"/>
          <w:highlight w:val="none"/>
        </w:rPr>
        <w:t>。</w:t>
      </w:r>
    </w:p>
    <w:p w14:paraId="7573AC24">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10.8 暂列金额</w:t>
      </w:r>
    </w:p>
    <w:p w14:paraId="42F8B490">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合同当事人关于暂列金额使用的约定：</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2E97C516">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创标化工地增加费计算方式：</w:t>
      </w:r>
      <w:r>
        <w:rPr>
          <w:rFonts w:hint="eastAsia" w:ascii="宋体" w:hAnsi="宋体" w:eastAsia="宋体" w:cs="宋体"/>
          <w:kern w:val="0"/>
          <w:sz w:val="24"/>
          <w:szCs w:val="24"/>
          <w:highlight w:val="none"/>
          <w:u w:val="single"/>
        </w:rPr>
        <w:t xml:space="preserve">  本工程无创标化工地目标    </w:t>
      </w:r>
      <w:r>
        <w:rPr>
          <w:rFonts w:hint="eastAsia" w:ascii="宋体" w:hAnsi="宋体" w:eastAsia="宋体" w:cs="宋体"/>
          <w:sz w:val="24"/>
          <w:szCs w:val="24"/>
          <w:highlight w:val="none"/>
          <w:u w:val="single"/>
        </w:rPr>
        <w:t>。</w:t>
      </w:r>
    </w:p>
    <w:p w14:paraId="2290595C">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创优质工程增加费计算方式：</w:t>
      </w:r>
      <w:r>
        <w:rPr>
          <w:rFonts w:hint="eastAsia" w:ascii="宋体" w:hAnsi="宋体" w:eastAsia="宋体" w:cs="宋体"/>
          <w:kern w:val="0"/>
          <w:sz w:val="24"/>
          <w:szCs w:val="24"/>
          <w:highlight w:val="none"/>
          <w:u w:val="single"/>
        </w:rPr>
        <w:t>本工程无创标化工地目标</w:t>
      </w:r>
      <w:r>
        <w:rPr>
          <w:rFonts w:hint="eastAsia" w:ascii="宋体" w:hAnsi="宋体" w:eastAsia="宋体" w:cs="宋体"/>
          <w:sz w:val="24"/>
          <w:szCs w:val="24"/>
          <w:highlight w:val="none"/>
        </w:rPr>
        <w:t>。</w:t>
      </w:r>
    </w:p>
    <w:p w14:paraId="75841E08">
      <w:pPr>
        <w:pStyle w:val="5"/>
        <w:pageBreakBefore w:val="0"/>
        <w:kinsoku/>
        <w:wordWrap/>
        <w:overflowPunct/>
        <w:topLinePunct w:val="0"/>
        <w:autoSpaceDE w:val="0"/>
        <w:autoSpaceDN w:val="0"/>
        <w:bidi w:val="0"/>
        <w:spacing w:before="0" w:after="0" w:line="360" w:lineRule="auto"/>
        <w:ind w:firstLine="482" w:firstLineChars="200"/>
        <w:textAlignment w:val="auto"/>
        <w:rPr>
          <w:rFonts w:hint="eastAsia" w:ascii="宋体" w:hAnsi="宋体" w:eastAsia="宋体" w:cs="宋体"/>
          <w:sz w:val="24"/>
          <w:szCs w:val="24"/>
          <w:highlight w:val="none"/>
        </w:rPr>
      </w:pPr>
      <w:bookmarkStart w:id="507" w:name="_Toc351203643"/>
      <w:r>
        <w:rPr>
          <w:rFonts w:hint="eastAsia" w:ascii="宋体" w:hAnsi="宋体" w:eastAsia="宋体" w:cs="宋体"/>
          <w:sz w:val="24"/>
          <w:szCs w:val="24"/>
          <w:highlight w:val="none"/>
        </w:rPr>
        <w:t>11. 价格调整</w:t>
      </w:r>
      <w:bookmarkEnd w:id="507"/>
    </w:p>
    <w:p w14:paraId="70EB1C07">
      <w:pPr>
        <w:pStyle w:val="27"/>
        <w:pageBreakBefore w:val="0"/>
        <w:tabs>
          <w:tab w:val="left" w:pos="1486"/>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sz w:val="24"/>
          <w:szCs w:val="24"/>
          <w:highlight w:val="none"/>
        </w:rPr>
      </w:pPr>
      <w:bookmarkStart w:id="508" w:name="_Toc297048387"/>
      <w:bookmarkStart w:id="509" w:name="_Toc292559911"/>
      <w:bookmarkStart w:id="510" w:name="_Toc297216209"/>
      <w:bookmarkStart w:id="511" w:name="_Toc296944540"/>
      <w:bookmarkStart w:id="512" w:name="_Toc296346702"/>
      <w:bookmarkStart w:id="513" w:name="_Toc297123550"/>
      <w:bookmarkStart w:id="514" w:name="_Toc300935000"/>
      <w:bookmarkStart w:id="515" w:name="_Toc297120501"/>
      <w:bookmarkStart w:id="516" w:name="_Toc303539157"/>
      <w:bookmarkStart w:id="517" w:name="_Toc312678039"/>
      <w:bookmarkStart w:id="518" w:name="_Toc296891029"/>
      <w:bookmarkStart w:id="519" w:name="_Toc292559406"/>
      <w:bookmarkStart w:id="520" w:name="_Toc304295577"/>
      <w:bookmarkStart w:id="521" w:name="_Toc296503201"/>
      <w:bookmarkStart w:id="522" w:name="_Toc296347200"/>
      <w:bookmarkStart w:id="523" w:name="_Toc296891241"/>
      <w:r>
        <w:rPr>
          <w:rFonts w:hint="eastAsia" w:ascii="宋体" w:hAnsi="宋体" w:eastAsia="宋体" w:cs="宋体"/>
          <w:sz w:val="24"/>
          <w:szCs w:val="24"/>
          <w:highlight w:val="none"/>
        </w:rPr>
        <w:t>1.1市场价格波动引起的调整</w:t>
      </w:r>
    </w:p>
    <w:p w14:paraId="242E5A96">
      <w:pPr>
        <w:pStyle w:val="27"/>
        <w:pageBreakBefore w:val="0"/>
        <w:tabs>
          <w:tab w:val="left" w:pos="1486"/>
        </w:tabs>
        <w:kinsoku/>
        <w:wordWrap/>
        <w:overflowPunct/>
        <w:topLinePunct w:val="0"/>
        <w:autoSpaceDE w:val="0"/>
        <w:autoSpaceDN w:val="0"/>
        <w:bidi w:val="0"/>
        <w:adjustRightInd w:val="0"/>
        <w:snapToGrid w:val="0"/>
        <w:spacing w:line="360" w:lineRule="auto"/>
        <w:ind w:firstLine="720" w:firstLineChars="300"/>
        <w:jc w:val="left"/>
        <w:textAlignment w:val="auto"/>
        <w:rPr>
          <w:rFonts w:hint="eastAsia" w:ascii="宋体" w:hAnsi="宋体" w:eastAsia="宋体" w:cs="宋体"/>
          <w:color w:val="0000FF"/>
          <w:sz w:val="24"/>
          <w:szCs w:val="24"/>
          <w:highlight w:val="none"/>
        </w:rPr>
      </w:pPr>
      <w:r>
        <w:rPr>
          <w:rFonts w:hint="eastAsia" w:ascii="宋体" w:hAnsi="宋体" w:eastAsia="宋体" w:cs="宋体"/>
          <w:sz w:val="24"/>
          <w:szCs w:val="24"/>
          <w:highlight w:val="none"/>
        </w:rPr>
        <w:t xml:space="preserve">市场价格波动是否调整合同价格的约定： </w:t>
      </w:r>
      <w:r>
        <w:rPr>
          <w:rFonts w:hint="eastAsia" w:ascii="宋体" w:hAnsi="宋体" w:eastAsia="宋体" w:cs="宋体"/>
          <w:b/>
          <w:bCs/>
          <w:sz w:val="24"/>
          <w:szCs w:val="24"/>
          <w:highlight w:val="none"/>
          <w:u w:val="single"/>
        </w:rPr>
        <w:t>分部分项及技术措施项目综合单价中的〔具体调整的材料</w:t>
      </w:r>
      <w:r>
        <w:rPr>
          <w:rFonts w:hint="eastAsia" w:ascii="宋体" w:hAnsi="宋体" w:eastAsia="宋体" w:cs="宋体"/>
          <w:b/>
          <w:bCs/>
          <w:sz w:val="24"/>
          <w:szCs w:val="24"/>
          <w:highlight w:val="yellow"/>
          <w:u w:val="single"/>
        </w:rPr>
        <w:t>（沥青混凝土、水泥、商品砼、砂、石子）</w:t>
      </w:r>
      <w:r>
        <w:rPr>
          <w:rFonts w:hint="eastAsia" w:ascii="宋体" w:hAnsi="宋体" w:eastAsia="宋体" w:cs="宋体"/>
          <w:b/>
          <w:bCs/>
          <w:sz w:val="24"/>
          <w:szCs w:val="24"/>
          <w:highlight w:val="none"/>
          <w:u w:val="single"/>
        </w:rPr>
        <w:t>〕市场价格波动调整价格，再按投标含量调整综合单价；其余材料及人工市场价格波动不调整。调整时间均为在合同工期范围内。</w:t>
      </w:r>
    </w:p>
    <w:p w14:paraId="3498238F">
      <w:pPr>
        <w:pStyle w:val="9"/>
        <w:pageBreakBefore w:val="0"/>
        <w:kinsoku/>
        <w:wordWrap/>
        <w:overflowPunct/>
        <w:topLinePunct w:val="0"/>
        <w:autoSpaceDE w:val="0"/>
        <w:autoSpaceDN w:val="0"/>
        <w:bidi w:val="0"/>
        <w:adjustRightInd w:val="0"/>
        <w:snapToGrid w:val="0"/>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因市场价格波动调整合同价格，采用以下第</w:t>
      </w:r>
      <w:r>
        <w:rPr>
          <w:rFonts w:hint="eastAsia" w:ascii="宋体" w:hAnsi="宋体" w:eastAsia="宋体" w:cs="宋体"/>
          <w:sz w:val="24"/>
          <w:szCs w:val="24"/>
          <w:highlight w:val="none"/>
          <w:u w:val="single"/>
        </w:rPr>
        <w:t xml:space="preserve">2 </w:t>
      </w:r>
      <w:r>
        <w:rPr>
          <w:rFonts w:hint="eastAsia" w:ascii="宋体" w:hAnsi="宋体" w:eastAsia="宋体" w:cs="宋体"/>
          <w:sz w:val="24"/>
          <w:szCs w:val="24"/>
          <w:highlight w:val="none"/>
        </w:rPr>
        <w:t xml:space="preserve">种方式对合同价格进行调整： </w:t>
      </w:r>
    </w:p>
    <w:p w14:paraId="2E2E1186">
      <w:pPr>
        <w:pStyle w:val="9"/>
        <w:pageBreakBefore w:val="0"/>
        <w:kinsoku/>
        <w:wordWrap/>
        <w:overflowPunct/>
        <w:topLinePunct w:val="0"/>
        <w:autoSpaceDE w:val="0"/>
        <w:autoSpaceDN w:val="0"/>
        <w:bidi w:val="0"/>
        <w:adjustRightInd w:val="0"/>
        <w:snapToGrid w:val="0"/>
        <w:spacing w:after="0" w:line="360" w:lineRule="auto"/>
        <w:ind w:firstLine="720" w:firstLineChars="3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 1 种方式：采用价格指数进行价格调整。</w:t>
      </w:r>
    </w:p>
    <w:p w14:paraId="6679577F">
      <w:pPr>
        <w:pStyle w:val="9"/>
        <w:pageBreakBefore w:val="0"/>
        <w:tabs>
          <w:tab w:val="left" w:pos="8155"/>
          <w:tab w:val="left" w:pos="9367"/>
        </w:tabs>
        <w:kinsoku/>
        <w:wordWrap/>
        <w:overflowPunct/>
        <w:topLinePunct w:val="0"/>
        <w:autoSpaceDE w:val="0"/>
        <w:autoSpaceDN w:val="0"/>
        <w:bidi w:val="0"/>
        <w:adjustRightInd w:val="0"/>
        <w:snapToGrid w:val="0"/>
        <w:spacing w:after="0"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关于各可调因子、定值和变值权重，以及基本价格指数及其来源的约定：</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22DD2172">
      <w:pPr>
        <w:pStyle w:val="9"/>
        <w:pageBreakBefore w:val="0"/>
        <w:tabs>
          <w:tab w:val="left" w:pos="8155"/>
          <w:tab w:val="left" w:pos="9367"/>
        </w:tabs>
        <w:kinsoku/>
        <w:wordWrap/>
        <w:overflowPunct/>
        <w:topLinePunct w:val="0"/>
        <w:autoSpaceDE w:val="0"/>
        <w:autoSpaceDN w:val="0"/>
        <w:bidi w:val="0"/>
        <w:adjustRightInd w:val="0"/>
        <w:snapToGrid w:val="0"/>
        <w:spacing w:after="0"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 2 种方式：采用造价信息进行价格调整。</w:t>
      </w:r>
    </w:p>
    <w:p w14:paraId="16EFBE42">
      <w:pPr>
        <w:pStyle w:val="10"/>
        <w:pageBreakBefore w:val="0"/>
        <w:kinsoku/>
        <w:wordWrap/>
        <w:overflowPunct/>
        <w:topLinePunct w:val="0"/>
        <w:autoSpaceDE w:val="0"/>
        <w:autoSpaceDN w:val="0"/>
        <w:bidi w:val="0"/>
        <w:spacing w:after="0" w:line="360" w:lineRule="auto"/>
        <w:ind w:firstLine="600" w:firstLineChars="25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（1）关于基准价格的约定：A1=编制招标控制价（预算审核书）时所采用 《台州造价》（工程所在地）对应的人工、材料价格。</w:t>
      </w:r>
    </w:p>
    <w:p w14:paraId="42368B31">
      <w:pPr>
        <w:pageBreakBefore w:val="0"/>
        <w:kinsoku/>
        <w:wordWrap/>
        <w:overflowPunct/>
        <w:topLinePunct w:val="0"/>
        <w:autoSpaceDE w:val="0"/>
        <w:autoSpaceDN w:val="0"/>
        <w:bidi w:val="0"/>
        <w:spacing w:line="360" w:lineRule="auto"/>
        <w:ind w:firstLine="960" w:firstLineChars="4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（2）市场价格约定：A2＝施工期所对应的《台州造价》（正刊）三门信息价所对应的材料（人工）信息价算术平均价。</w:t>
      </w:r>
    </w:p>
    <w:p w14:paraId="071FAF42">
      <w:pPr>
        <w:pStyle w:val="9"/>
        <w:pageBreakBefore w:val="0"/>
        <w:kinsoku/>
        <w:wordWrap/>
        <w:overflowPunct/>
        <w:topLinePunct w:val="0"/>
        <w:autoSpaceDE w:val="0"/>
        <w:autoSpaceDN w:val="0"/>
        <w:bidi w:val="0"/>
        <w:spacing w:after="0"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（3）调整方法 </w:t>
      </w:r>
    </w:p>
    <w:p w14:paraId="6AFADBBD">
      <w:pPr>
        <w:pStyle w:val="9"/>
        <w:pageBreakBefore w:val="0"/>
        <w:kinsoku/>
        <w:wordWrap/>
        <w:overflowPunct/>
        <w:topLinePunct w:val="0"/>
        <w:autoSpaceDE w:val="0"/>
        <w:autoSpaceDN w:val="0"/>
        <w:bidi w:val="0"/>
        <w:spacing w:after="0" w:line="360" w:lineRule="auto"/>
        <w:ind w:firstLine="360" w:firstLineChars="15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a.当 A2＞A1 时，该材料（人工）结算单价按超出的金额调增，即该材 料（人工）结算单价=承包人的投标单价+（A2－A1）； </w:t>
      </w:r>
    </w:p>
    <w:p w14:paraId="63F65E11">
      <w:pPr>
        <w:pStyle w:val="9"/>
        <w:pageBreakBefore w:val="0"/>
        <w:kinsoku/>
        <w:wordWrap/>
        <w:overflowPunct/>
        <w:topLinePunct w:val="0"/>
        <w:autoSpaceDE w:val="0"/>
        <w:autoSpaceDN w:val="0"/>
        <w:bidi w:val="0"/>
        <w:spacing w:after="0" w:line="360" w:lineRule="auto"/>
        <w:ind w:firstLine="360" w:firstLineChars="15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b.当 A2＜A1 时，该材料（人工）结算单价按低于的金额调减，即该材 料（人工）结算单价=承包人的投标单价－（A1－A2）； </w:t>
      </w:r>
    </w:p>
    <w:p w14:paraId="1F086234">
      <w:pPr>
        <w:pStyle w:val="9"/>
        <w:pageBreakBefore w:val="0"/>
        <w:kinsoku/>
        <w:wordWrap/>
        <w:overflowPunct/>
        <w:topLinePunct w:val="0"/>
        <w:autoSpaceDE w:val="0"/>
        <w:autoSpaceDN w:val="0"/>
        <w:bidi w:val="0"/>
        <w:spacing w:after="0" w:line="360" w:lineRule="auto"/>
        <w:ind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c.当 A2＝A1 时，该材料（人工）结算单价不作调整。</w:t>
      </w:r>
    </w:p>
    <w:p w14:paraId="5A56E226">
      <w:pPr>
        <w:pStyle w:val="9"/>
        <w:pageBreakBefore w:val="0"/>
        <w:tabs>
          <w:tab w:val="left" w:pos="4953"/>
          <w:tab w:val="left" w:pos="6316"/>
        </w:tabs>
        <w:kinsoku/>
        <w:wordWrap/>
        <w:overflowPunct/>
        <w:topLinePunct w:val="0"/>
        <w:autoSpaceDE w:val="0"/>
        <w:autoSpaceDN w:val="0"/>
        <w:bidi w:val="0"/>
        <w:adjustRightInd w:val="0"/>
        <w:snapToGrid w:val="0"/>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 3 种方式：其他价格调整方式：</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w:t>
      </w:r>
    </w:p>
    <w:p w14:paraId="22768CD0">
      <w:pPr>
        <w:pStyle w:val="27"/>
        <w:pageBreakBefore w:val="0"/>
        <w:tabs>
          <w:tab w:val="left" w:pos="1591"/>
          <w:tab w:val="left" w:pos="1592"/>
        </w:tabs>
        <w:kinsoku/>
        <w:wordWrap/>
        <w:overflowPunct/>
        <w:topLinePunct w:val="0"/>
        <w:autoSpaceDE w:val="0"/>
        <w:autoSpaceDN w:val="0"/>
        <w:bidi w:val="0"/>
        <w:adjustRightInd w:val="0"/>
        <w:snapToGrid w:val="0"/>
        <w:spacing w:line="360" w:lineRule="auto"/>
        <w:ind w:firstLine="720" w:firstLineChars="3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11.2法律变化引起的调整 ：</w:t>
      </w:r>
      <w:r>
        <w:rPr>
          <w:rFonts w:hint="eastAsia" w:ascii="宋体" w:hAnsi="宋体" w:eastAsia="宋体" w:cs="宋体"/>
          <w:sz w:val="24"/>
          <w:szCs w:val="24"/>
          <w:highlight w:val="none"/>
          <w:u w:val="single"/>
        </w:rPr>
        <w:t>基准日期以后变化由发包人承担，但由承包人原因导致工期延误时的法律变化引起合同价增加的由承包人承担，合同价下降的由发包人受益。</w:t>
      </w:r>
    </w:p>
    <w:bookmarkEnd w:id="411"/>
    <w:bookmarkEnd w:id="412"/>
    <w:bookmarkEnd w:id="413"/>
    <w:bookmarkEnd w:id="414"/>
    <w:bookmarkEnd w:id="415"/>
    <w:bookmarkEnd w:id="416"/>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14:paraId="69CF76E3">
      <w:pPr>
        <w:pStyle w:val="5"/>
        <w:pageBreakBefore w:val="0"/>
        <w:kinsoku/>
        <w:wordWrap/>
        <w:overflowPunct/>
        <w:topLinePunct w:val="0"/>
        <w:autoSpaceDE w:val="0"/>
        <w:autoSpaceDN w:val="0"/>
        <w:bidi w:val="0"/>
        <w:spacing w:before="0" w:after="0" w:line="360" w:lineRule="auto"/>
        <w:ind w:firstLine="482" w:firstLineChars="200"/>
        <w:textAlignment w:val="auto"/>
        <w:rPr>
          <w:rFonts w:hint="eastAsia" w:ascii="宋体" w:hAnsi="宋体" w:eastAsia="宋体" w:cs="宋体"/>
          <w:sz w:val="24"/>
          <w:szCs w:val="24"/>
          <w:highlight w:val="none"/>
        </w:rPr>
      </w:pPr>
      <w:bookmarkStart w:id="524" w:name="_Toc296944544"/>
      <w:bookmarkStart w:id="525" w:name="_Toc296891245"/>
      <w:bookmarkStart w:id="526" w:name="_Toc297120505"/>
      <w:bookmarkStart w:id="527" w:name="_Toc296346706"/>
      <w:bookmarkStart w:id="528" w:name="_Toc296891033"/>
      <w:bookmarkStart w:id="529" w:name="_Toc292559410"/>
      <w:bookmarkStart w:id="530" w:name="_Toc292559915"/>
      <w:bookmarkStart w:id="531" w:name="_Toc297048391"/>
      <w:bookmarkStart w:id="532" w:name="_Toc296503205"/>
      <w:bookmarkStart w:id="533" w:name="_Toc296347204"/>
      <w:bookmarkStart w:id="534" w:name="_Toc351203644"/>
      <w:bookmarkStart w:id="535" w:name="_Toc300935002"/>
      <w:bookmarkStart w:id="536" w:name="_Toc312678040"/>
      <w:bookmarkStart w:id="537" w:name="_Toc304295579"/>
      <w:bookmarkStart w:id="538" w:name="_Toc297216211"/>
      <w:bookmarkStart w:id="539" w:name="_Toc303539159"/>
      <w:bookmarkStart w:id="540" w:name="_Toc297123552"/>
      <w:r>
        <w:rPr>
          <w:rFonts w:hint="eastAsia" w:ascii="宋体" w:hAnsi="宋体" w:eastAsia="宋体" w:cs="宋体"/>
          <w:sz w:val="24"/>
          <w:szCs w:val="24"/>
          <w:highlight w:val="none"/>
        </w:rPr>
        <w:t xml:space="preserve">12. </w:t>
      </w:r>
      <w:bookmarkEnd w:id="524"/>
      <w:bookmarkEnd w:id="525"/>
      <w:bookmarkEnd w:id="526"/>
      <w:bookmarkEnd w:id="527"/>
      <w:bookmarkEnd w:id="528"/>
      <w:bookmarkEnd w:id="529"/>
      <w:bookmarkEnd w:id="530"/>
      <w:bookmarkEnd w:id="531"/>
      <w:bookmarkEnd w:id="532"/>
      <w:bookmarkEnd w:id="533"/>
      <w:r>
        <w:rPr>
          <w:rFonts w:hint="eastAsia" w:ascii="宋体" w:hAnsi="宋体" w:eastAsia="宋体" w:cs="宋体"/>
          <w:sz w:val="24"/>
          <w:szCs w:val="24"/>
          <w:highlight w:val="none"/>
        </w:rPr>
        <w:t>合同价格、计量与支付</w:t>
      </w:r>
      <w:bookmarkEnd w:id="534"/>
    </w:p>
    <w:bookmarkEnd w:id="535"/>
    <w:bookmarkEnd w:id="536"/>
    <w:bookmarkEnd w:id="537"/>
    <w:bookmarkEnd w:id="538"/>
    <w:bookmarkEnd w:id="539"/>
    <w:bookmarkEnd w:id="540"/>
    <w:p w14:paraId="2F8000B4">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bookmarkStart w:id="541" w:name="_Toc292559411"/>
      <w:bookmarkStart w:id="542" w:name="_Toc267251461"/>
      <w:bookmarkStart w:id="543" w:name="_Toc292559916"/>
      <w:bookmarkStart w:id="544" w:name="_Toc296347205"/>
      <w:bookmarkStart w:id="545" w:name="_Toc297120506"/>
      <w:bookmarkStart w:id="546" w:name="_Toc296944545"/>
      <w:bookmarkStart w:id="547" w:name="_Toc297048392"/>
      <w:bookmarkStart w:id="548" w:name="_Toc296503206"/>
      <w:bookmarkStart w:id="549" w:name="_Toc296891246"/>
      <w:bookmarkStart w:id="550" w:name="_Toc296891034"/>
      <w:bookmarkStart w:id="551" w:name="_Toc296346707"/>
      <w:bookmarkStart w:id="552" w:name="_Toc304295580"/>
      <w:bookmarkStart w:id="553" w:name="_Toc300935003"/>
      <w:bookmarkStart w:id="554" w:name="_Toc297216212"/>
      <w:bookmarkStart w:id="555" w:name="_Toc303539160"/>
      <w:bookmarkStart w:id="556" w:name="_Toc297123553"/>
      <w:bookmarkStart w:id="557" w:name="_Toc312678041"/>
      <w:r>
        <w:rPr>
          <w:rFonts w:hint="eastAsia" w:ascii="宋体" w:hAnsi="宋体" w:eastAsia="宋体" w:cs="宋体"/>
          <w:sz w:val="24"/>
          <w:szCs w:val="24"/>
          <w:highlight w:val="none"/>
        </w:rPr>
        <w:t>12.1 合</w:t>
      </w:r>
      <w:bookmarkEnd w:id="541"/>
      <w:bookmarkEnd w:id="542"/>
      <w:bookmarkEnd w:id="543"/>
      <w:r>
        <w:rPr>
          <w:rFonts w:hint="eastAsia" w:ascii="宋体" w:hAnsi="宋体" w:eastAsia="宋体" w:cs="宋体"/>
          <w:sz w:val="24"/>
          <w:szCs w:val="24"/>
          <w:highlight w:val="none"/>
        </w:rPr>
        <w:t>同价</w:t>
      </w:r>
      <w:bookmarkEnd w:id="544"/>
      <w:bookmarkEnd w:id="545"/>
      <w:bookmarkEnd w:id="546"/>
      <w:bookmarkEnd w:id="547"/>
      <w:bookmarkEnd w:id="548"/>
      <w:bookmarkEnd w:id="549"/>
      <w:bookmarkEnd w:id="550"/>
      <w:bookmarkEnd w:id="551"/>
      <w:r>
        <w:rPr>
          <w:rFonts w:hint="eastAsia" w:ascii="宋体" w:hAnsi="宋体" w:eastAsia="宋体" w:cs="宋体"/>
          <w:sz w:val="24"/>
          <w:szCs w:val="24"/>
          <w:highlight w:val="none"/>
        </w:rPr>
        <w:t>格形式</w:t>
      </w:r>
    </w:p>
    <w:p w14:paraId="1A934AC3">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本合同价款采用第</w:t>
      </w:r>
      <w:r>
        <w:rPr>
          <w:rFonts w:hint="eastAsia" w:ascii="宋体" w:hAnsi="宋体" w:eastAsia="宋体" w:cs="宋体"/>
          <w:sz w:val="24"/>
          <w:szCs w:val="24"/>
          <w:highlight w:val="none"/>
          <w:u w:val="single"/>
        </w:rPr>
        <w:t xml:space="preserve">  1  </w:t>
      </w:r>
      <w:r>
        <w:rPr>
          <w:rFonts w:hint="eastAsia" w:ascii="宋体" w:hAnsi="宋体" w:eastAsia="宋体" w:cs="宋体"/>
          <w:sz w:val="24"/>
          <w:szCs w:val="24"/>
          <w:highlight w:val="none"/>
        </w:rPr>
        <w:t>种方式</w:t>
      </w:r>
      <w:r>
        <w:rPr>
          <w:rFonts w:hint="eastAsia" w:ascii="宋体" w:hAnsi="宋体" w:eastAsia="宋体" w:cs="宋体"/>
          <w:sz w:val="24"/>
          <w:szCs w:val="24"/>
          <w:highlight w:val="none"/>
          <w:u w:val="single"/>
        </w:rPr>
        <w:t xml:space="preserve">  单价合同   </w:t>
      </w:r>
      <w:r>
        <w:rPr>
          <w:rFonts w:hint="eastAsia" w:ascii="宋体" w:hAnsi="宋体" w:eastAsia="宋体" w:cs="宋体"/>
          <w:sz w:val="24"/>
          <w:szCs w:val="24"/>
          <w:highlight w:val="none"/>
        </w:rPr>
        <w:t>确定。</w:t>
      </w:r>
    </w:p>
    <w:bookmarkEnd w:id="552"/>
    <w:bookmarkEnd w:id="553"/>
    <w:bookmarkEnd w:id="554"/>
    <w:bookmarkEnd w:id="555"/>
    <w:bookmarkEnd w:id="556"/>
    <w:bookmarkEnd w:id="557"/>
    <w:p w14:paraId="11EF234D">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1．单价合同。</w:t>
      </w:r>
    </w:p>
    <w:p w14:paraId="34A9DF2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综合单价包含的风险范围：</w:t>
      </w:r>
    </w:p>
    <w:p w14:paraId="1523CCBD">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本工程结算价的计算方式同投标价。除风险范围以外约定的调整外，以下内容按承包人的投标承诺一次性包定：</w:t>
      </w:r>
    </w:p>
    <w:p w14:paraId="61AC3EE3">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（1）综合单价；</w:t>
      </w:r>
    </w:p>
    <w:p w14:paraId="1D06270A">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（2）施工组织措施项目费的费项及费率；</w:t>
      </w:r>
    </w:p>
    <w:p w14:paraId="0D7C08A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（3）规费费率、税金税率；</w:t>
      </w:r>
    </w:p>
    <w:p w14:paraId="74FE874F">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（4）计日工单价：技术工310元/工日、普工205元/工日，工日数经发包人签证，该项费用仅另计算税金；</w:t>
      </w:r>
    </w:p>
    <w:p w14:paraId="6CC2BCE2">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（5）以下可能发生的费用，已包含在合同价内，不再另行计取：</w:t>
      </w:r>
    </w:p>
    <w:p w14:paraId="0A31CFE0">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a. 自备发电机、储水设施费用：包括由于停电、停水及施工用水加压而增加的费用。</w:t>
      </w:r>
    </w:p>
    <w:p w14:paraId="034E987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b.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3570562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c.实际施工中可能发生街道管理费、干扰费、环保费、占道押金等其它管理费。</w:t>
      </w:r>
    </w:p>
    <w:p w14:paraId="0F0ED233">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d.土方开挖及外运、处置及泥浆外运、处置按当地有关要求办理，施工过程中不管运距是否有变化，不再另行计取费用，承包人报价自行考虑。</w:t>
      </w:r>
    </w:p>
    <w:p w14:paraId="3A37A731">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e.除合同另有规定外，承包人应在工程完工后竣工验收前，无条件清除施工区和生活区及其附近的施工废弃物，并按监理人批准的环境保护措施计划完成环境恢复。</w:t>
      </w:r>
    </w:p>
    <w:p w14:paraId="3BCA0681">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f.建筑垃圾外运应按当地有关要求办理，如垃圾运至指定地点集中处理等。建筑垃圾外运及场地清理费用发生的费用已包含在合同价内，不再另行计取。</w:t>
      </w:r>
    </w:p>
    <w:p w14:paraId="13DE71F1">
      <w:pPr>
        <w:pageBreakBefore w:val="0"/>
        <w:kinsoku/>
        <w:wordWrap/>
        <w:overflowPunct/>
        <w:topLinePunct w:val="0"/>
        <w:autoSpaceDE w:val="0"/>
        <w:autoSpaceDN w:val="0"/>
        <w:bidi w:val="0"/>
        <w:spacing w:line="360" w:lineRule="auto"/>
        <w:ind w:firstLine="482" w:firstLineChars="200"/>
        <w:textAlignment w:val="auto"/>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u w:val="single"/>
        </w:rPr>
        <w:t>g.商品砼运距、弃方运距由承包人报价时综合考虑，施工过程中不管运距是否有变化，综合单价都不予调整。</w:t>
      </w:r>
    </w:p>
    <w:p w14:paraId="07C5D261">
      <w:pPr>
        <w:pageBreakBefore w:val="0"/>
        <w:kinsoku/>
        <w:wordWrap/>
        <w:overflowPunct/>
        <w:topLinePunct w:val="0"/>
        <w:autoSpaceDE w:val="0"/>
        <w:autoSpaceDN w:val="0"/>
        <w:bidi w:val="0"/>
        <w:spacing w:line="360" w:lineRule="auto"/>
        <w:ind w:firstLine="482" w:firstLineChars="200"/>
        <w:textAlignment w:val="auto"/>
        <w:rPr>
          <w:rFonts w:hint="default" w:ascii="宋体" w:hAnsi="宋体" w:eastAsia="宋体" w:cs="宋体"/>
          <w:b/>
          <w:bCs/>
          <w:sz w:val="24"/>
          <w:szCs w:val="24"/>
          <w:highlight w:val="yellow"/>
          <w:u w:val="single"/>
          <w:lang w:val="en-US" w:eastAsia="zh-CN"/>
        </w:rPr>
      </w:pPr>
      <w:r>
        <w:rPr>
          <w:rFonts w:hint="eastAsia" w:ascii="宋体" w:hAnsi="宋体" w:eastAsia="宋体" w:cs="宋体"/>
          <w:b/>
          <w:bCs/>
          <w:sz w:val="24"/>
          <w:szCs w:val="24"/>
          <w:highlight w:val="yellow"/>
          <w:u w:val="single"/>
        </w:rPr>
        <w:t>h.本项目中关于土、石方挖方量、回填量、拆除利旧的量，无论是否发生变化，含合同价内，不作调整。</w:t>
      </w:r>
      <w:r>
        <w:rPr>
          <w:rFonts w:hint="eastAsia" w:ascii="宋体" w:hAnsi="宋体" w:cs="宋体"/>
          <w:b/>
          <w:bCs/>
          <w:sz w:val="24"/>
          <w:szCs w:val="24"/>
          <w:highlight w:val="yellow"/>
          <w:u w:val="single"/>
          <w:lang w:eastAsia="zh-CN"/>
        </w:rPr>
        <w:t>本项目中关于种植土的方量，无论是否发生变化，含合同价内，不作调整。</w:t>
      </w:r>
    </w:p>
    <w:p w14:paraId="4DBF9607">
      <w:pPr>
        <w:pStyle w:val="9"/>
        <w:pageBreakBefore w:val="0"/>
        <w:kinsoku/>
        <w:wordWrap/>
        <w:overflowPunct/>
        <w:topLinePunct w:val="0"/>
        <w:autoSpaceDE w:val="0"/>
        <w:autoSpaceDN w:val="0"/>
        <w:bidi w:val="0"/>
        <w:spacing w:line="360" w:lineRule="auto"/>
        <w:textAlignment w:val="auto"/>
        <w:rPr>
          <w:rFonts w:hint="eastAsia" w:ascii="宋体" w:hAnsi="宋体" w:eastAsia="宋体" w:cs="宋体"/>
          <w:sz w:val="24"/>
          <w:szCs w:val="24"/>
          <w:highlight w:val="yellow"/>
        </w:rPr>
      </w:pPr>
      <w:r>
        <w:rPr>
          <w:rFonts w:hint="eastAsia" w:ascii="宋体" w:hAnsi="宋体" w:eastAsia="宋体" w:cs="宋体"/>
          <w:b/>
          <w:bCs/>
          <w:sz w:val="24"/>
          <w:szCs w:val="24"/>
          <w:highlight w:val="yellow"/>
          <w:u w:val="single"/>
        </w:rPr>
        <w:t>I.本项目涉及到的土方优先用于内部回填。</w:t>
      </w:r>
    </w:p>
    <w:p w14:paraId="0FA7EBCD">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风险费用的计算方法：</w:t>
      </w:r>
      <w:r>
        <w:rPr>
          <w:rFonts w:hint="eastAsia" w:ascii="宋体" w:hAnsi="宋体" w:eastAsia="宋体" w:cs="宋体"/>
          <w:sz w:val="24"/>
          <w:szCs w:val="24"/>
          <w:highlight w:val="none"/>
          <w:u w:val="single"/>
        </w:rPr>
        <w:t>已包含在合同价内</w:t>
      </w:r>
      <w:r>
        <w:rPr>
          <w:rFonts w:hint="eastAsia" w:ascii="宋体" w:hAnsi="宋体" w:eastAsia="宋体" w:cs="宋体"/>
          <w:sz w:val="24"/>
          <w:szCs w:val="24"/>
          <w:highlight w:val="none"/>
        </w:rPr>
        <w:t>。</w:t>
      </w:r>
    </w:p>
    <w:p w14:paraId="260F3090">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风险范围以外合同价格的调整方法：</w:t>
      </w:r>
    </w:p>
    <w:p w14:paraId="65F6366D">
      <w:pPr>
        <w:pageBreakBefore w:val="0"/>
        <w:kinsoku/>
        <w:wordWrap/>
        <w:overflowPunct/>
        <w:topLinePunct w:val="0"/>
        <w:autoSpaceDE w:val="0"/>
        <w:autoSpaceDN w:val="0"/>
        <w:bidi w:val="0"/>
        <w:spacing w:line="360" w:lineRule="auto"/>
        <w:ind w:left="42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（1）工程量按照专用条款12.3.1条规定，由承包人计量，发包人及有委托的相关机构审核。</w:t>
      </w:r>
    </w:p>
    <w:p w14:paraId="5C0B5445">
      <w:pPr>
        <w:pageBreakBefore w:val="0"/>
        <w:kinsoku/>
        <w:wordWrap/>
        <w:overflowPunct/>
        <w:topLinePunct w:val="0"/>
        <w:autoSpaceDE w:val="0"/>
        <w:autoSpaceDN w:val="0"/>
        <w:bidi w:val="0"/>
        <w:spacing w:line="360" w:lineRule="auto"/>
        <w:ind w:left="420"/>
        <w:textAlignment w:val="auto"/>
        <w:rPr>
          <w:rFonts w:hint="eastAsia" w:ascii="宋体" w:hAnsi="宋体" w:eastAsia="宋体" w:cs="宋体"/>
          <w:sz w:val="24"/>
          <w:szCs w:val="24"/>
          <w:highlight w:val="none"/>
          <w:u w:val="single"/>
          <w:lang w:val="zh-CN"/>
        </w:rPr>
      </w:pPr>
      <w:r>
        <w:rPr>
          <w:rFonts w:hint="eastAsia" w:ascii="宋体" w:hAnsi="宋体" w:eastAsia="宋体" w:cs="宋体"/>
          <w:sz w:val="24"/>
          <w:szCs w:val="24"/>
          <w:highlight w:val="none"/>
          <w:u w:val="single"/>
        </w:rPr>
        <w:t>（2）市场价格波动引起的调整按专用合同条款第11.1款的约定调整。</w:t>
      </w:r>
    </w:p>
    <w:p w14:paraId="2441A1B2">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（3）因发包人提供的工程量清单项目工程数量计算偏差或工程变更引 起的工程量增加，综合单价的确定按专用条款10.4.1条执行。</w:t>
      </w:r>
    </w:p>
    <w:p w14:paraId="43BFDDE2">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（4）发包人提供的工程量清单项目漏项、错项、工程变更引起的新增项目、工程量清单项目特征局部变更，与已标价工程量清单项目不同或相类似项目，其综合单价的确定方法按专用条款10.4.1条约定调整。</w:t>
      </w:r>
    </w:p>
    <w:p w14:paraId="7FC32E00">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（5）因非承包人原因的分部分项工程量清单漏项、错项、工程变更及清单工程量增减等，引起措施项目内容、工程数量发生变化，则调整措施项目费用：</w:t>
      </w:r>
    </w:p>
    <w:p w14:paraId="132DDFF6">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 a、采用综合单价计价的按专用条款第10.4.1条计算综合单价。</w:t>
      </w:r>
    </w:p>
    <w:p w14:paraId="1721A865">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 b、计量单位采用以“项”计价的措施项目，工程量清单项目及工程数量变化引起措施变动部分重新组价。</w:t>
      </w:r>
    </w:p>
    <w:p w14:paraId="218E461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 c、施工组织措施项目，按合同约定费率内容，调整措施费用计算基数。</w:t>
      </w:r>
    </w:p>
    <w:p w14:paraId="2C03BF4F">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（6）未在投标价中包含的专项施工方案（注：主要指超过一定规模的危险性较大的分部分项工程）的施工及论证费用，根据施工现场实际参照 合同专用条款10.4.1款约定方法确定或签证。</w:t>
      </w:r>
    </w:p>
    <w:p w14:paraId="525FC4A3">
      <w:pPr>
        <w:pageBreakBefore w:val="0"/>
        <w:kinsoku/>
        <w:wordWrap/>
        <w:overflowPunct/>
        <w:topLinePunct w:val="0"/>
        <w:autoSpaceDE w:val="0"/>
        <w:autoSpaceDN w:val="0"/>
        <w:bidi w:val="0"/>
        <w:spacing w:line="360" w:lineRule="auto"/>
        <w:ind w:firstLine="482" w:firstLineChars="200"/>
        <w:textAlignment w:val="auto"/>
        <w:rPr>
          <w:rFonts w:hint="eastAsia" w:ascii="宋体" w:hAnsi="宋体" w:eastAsia="宋体" w:cs="宋体"/>
          <w:kern w:val="0"/>
          <w:sz w:val="24"/>
          <w:szCs w:val="24"/>
          <w:highlight w:val="none"/>
          <w:u w:val="single"/>
        </w:rPr>
      </w:pPr>
      <w:r>
        <w:rPr>
          <w:rFonts w:hint="eastAsia" w:ascii="宋体" w:hAnsi="宋体" w:eastAsia="宋体" w:cs="宋体"/>
          <w:b/>
          <w:sz w:val="24"/>
          <w:szCs w:val="24"/>
          <w:highlight w:val="none"/>
          <w:u w:val="single"/>
        </w:rPr>
        <w:t>（7）工程中凡涉及工程项目变更管理均严格按《三门县政府投资项目变更管理办法》（三政办规【2023】4号）、《关于进一步规范报送工程变更资料的通知》（三发改【2021】42号）执行，具体详见三门县政府性投资项目工程变更操作手册。</w:t>
      </w:r>
      <w:r>
        <w:rPr>
          <w:rFonts w:hint="eastAsia" w:ascii="宋体" w:hAnsi="宋体" w:eastAsia="宋体" w:cs="宋体"/>
          <w:kern w:val="0"/>
          <w:sz w:val="24"/>
          <w:szCs w:val="24"/>
          <w:highlight w:val="none"/>
          <w:u w:val="single"/>
        </w:rPr>
        <w:t>上述管理办法如有变动时，按从新原则执行。</w:t>
      </w:r>
    </w:p>
    <w:p w14:paraId="4E9C33DE">
      <w:pPr>
        <w:pStyle w:val="6"/>
        <w:pageBreakBefore w:val="0"/>
        <w:kinsoku/>
        <w:wordWrap/>
        <w:overflowPunct/>
        <w:topLinePunct w:val="0"/>
        <w:autoSpaceDE w:val="0"/>
        <w:autoSpaceDN w:val="0"/>
        <w:bidi w:val="0"/>
        <w:spacing w:line="360" w:lineRule="auto"/>
        <w:ind w:firstLine="422"/>
        <w:textAlignment w:val="auto"/>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u w:val="single"/>
        </w:rPr>
        <w:t>（8）投标人使用招标文件中推荐品牌材料以外的其他相当于推荐品牌产品时必须在采购前一个月内征得发包人同意，否则由投标人自行承担不计价等相应后果。</w:t>
      </w:r>
    </w:p>
    <w:p w14:paraId="7F95600E">
      <w:pPr>
        <w:pStyle w:val="9"/>
        <w:pageBreakBefore w:val="0"/>
        <w:kinsoku/>
        <w:wordWrap/>
        <w:overflowPunct/>
        <w:topLinePunct w:val="0"/>
        <w:autoSpaceDE w:val="0"/>
        <w:autoSpaceDN w:val="0"/>
        <w:bidi w:val="0"/>
        <w:spacing w:after="0" w:line="360" w:lineRule="auto"/>
        <w:ind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2．总价合同。</w:t>
      </w:r>
    </w:p>
    <w:p w14:paraId="4575F231">
      <w:pPr>
        <w:pStyle w:val="9"/>
        <w:pageBreakBefore w:val="0"/>
        <w:kinsoku/>
        <w:wordWrap/>
        <w:overflowPunct/>
        <w:topLinePunct w:val="0"/>
        <w:autoSpaceDE w:val="0"/>
        <w:autoSpaceDN w:val="0"/>
        <w:bidi w:val="0"/>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总价包含的风险范围：</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 xml:space="preserve"> 。 </w:t>
      </w:r>
    </w:p>
    <w:p w14:paraId="1CC69E7F">
      <w:pPr>
        <w:pStyle w:val="9"/>
        <w:pageBreakBefore w:val="0"/>
        <w:kinsoku/>
        <w:wordWrap/>
        <w:overflowPunct/>
        <w:topLinePunct w:val="0"/>
        <w:autoSpaceDE w:val="0"/>
        <w:autoSpaceDN w:val="0"/>
        <w:bidi w:val="0"/>
        <w:spacing w:after="0" w:line="360" w:lineRule="auto"/>
        <w:ind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风险费用的计算方法：</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 xml:space="preserve"> 。 </w:t>
      </w:r>
    </w:p>
    <w:p w14:paraId="4D60B07F">
      <w:pPr>
        <w:pStyle w:val="9"/>
        <w:pageBreakBefore w:val="0"/>
        <w:kinsoku/>
        <w:wordWrap/>
        <w:overflowPunct/>
        <w:topLinePunct w:val="0"/>
        <w:autoSpaceDE w:val="0"/>
        <w:autoSpaceDN w:val="0"/>
        <w:bidi w:val="0"/>
        <w:spacing w:after="0" w:line="360" w:lineRule="auto"/>
        <w:ind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风险范围以外合同价格的调整方法：</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 xml:space="preserve"> 。 </w:t>
      </w:r>
    </w:p>
    <w:p w14:paraId="2577E7F7">
      <w:pPr>
        <w:pStyle w:val="9"/>
        <w:pageBreakBefore w:val="0"/>
        <w:kinsoku/>
        <w:wordWrap/>
        <w:overflowPunct/>
        <w:topLinePunct w:val="0"/>
        <w:autoSpaceDE w:val="0"/>
        <w:autoSpaceDN w:val="0"/>
        <w:bidi w:val="0"/>
        <w:spacing w:after="0" w:line="360" w:lineRule="auto"/>
        <w:ind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3．其他价格方式：</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 xml:space="preserve"> 。</w:t>
      </w:r>
    </w:p>
    <w:p w14:paraId="18B5A2A8">
      <w:pPr>
        <w:pageBreakBefore w:val="0"/>
        <w:kinsoku/>
        <w:wordWrap/>
        <w:overflowPunct/>
        <w:topLinePunct w:val="0"/>
        <w:autoSpaceDE w:val="0"/>
        <w:autoSpaceDN w:val="0"/>
        <w:bidi w:val="0"/>
        <w:spacing w:line="360" w:lineRule="auto"/>
        <w:ind w:firstLine="482" w:firstLineChars="200"/>
        <w:textAlignment w:val="auto"/>
        <w:rPr>
          <w:rFonts w:hint="eastAsia" w:ascii="宋体" w:hAnsi="宋体" w:eastAsia="宋体" w:cs="宋体"/>
          <w:b/>
          <w:bCs/>
          <w:sz w:val="24"/>
          <w:szCs w:val="24"/>
          <w:highlight w:val="none"/>
        </w:rPr>
      </w:pPr>
      <w:bookmarkStart w:id="558" w:name="_Toc300935004"/>
      <w:bookmarkStart w:id="559" w:name="_Toc304295581"/>
      <w:bookmarkStart w:id="560" w:name="_Toc312678042"/>
      <w:bookmarkStart w:id="561" w:name="_Toc297216213"/>
      <w:bookmarkStart w:id="562" w:name="_Toc297123554"/>
      <w:bookmarkStart w:id="563" w:name="_Toc303539161"/>
      <w:r>
        <w:rPr>
          <w:rFonts w:hint="eastAsia" w:ascii="宋体" w:hAnsi="宋体" w:eastAsia="宋体" w:cs="宋体"/>
          <w:b/>
          <w:bCs/>
          <w:sz w:val="24"/>
          <w:szCs w:val="24"/>
          <w:highlight w:val="none"/>
        </w:rPr>
        <w:t>12.2 预付款</w:t>
      </w:r>
    </w:p>
    <w:p w14:paraId="0CDDD687">
      <w:pPr>
        <w:pStyle w:val="9"/>
        <w:pageBreakBefore w:val="0"/>
        <w:kinsoku/>
        <w:wordWrap/>
        <w:overflowPunct/>
        <w:topLinePunct w:val="0"/>
        <w:autoSpaceDE w:val="0"/>
        <w:autoSpaceDN w:val="0"/>
        <w:bidi w:val="0"/>
        <w:spacing w:after="0"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12.2.1预付款的支付</w:t>
      </w:r>
    </w:p>
    <w:p w14:paraId="251535EE">
      <w:pPr>
        <w:pStyle w:val="9"/>
        <w:pageBreakBefore w:val="0"/>
        <w:kinsoku/>
        <w:wordWrap/>
        <w:overflowPunct/>
        <w:topLinePunct w:val="0"/>
        <w:autoSpaceDE w:val="0"/>
        <w:autoSpaceDN w:val="0"/>
        <w:bidi w:val="0"/>
        <w:spacing w:after="0"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预付款支付比例或金额：</w:t>
      </w:r>
      <w:r>
        <w:rPr>
          <w:rFonts w:hint="eastAsia" w:ascii="宋体" w:hAnsi="宋体" w:eastAsia="宋体" w:cs="宋体"/>
          <w:sz w:val="24"/>
          <w:szCs w:val="24"/>
          <w:highlight w:val="none"/>
          <w:u w:val="single"/>
        </w:rPr>
        <w:t xml:space="preserve">签约合同价的10%，金额（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）元，包含专用条款6.1.6条所列的安全文明施工费。</w:t>
      </w:r>
    </w:p>
    <w:p w14:paraId="681B9723">
      <w:pPr>
        <w:pStyle w:val="9"/>
        <w:pageBreakBefore w:val="0"/>
        <w:kinsoku/>
        <w:wordWrap/>
        <w:overflowPunct/>
        <w:topLinePunct w:val="0"/>
        <w:autoSpaceDE w:val="0"/>
        <w:autoSpaceDN w:val="0"/>
        <w:bidi w:val="0"/>
        <w:spacing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预付款支付期限： </w:t>
      </w:r>
      <w:r>
        <w:rPr>
          <w:rFonts w:hint="eastAsia" w:ascii="宋体" w:hAnsi="宋体" w:eastAsia="宋体" w:cs="宋体"/>
          <w:sz w:val="24"/>
          <w:szCs w:val="24"/>
          <w:highlight w:val="none"/>
          <w:u w:val="single"/>
        </w:rPr>
        <w:t xml:space="preserve">开工通知载明的开工日期7天前支付 </w:t>
      </w:r>
      <w:r>
        <w:rPr>
          <w:rFonts w:hint="eastAsia" w:ascii="宋体" w:hAnsi="宋体" w:eastAsia="宋体" w:cs="宋体"/>
          <w:sz w:val="24"/>
          <w:szCs w:val="24"/>
          <w:highlight w:val="none"/>
        </w:rPr>
        <w:t>。</w:t>
      </w:r>
    </w:p>
    <w:p w14:paraId="58451553">
      <w:pPr>
        <w:pageBreakBefore w:val="0"/>
        <w:widowControl/>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预付款扣回的方式：</w:t>
      </w:r>
      <w:r>
        <w:rPr>
          <w:rFonts w:hint="eastAsia" w:ascii="宋体" w:hAnsi="宋体" w:eastAsia="宋体" w:cs="宋体"/>
          <w:sz w:val="24"/>
          <w:szCs w:val="24"/>
          <w:highlight w:val="none"/>
          <w:u w:val="single"/>
        </w:rPr>
        <w:t>待竣工验收合格，计量价款付至合同价的 90% 时，转为工程款。</w:t>
      </w:r>
    </w:p>
    <w:bookmarkEnd w:id="558"/>
    <w:bookmarkEnd w:id="559"/>
    <w:bookmarkEnd w:id="560"/>
    <w:bookmarkEnd w:id="561"/>
    <w:bookmarkEnd w:id="562"/>
    <w:bookmarkEnd w:id="563"/>
    <w:p w14:paraId="59167367">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12.2.2  预付款担保</w:t>
      </w:r>
    </w:p>
    <w:p w14:paraId="6E5A11D2">
      <w:pPr>
        <w:pStyle w:val="9"/>
        <w:pageBreakBefore w:val="0"/>
        <w:kinsoku/>
        <w:wordWrap/>
        <w:overflowPunct/>
        <w:topLinePunct w:val="0"/>
        <w:autoSpaceDE w:val="0"/>
        <w:autoSpaceDN w:val="0"/>
        <w:bidi w:val="0"/>
        <w:spacing w:after="0"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承包人提交预付款担保的期限：</w:t>
      </w:r>
      <w:r>
        <w:rPr>
          <w:rFonts w:hint="eastAsia" w:ascii="宋体" w:hAnsi="宋体" w:eastAsia="宋体" w:cs="宋体"/>
          <w:sz w:val="24"/>
          <w:szCs w:val="24"/>
          <w:highlight w:val="none"/>
          <w:u w:val="single"/>
        </w:rPr>
        <w:t xml:space="preserve"> /。</w:t>
      </w:r>
    </w:p>
    <w:p w14:paraId="4D5A3A4E">
      <w:pPr>
        <w:pageBreakBefore w:val="0"/>
        <w:widowControl/>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预付款担保的形式为：</w:t>
      </w:r>
      <w:r>
        <w:rPr>
          <w:rFonts w:hint="eastAsia" w:ascii="宋体" w:hAnsi="宋体" w:eastAsia="宋体" w:cs="宋体"/>
          <w:sz w:val="24"/>
          <w:szCs w:val="24"/>
          <w:highlight w:val="none"/>
          <w:u w:val="single"/>
        </w:rPr>
        <w:t xml:space="preserve">  /。</w:t>
      </w:r>
    </w:p>
    <w:p w14:paraId="320586E6">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12.3 计量</w:t>
      </w:r>
    </w:p>
    <w:p w14:paraId="04BBEB4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12.3.1 计量原则</w:t>
      </w:r>
    </w:p>
    <w:p w14:paraId="37125928">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工程量计算按照实际完成施工图纸范围内和经发包人同意增加的施工内容按实计算，工程量计算规则按：《浙江省建设工程计价规则》(2018版)、《浙江省房屋建筑与装饰工程预算定额》(2018版)、《浙江省通用安装工程预算定额》(2018版)、《浙江省园林绿化及仿古建筑工程预算定额》(2018版)、《浙江省市政工程预算定额》(2018版)、《浙江省建设工程施工机械台班费用定额》(2018版)、《建设工程工程量清单计价规范》（GB 50500-2013）及工程所在地现行的有关工程造价方面规定及发包人提供的工程量清单中说明的工程量计算规则计算，由承包人计量、发包人及有关部门审核。</w:t>
      </w:r>
    </w:p>
    <w:p w14:paraId="0683AC81">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12.3.2 计量周期：</w:t>
      </w:r>
    </w:p>
    <w:p w14:paraId="5C96B80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关于计量周期的约定：</w:t>
      </w:r>
      <w:r>
        <w:rPr>
          <w:rFonts w:hint="eastAsia" w:ascii="宋体" w:hAnsi="宋体" w:eastAsia="宋体" w:cs="宋体"/>
          <w:sz w:val="24"/>
          <w:szCs w:val="24"/>
          <w:highlight w:val="none"/>
          <w:u w:val="single"/>
        </w:rPr>
        <w:t>按月计量</w:t>
      </w:r>
      <w:r>
        <w:rPr>
          <w:rFonts w:hint="eastAsia" w:ascii="宋体" w:hAnsi="宋体" w:eastAsia="宋体" w:cs="宋体"/>
          <w:sz w:val="24"/>
          <w:szCs w:val="24"/>
          <w:highlight w:val="none"/>
        </w:rPr>
        <w:t>。</w:t>
      </w:r>
    </w:p>
    <w:p w14:paraId="17D66421">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12.3.3 单价合同的计量</w:t>
      </w:r>
    </w:p>
    <w:p w14:paraId="011B839A">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关于单价合同计量的约定：</w:t>
      </w:r>
      <w:r>
        <w:rPr>
          <w:rFonts w:hint="eastAsia" w:ascii="宋体" w:hAnsi="宋体" w:eastAsia="宋体" w:cs="宋体"/>
          <w:sz w:val="24"/>
          <w:szCs w:val="24"/>
          <w:highlight w:val="none"/>
          <w:u w:val="single"/>
        </w:rPr>
        <w:t>按通用合同条款执行，但确认的工程量和单价仅作为本期工程款支付的依据</w:t>
      </w:r>
      <w:r>
        <w:rPr>
          <w:rFonts w:hint="eastAsia" w:ascii="宋体" w:hAnsi="宋体" w:eastAsia="宋体" w:cs="宋体"/>
          <w:sz w:val="24"/>
          <w:szCs w:val="24"/>
          <w:highlight w:val="none"/>
        </w:rPr>
        <w:t>。</w:t>
      </w:r>
    </w:p>
    <w:p w14:paraId="72D4D93D">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12.3.6 其他价格形式合同的计量</w:t>
      </w:r>
    </w:p>
    <w:p w14:paraId="055EFEEC">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其他价格形式的计量方式和程序：</w:t>
      </w:r>
      <w:r>
        <w:rPr>
          <w:rFonts w:hint="eastAsia" w:ascii="宋体" w:hAnsi="宋体" w:eastAsia="宋体" w:cs="宋体"/>
          <w:sz w:val="24"/>
          <w:szCs w:val="24"/>
          <w:highlight w:val="none"/>
          <w:u w:val="single"/>
        </w:rPr>
        <w:t xml:space="preserve">   /   。</w:t>
      </w:r>
    </w:p>
    <w:p w14:paraId="165DD7BA">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12.4 工程进度款支付</w:t>
      </w:r>
    </w:p>
    <w:p w14:paraId="522E8095">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bookmarkStart w:id="564" w:name="_Toc292559921"/>
      <w:bookmarkStart w:id="565" w:name="_Toc296891039"/>
      <w:bookmarkStart w:id="566" w:name="_Toc296891251"/>
      <w:bookmarkStart w:id="567" w:name="_Toc297120511"/>
      <w:bookmarkStart w:id="568" w:name="_Toc296347210"/>
      <w:bookmarkStart w:id="569" w:name="_Toc292559416"/>
      <w:bookmarkStart w:id="570" w:name="_Toc297123556"/>
      <w:bookmarkStart w:id="571" w:name="_Toc300935006"/>
      <w:bookmarkStart w:id="572" w:name="_Toc297216215"/>
      <w:bookmarkStart w:id="573" w:name="_Toc296944550"/>
      <w:bookmarkStart w:id="574" w:name="_Toc297048397"/>
      <w:bookmarkStart w:id="575" w:name="_Toc303539163"/>
      <w:bookmarkStart w:id="576" w:name="_Toc296503211"/>
      <w:bookmarkStart w:id="577" w:name="_Toc296346712"/>
      <w:r>
        <w:rPr>
          <w:rFonts w:hint="eastAsia" w:ascii="宋体" w:hAnsi="宋体" w:eastAsia="宋体" w:cs="宋体"/>
          <w:sz w:val="24"/>
          <w:szCs w:val="24"/>
          <w:highlight w:val="none"/>
        </w:rPr>
        <w:t>12.4.1 付款周期</w:t>
      </w:r>
    </w:p>
    <w:p w14:paraId="1837EBB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关于付款周期的约定：</w:t>
      </w:r>
      <w:r>
        <w:rPr>
          <w:rFonts w:hint="eastAsia" w:ascii="宋体" w:hAnsi="宋体" w:eastAsia="宋体" w:cs="宋体"/>
          <w:sz w:val="24"/>
          <w:szCs w:val="24"/>
          <w:highlight w:val="none"/>
          <w:u w:val="single"/>
        </w:rPr>
        <w:t>按月支付</w:t>
      </w:r>
      <w:r>
        <w:rPr>
          <w:rFonts w:hint="eastAsia" w:ascii="宋体" w:hAnsi="宋体" w:eastAsia="宋体" w:cs="宋体"/>
          <w:sz w:val="24"/>
          <w:szCs w:val="24"/>
          <w:highlight w:val="none"/>
        </w:rPr>
        <w:t>。</w:t>
      </w:r>
    </w:p>
    <w:p w14:paraId="3542C30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12.4.2 进度付款申请单的编制</w:t>
      </w:r>
    </w:p>
    <w:p w14:paraId="7DB4578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关于进度付款申请单编制的约定：</w:t>
      </w:r>
    </w:p>
    <w:p w14:paraId="2F0F9B8A">
      <w:pPr>
        <w:pageBreakBefore w:val="0"/>
        <w:kinsoku/>
        <w:wordWrap/>
        <w:overflowPunct/>
        <w:topLinePunct w:val="0"/>
        <w:autoSpaceDE w:val="0"/>
        <w:autoSpaceDN w:val="0"/>
        <w:bidi w:val="0"/>
        <w:spacing w:line="360" w:lineRule="auto"/>
        <w:ind w:firstLine="482" w:firstLineChars="200"/>
        <w:textAlignment w:val="auto"/>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u w:val="single"/>
        </w:rPr>
        <w:t>（1）发包人向承包人支付当期按12.1、12.3款计量工程量价款的85%（含预付款），人工、材料市场价格调整引起合同价款调整，在完成专用条款第11.1条约定的调整节点后，计入该节点所在当期工程进度款；工程变更、索赔、现场签证等办理完毕的，计入当期工程进度款。合同范围内的施工内容施工完成，参建各方（建设、监理、施工、设计单位等）对工程竣工验收并签署工程质量合格文件后，支付至进度款审核汇总的合同价格的 90%（含预付款）。</w:t>
      </w:r>
    </w:p>
    <w:p w14:paraId="4E78B0E3">
      <w:pPr>
        <w:pageBreakBefore w:val="0"/>
        <w:kinsoku/>
        <w:wordWrap/>
        <w:overflowPunct/>
        <w:topLinePunct w:val="0"/>
        <w:autoSpaceDE w:val="0"/>
        <w:autoSpaceDN w:val="0"/>
        <w:bidi w:val="0"/>
        <w:spacing w:line="360" w:lineRule="auto"/>
        <w:ind w:firstLine="482" w:firstLineChars="200"/>
        <w:textAlignment w:val="auto"/>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u w:val="single"/>
        </w:rPr>
        <w:t>（2）工程结算款经审定后付至结算价100%。发包人支付完成最后工程结算付款前，承包人向发包人提供1.5%的工程结算价款的质量保证金保函。</w:t>
      </w:r>
    </w:p>
    <w:p w14:paraId="79474ED8">
      <w:pPr>
        <w:pageBreakBefore w:val="0"/>
        <w:kinsoku/>
        <w:wordWrap/>
        <w:overflowPunct/>
        <w:topLinePunct w:val="0"/>
        <w:autoSpaceDE w:val="0"/>
        <w:autoSpaceDN w:val="0"/>
        <w:bidi w:val="0"/>
        <w:spacing w:line="360" w:lineRule="auto"/>
        <w:ind w:firstLine="482" w:firstLineChars="200"/>
        <w:textAlignment w:val="auto"/>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u w:val="single"/>
        </w:rPr>
        <w:t>（3）发包人将当期应付工程进度款的[20]%单独拨付到承包人开设的农民工工资（劳务费）专用账户，承包人应确保专款专用。</w:t>
      </w:r>
    </w:p>
    <w:p w14:paraId="01E3E74A">
      <w:pPr>
        <w:pageBreakBefore w:val="0"/>
        <w:kinsoku/>
        <w:wordWrap/>
        <w:overflowPunct/>
        <w:topLinePunct w:val="0"/>
        <w:autoSpaceDE w:val="0"/>
        <w:autoSpaceDN w:val="0"/>
        <w:bidi w:val="0"/>
        <w:spacing w:line="360" w:lineRule="auto"/>
        <w:ind w:firstLine="482" w:firstLineChars="200"/>
        <w:textAlignment w:val="auto"/>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u w:val="single"/>
        </w:rPr>
        <w:t>（4）其余按合同通用条款。承包人收取备料款及每期工程款</w:t>
      </w:r>
      <w:r>
        <w:rPr>
          <w:rFonts w:hint="eastAsia" w:ascii="宋体" w:hAnsi="宋体" w:cs="宋体"/>
          <w:b/>
          <w:sz w:val="24"/>
          <w:szCs w:val="24"/>
          <w:highlight w:val="none"/>
          <w:u w:val="single"/>
          <w:lang w:val="en-US" w:eastAsia="zh-CN"/>
        </w:rPr>
        <w:t>前</w:t>
      </w:r>
      <w:r>
        <w:rPr>
          <w:rFonts w:hint="eastAsia" w:ascii="宋体" w:hAnsi="宋体" w:eastAsia="宋体" w:cs="宋体"/>
          <w:b/>
          <w:sz w:val="24"/>
          <w:szCs w:val="24"/>
          <w:highlight w:val="none"/>
          <w:u w:val="single"/>
        </w:rPr>
        <w:t>应开具正式发票。</w:t>
      </w:r>
    </w:p>
    <w:p w14:paraId="21DA6AEF">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Pr>
          <w:rFonts w:hint="eastAsia" w:ascii="宋体" w:hAnsi="宋体" w:eastAsia="宋体" w:cs="宋体"/>
          <w:sz w:val="24"/>
          <w:szCs w:val="24"/>
          <w:highlight w:val="none"/>
        </w:rPr>
        <w:t>2.4.3 进度付款申请单的提交</w:t>
      </w:r>
    </w:p>
    <w:p w14:paraId="14CD655F">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（1）单价合同进度付款申请单提交的约定：</w:t>
      </w:r>
      <w:r>
        <w:rPr>
          <w:rFonts w:hint="eastAsia" w:ascii="宋体" w:hAnsi="宋体" w:eastAsia="宋体" w:cs="宋体"/>
          <w:sz w:val="24"/>
          <w:szCs w:val="24"/>
          <w:highlight w:val="none"/>
          <w:u w:val="single"/>
        </w:rPr>
        <w:t>按通用合同条款</w:t>
      </w:r>
      <w:r>
        <w:rPr>
          <w:rFonts w:hint="eastAsia" w:ascii="宋体" w:hAnsi="宋体" w:eastAsia="宋体" w:cs="宋体"/>
          <w:sz w:val="24"/>
          <w:szCs w:val="24"/>
          <w:highlight w:val="none"/>
        </w:rPr>
        <w:t>。</w:t>
      </w:r>
    </w:p>
    <w:p w14:paraId="1C35EB0F">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（2）总价合同进度付款申请单提交的约定：</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53835AF6">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（3）其他价格形式合同进度付款申请单提交的约定：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6FD2B35D">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12.4.4 进度款审核和支付</w:t>
      </w:r>
    </w:p>
    <w:p w14:paraId="7EF916D5">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（1）监理人审查并报送发包人的期限：</w:t>
      </w:r>
      <w:r>
        <w:rPr>
          <w:rFonts w:hint="eastAsia" w:ascii="宋体" w:hAnsi="宋体" w:eastAsia="宋体" w:cs="宋体"/>
          <w:sz w:val="24"/>
          <w:szCs w:val="24"/>
          <w:highlight w:val="none"/>
          <w:u w:val="single"/>
        </w:rPr>
        <w:t xml:space="preserve">按通用合同条款 </w:t>
      </w:r>
      <w:r>
        <w:rPr>
          <w:rFonts w:hint="eastAsia" w:ascii="宋体" w:hAnsi="宋体" w:eastAsia="宋体" w:cs="宋体"/>
          <w:sz w:val="24"/>
          <w:szCs w:val="24"/>
          <w:highlight w:val="none"/>
        </w:rPr>
        <w:t>。</w:t>
      </w:r>
    </w:p>
    <w:p w14:paraId="0A7EF837">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发包人完成审批并签发进度款支付证书的期限：</w:t>
      </w:r>
      <w:r>
        <w:rPr>
          <w:rFonts w:hint="eastAsia" w:ascii="宋体" w:hAnsi="宋体" w:eastAsia="宋体" w:cs="宋体"/>
          <w:sz w:val="24"/>
          <w:szCs w:val="24"/>
          <w:highlight w:val="none"/>
          <w:u w:val="single"/>
        </w:rPr>
        <w:t>按通用合同条款</w:t>
      </w:r>
      <w:r>
        <w:rPr>
          <w:rFonts w:hint="eastAsia" w:ascii="宋体" w:hAnsi="宋体" w:eastAsia="宋体" w:cs="宋体"/>
          <w:sz w:val="24"/>
          <w:szCs w:val="24"/>
          <w:highlight w:val="none"/>
        </w:rPr>
        <w:t>。</w:t>
      </w:r>
    </w:p>
    <w:p w14:paraId="11745631">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（2）发包人支付进度款的期限：</w:t>
      </w:r>
      <w:r>
        <w:rPr>
          <w:rFonts w:hint="eastAsia" w:ascii="宋体" w:hAnsi="宋体" w:eastAsia="宋体" w:cs="宋体"/>
          <w:sz w:val="24"/>
          <w:szCs w:val="24"/>
          <w:highlight w:val="none"/>
          <w:u w:val="single"/>
        </w:rPr>
        <w:t>在发包人确认计量结果后14天内完成支付。</w:t>
      </w:r>
    </w:p>
    <w:p w14:paraId="0D4B3B0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发包人将当期应付工程进度款（含预付款）的[20]%单独拨付到承包人开设的农民工工资（劳务费）专用账户，承包人应确保专款专用。</w:t>
      </w:r>
    </w:p>
    <w:p w14:paraId="4FD4719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发包人逾期支付进度款的违约金的计算方式：</w:t>
      </w:r>
      <w:r>
        <w:rPr>
          <w:rFonts w:hint="eastAsia" w:ascii="宋体" w:hAnsi="宋体" w:eastAsia="宋体" w:cs="宋体"/>
          <w:sz w:val="24"/>
          <w:szCs w:val="24"/>
          <w:highlight w:val="none"/>
          <w:u w:val="single"/>
        </w:rPr>
        <w:t>支付应付工程进度（备料）款的利息，利率</w:t>
      </w:r>
      <w:r>
        <w:rPr>
          <w:rFonts w:hint="eastAsia" w:ascii="宋体" w:hAnsi="宋体" w:eastAsia="宋体" w:cs="宋体"/>
          <w:b/>
          <w:bCs/>
          <w:kern w:val="0"/>
          <w:sz w:val="24"/>
          <w:szCs w:val="24"/>
          <w:highlight w:val="none"/>
          <w:u w:val="single"/>
        </w:rPr>
        <w:t>按同期全国银行间同业拆借中心公布的贷款市场报价利率</w:t>
      </w:r>
      <w:r>
        <w:rPr>
          <w:rFonts w:hint="eastAsia" w:ascii="宋体" w:hAnsi="宋体" w:eastAsia="宋体" w:cs="宋体"/>
          <w:sz w:val="24"/>
          <w:szCs w:val="24"/>
          <w:highlight w:val="none"/>
          <w:u w:val="single"/>
        </w:rPr>
        <w:t>，时间为从约定应付之日起至支付之日止计算利息</w:t>
      </w:r>
      <w:r>
        <w:rPr>
          <w:rFonts w:hint="eastAsia" w:ascii="宋体" w:hAnsi="宋体" w:eastAsia="宋体" w:cs="宋体"/>
          <w:sz w:val="24"/>
          <w:szCs w:val="24"/>
          <w:highlight w:val="none"/>
        </w:rPr>
        <w:t>。</w:t>
      </w:r>
    </w:p>
    <w:p w14:paraId="7CF57BE3">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u w:val="single"/>
        </w:rPr>
        <w:t>发包人每月签发的工程量审核报告、进度款支付证书或临时进度 款支付证书，仅为本期工程进度款支付依据，不作为发包人已同意、批准或接受了承包人完成的相应部分工作或已确认计量结果。</w:t>
      </w:r>
    </w:p>
    <w:p w14:paraId="01745997">
      <w:pPr>
        <w:pageBreakBefore w:val="0"/>
        <w:kinsoku/>
        <w:wordWrap/>
        <w:overflowPunct/>
        <w:topLinePunct w:val="0"/>
        <w:autoSpaceDE w:val="0"/>
        <w:autoSpaceDN w:val="0"/>
        <w:bidi w:val="0"/>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12.4.6 支付分解表的编制</w:t>
      </w:r>
    </w:p>
    <w:p w14:paraId="5D176634">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2、总价合同支付分解表的编制与审批：</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7D290872">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3、单价合同的总价项目支付分解表的编制与审批：</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176320CD">
      <w:pPr>
        <w:pageBreakBefore w:val="0"/>
        <w:kinsoku/>
        <w:wordWrap/>
        <w:overflowPunct/>
        <w:topLinePunct w:val="0"/>
        <w:autoSpaceDE w:val="0"/>
        <w:autoSpaceDN w:val="0"/>
        <w:bidi w:val="0"/>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12.5 支付账户：</w:t>
      </w:r>
    </w:p>
    <w:bookmarkEnd w:id="417"/>
    <w:p w14:paraId="6E47240D">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bookmarkStart w:id="578" w:name="_Toc351203645"/>
      <w:bookmarkStart w:id="579" w:name="_Toc303539172"/>
      <w:bookmarkStart w:id="580" w:name="_Toc297048405"/>
      <w:bookmarkStart w:id="581" w:name="_Toc296347218"/>
      <w:bookmarkStart w:id="582" w:name="_Toc297123564"/>
      <w:bookmarkStart w:id="583" w:name="_Toc292559929"/>
      <w:bookmarkStart w:id="584" w:name="_Toc296944558"/>
      <w:bookmarkStart w:id="585" w:name="_Toc312678053"/>
      <w:bookmarkStart w:id="586" w:name="_Toc304295593"/>
      <w:bookmarkStart w:id="587" w:name="_Toc296891259"/>
      <w:bookmarkStart w:id="588" w:name="_Toc292559424"/>
      <w:bookmarkStart w:id="589" w:name="_Toc296503219"/>
      <w:bookmarkStart w:id="590" w:name="_Toc297120519"/>
      <w:bookmarkStart w:id="591" w:name="_Toc300935015"/>
      <w:bookmarkStart w:id="592" w:name="_Toc296346720"/>
      <w:bookmarkStart w:id="593" w:name="_Toc297216223"/>
      <w:bookmarkStart w:id="594" w:name="_Toc296891047"/>
      <w:r>
        <w:rPr>
          <w:rFonts w:hint="eastAsia" w:ascii="宋体" w:hAnsi="宋体" w:eastAsia="宋体" w:cs="宋体"/>
          <w:sz w:val="24"/>
          <w:szCs w:val="24"/>
          <w:highlight w:val="none"/>
          <w:u w:val="single"/>
        </w:rPr>
        <w:t>发包人将当期应付工程进度款的（20）%拨付到承包人的农民工工资专用账户：          ；</w:t>
      </w:r>
    </w:p>
    <w:p w14:paraId="364A02D3">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其余合同价款支付至合同协议书中约定的承包人帐户。</w:t>
      </w:r>
    </w:p>
    <w:p w14:paraId="03073E2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如承包人因经营需要将工程款支付至其他指定帐户时，应向发包人书面申请，并由承包人法定代表人或授权代表签字、盖章。</w:t>
      </w:r>
    </w:p>
    <w:p w14:paraId="72BEAA3C">
      <w:pPr>
        <w:pStyle w:val="5"/>
        <w:pageBreakBefore w:val="0"/>
        <w:kinsoku/>
        <w:wordWrap/>
        <w:overflowPunct/>
        <w:topLinePunct w:val="0"/>
        <w:autoSpaceDE w:val="0"/>
        <w:autoSpaceDN w:val="0"/>
        <w:bidi w:val="0"/>
        <w:spacing w:before="0" w:after="0" w:line="360" w:lineRule="auto"/>
        <w:ind w:firstLine="482"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 验收和工程试车</w:t>
      </w:r>
      <w:bookmarkEnd w:id="578"/>
    </w:p>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14:paraId="00E6C271">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bookmarkStart w:id="595" w:name="_Toc267251470"/>
      <w:bookmarkStart w:id="596" w:name="_Toc267251471"/>
      <w:bookmarkStart w:id="597" w:name="_Toc267251476"/>
      <w:bookmarkStart w:id="598" w:name="_Toc267251472"/>
      <w:bookmarkStart w:id="599" w:name="_Toc280868709"/>
      <w:bookmarkStart w:id="600" w:name="_Toc267251473"/>
      <w:bookmarkStart w:id="601" w:name="_Toc267251474"/>
      <w:bookmarkStart w:id="602" w:name="_Toc267251475"/>
      <w:r>
        <w:rPr>
          <w:rFonts w:hint="eastAsia" w:ascii="宋体" w:hAnsi="宋体" w:eastAsia="宋体" w:cs="宋体"/>
          <w:sz w:val="24"/>
          <w:szCs w:val="24"/>
          <w:highlight w:val="none"/>
        </w:rPr>
        <w:t>13.1 分部分项工程验收</w:t>
      </w:r>
    </w:p>
    <w:p w14:paraId="24A8E8E1">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13.1.2监理人不能按时进行验收时，应提前</w:t>
      </w:r>
      <w:r>
        <w:rPr>
          <w:rFonts w:hint="eastAsia" w:ascii="宋体" w:hAnsi="宋体" w:eastAsia="宋体" w:cs="宋体"/>
          <w:sz w:val="24"/>
          <w:szCs w:val="24"/>
          <w:highlight w:val="none"/>
          <w:u w:val="single"/>
        </w:rPr>
        <w:t xml:space="preserve">  24  </w:t>
      </w:r>
      <w:r>
        <w:rPr>
          <w:rFonts w:hint="eastAsia" w:ascii="宋体" w:hAnsi="宋体" w:eastAsia="宋体" w:cs="宋体"/>
          <w:sz w:val="24"/>
          <w:szCs w:val="24"/>
          <w:highlight w:val="none"/>
        </w:rPr>
        <w:t>小时提交书面延期要求。</w:t>
      </w:r>
    </w:p>
    <w:p w14:paraId="38786825">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关于延期最长不得超过：</w:t>
      </w:r>
      <w:r>
        <w:rPr>
          <w:rFonts w:hint="eastAsia" w:ascii="宋体" w:hAnsi="宋体" w:eastAsia="宋体" w:cs="宋体"/>
          <w:sz w:val="24"/>
          <w:szCs w:val="24"/>
          <w:highlight w:val="none"/>
          <w:u w:val="single"/>
        </w:rPr>
        <w:t xml:space="preserve">  24 </w:t>
      </w:r>
      <w:r>
        <w:rPr>
          <w:rFonts w:hint="eastAsia" w:ascii="宋体" w:hAnsi="宋体" w:eastAsia="宋体" w:cs="宋体"/>
          <w:sz w:val="24"/>
          <w:szCs w:val="24"/>
          <w:highlight w:val="none"/>
        </w:rPr>
        <w:t>小时。</w:t>
      </w:r>
    </w:p>
    <w:p w14:paraId="016F9AE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b/>
          <w:sz w:val="24"/>
          <w:szCs w:val="24"/>
          <w:highlight w:val="none"/>
          <w:u w:val="single"/>
        </w:rPr>
      </w:pPr>
      <w:r>
        <w:rPr>
          <w:rFonts w:hint="eastAsia" w:ascii="宋体" w:hAnsi="宋体" w:eastAsia="宋体" w:cs="宋体"/>
          <w:sz w:val="24"/>
          <w:szCs w:val="24"/>
          <w:highlight w:val="none"/>
          <w:u w:val="single"/>
        </w:rPr>
        <w:t>工程验收过程、验收部位除办理纸质验收记录，还应留置验收部位、验收过程、主要验收人员相片、影像等资料。</w:t>
      </w:r>
    </w:p>
    <w:p w14:paraId="130EB9A6">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bookmarkStart w:id="603" w:name="_Toc297048409"/>
      <w:bookmarkStart w:id="604" w:name="_Toc297123565"/>
      <w:bookmarkStart w:id="605" w:name="_Toc304295596"/>
      <w:bookmarkStart w:id="606" w:name="_Toc303539173"/>
      <w:bookmarkStart w:id="607" w:name="_Toc292559428"/>
      <w:bookmarkStart w:id="608" w:name="_Toc297120523"/>
      <w:bookmarkStart w:id="609" w:name="_Toc297216224"/>
      <w:bookmarkStart w:id="610" w:name="_Toc300935016"/>
      <w:bookmarkStart w:id="611" w:name="_Toc312678056"/>
      <w:bookmarkStart w:id="612" w:name="_Toc296891263"/>
      <w:bookmarkStart w:id="613" w:name="_Toc296503223"/>
      <w:bookmarkStart w:id="614" w:name="_Toc296347222"/>
      <w:bookmarkStart w:id="615" w:name="_Toc296891051"/>
      <w:bookmarkStart w:id="616" w:name="_Toc296944562"/>
      <w:bookmarkStart w:id="617" w:name="_Toc296346724"/>
      <w:bookmarkStart w:id="618" w:name="_Toc292559933"/>
      <w:r>
        <w:rPr>
          <w:rFonts w:hint="eastAsia" w:ascii="宋体" w:hAnsi="宋体" w:eastAsia="宋体" w:cs="宋体"/>
          <w:sz w:val="24"/>
          <w:szCs w:val="24"/>
          <w:highlight w:val="none"/>
        </w:rPr>
        <w:t>13.2 竣工验收</w:t>
      </w:r>
    </w:p>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14:paraId="5EC00023">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bookmarkStart w:id="619" w:name="_Toc280868704"/>
      <w:bookmarkStart w:id="620" w:name="_Toc280868705"/>
      <w:bookmarkStart w:id="621" w:name="_Toc280868706"/>
      <w:bookmarkStart w:id="622" w:name="_Toc280868707"/>
      <w:bookmarkStart w:id="623" w:name="_Toc280868708"/>
      <w:r>
        <w:rPr>
          <w:rFonts w:hint="eastAsia" w:ascii="宋体" w:hAnsi="宋体" w:eastAsia="宋体" w:cs="宋体"/>
          <w:sz w:val="24"/>
          <w:szCs w:val="24"/>
          <w:highlight w:val="none"/>
        </w:rPr>
        <w:t>13.2.2竣工验收程序</w:t>
      </w:r>
    </w:p>
    <w:bookmarkEnd w:id="619"/>
    <w:p w14:paraId="339CE392">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关于竣工验收程序的约定：</w:t>
      </w:r>
      <w:r>
        <w:rPr>
          <w:rFonts w:hint="eastAsia" w:ascii="宋体" w:hAnsi="宋体" w:eastAsia="宋体" w:cs="宋体"/>
          <w:sz w:val="24"/>
          <w:szCs w:val="24"/>
          <w:highlight w:val="none"/>
          <w:u w:val="single"/>
        </w:rPr>
        <w:t xml:space="preserve">竣工验收程序按合同通用条款    </w:t>
      </w:r>
      <w:r>
        <w:rPr>
          <w:rFonts w:hint="eastAsia" w:ascii="宋体" w:hAnsi="宋体" w:eastAsia="宋体" w:cs="宋体"/>
          <w:sz w:val="24"/>
          <w:szCs w:val="24"/>
          <w:highlight w:val="none"/>
        </w:rPr>
        <w:t>。</w:t>
      </w:r>
    </w:p>
    <w:p w14:paraId="420466B4">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14:paraId="32063633">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发包人不按照本项约定组织竣工验收、颁发工程接收证书的违约金的计算方法</w:t>
      </w:r>
      <w:r>
        <w:rPr>
          <w:rFonts w:hint="eastAsia" w:ascii="宋体" w:hAnsi="宋体" w:eastAsia="宋体" w:cs="宋体"/>
          <w:sz w:val="24"/>
          <w:szCs w:val="24"/>
          <w:highlight w:val="none"/>
          <w:u w:val="single"/>
        </w:rPr>
        <w:t>：不计违约金。</w:t>
      </w:r>
    </w:p>
    <w:p w14:paraId="011255D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因发包人原因，未在监理人接收到承包人提交的验收申请报告42天内完成验收，或完成验收不予签发工程接收证书的，以提交验收申请报告的日期为实际竣工日期。</w:t>
      </w:r>
    </w:p>
    <w:p w14:paraId="47559E6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13.2.3竣工日期</w:t>
      </w:r>
    </w:p>
    <w:p w14:paraId="29FCC1B5">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（1）承包人完成合同范围内的全部工程以及有关工作，工程经验收合格的，以承包人提交验收申请报告之日为合同工期计算终止日。</w:t>
      </w:r>
    </w:p>
    <w:p w14:paraId="07C825D4">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（2）其余按通用合同条款。</w:t>
      </w:r>
    </w:p>
    <w:bookmarkEnd w:id="620"/>
    <w:p w14:paraId="2CC6DA95">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13.2.5移交、接收全部与部分工程</w:t>
      </w:r>
    </w:p>
    <w:bookmarkEnd w:id="621"/>
    <w:p w14:paraId="29CB9A3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承包人向发包人移交工程的期限：</w:t>
      </w:r>
      <w:r>
        <w:rPr>
          <w:rFonts w:hint="eastAsia" w:ascii="宋体" w:hAnsi="宋体" w:eastAsia="宋体" w:cs="宋体"/>
          <w:sz w:val="24"/>
          <w:szCs w:val="24"/>
          <w:highlight w:val="none"/>
          <w:u w:val="single"/>
        </w:rPr>
        <w:t xml:space="preserve">  按通用条款执行  </w:t>
      </w:r>
      <w:r>
        <w:rPr>
          <w:rFonts w:hint="eastAsia" w:ascii="宋体" w:hAnsi="宋体" w:eastAsia="宋体" w:cs="宋体"/>
          <w:sz w:val="24"/>
          <w:szCs w:val="24"/>
          <w:highlight w:val="none"/>
        </w:rPr>
        <w:t>。</w:t>
      </w:r>
    </w:p>
    <w:p w14:paraId="1D263677">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发包人未按本合同约定接收全部或部分工程的，违约金的计算方法为：</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bookmarkEnd w:id="622"/>
    <w:p w14:paraId="04F98554">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承包人未按时移交工程的，违约金的计算方法为：</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4D049A4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13.3 工程试车</w:t>
      </w:r>
    </w:p>
    <w:bookmarkEnd w:id="623"/>
    <w:p w14:paraId="34AB8000">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13.3.1 试车程序</w:t>
      </w:r>
    </w:p>
    <w:p w14:paraId="187B6531">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工程试车内容：</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4D64A30F">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（1）单机无负荷试车费用由</w:t>
      </w:r>
      <w:r>
        <w:rPr>
          <w:rFonts w:hint="eastAsia" w:ascii="宋体" w:hAnsi="宋体" w:eastAsia="宋体" w:cs="宋体"/>
          <w:sz w:val="24"/>
          <w:szCs w:val="24"/>
          <w:highlight w:val="none"/>
          <w:u w:val="single"/>
        </w:rPr>
        <w:t>承包人</w:t>
      </w:r>
      <w:r>
        <w:rPr>
          <w:rFonts w:hint="eastAsia" w:ascii="宋体" w:hAnsi="宋体" w:eastAsia="宋体" w:cs="宋体"/>
          <w:sz w:val="24"/>
          <w:szCs w:val="24"/>
          <w:highlight w:val="none"/>
        </w:rPr>
        <w:t>承担；</w:t>
      </w:r>
    </w:p>
    <w:p w14:paraId="15AD3555">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（2）无负荷联动试车费用由</w:t>
      </w:r>
      <w:r>
        <w:rPr>
          <w:rFonts w:hint="eastAsia" w:ascii="宋体" w:hAnsi="宋体" w:eastAsia="宋体" w:cs="宋体"/>
          <w:sz w:val="24"/>
          <w:szCs w:val="24"/>
          <w:highlight w:val="none"/>
          <w:u w:val="single"/>
        </w:rPr>
        <w:t>承包人</w:t>
      </w:r>
      <w:r>
        <w:rPr>
          <w:rFonts w:hint="eastAsia" w:ascii="宋体" w:hAnsi="宋体" w:eastAsia="宋体" w:cs="宋体"/>
          <w:sz w:val="24"/>
          <w:szCs w:val="24"/>
          <w:highlight w:val="none"/>
        </w:rPr>
        <w:t>承担。</w:t>
      </w:r>
    </w:p>
    <w:p w14:paraId="09678EFA">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13.3.3 投料试车</w:t>
      </w:r>
    </w:p>
    <w:p w14:paraId="6516FC66">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关于投料试车相关事项的约定：</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6CEF240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13.6 竣工退场</w:t>
      </w:r>
    </w:p>
    <w:p w14:paraId="2E7B2547">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13.6.1 竣工退场</w:t>
      </w:r>
    </w:p>
    <w:p w14:paraId="612B0400">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承包人完成竣工退场的期限：</w:t>
      </w:r>
      <w:r>
        <w:rPr>
          <w:rFonts w:hint="eastAsia" w:ascii="宋体" w:hAnsi="宋体" w:eastAsia="宋体" w:cs="宋体"/>
          <w:sz w:val="24"/>
          <w:szCs w:val="24"/>
          <w:highlight w:val="none"/>
          <w:u w:val="single"/>
        </w:rPr>
        <w:t xml:space="preserve"> 颁发工程接收证书后7天内</w:t>
      </w:r>
      <w:r>
        <w:rPr>
          <w:rFonts w:hint="eastAsia" w:ascii="宋体" w:hAnsi="宋体" w:eastAsia="宋体" w:cs="宋体"/>
          <w:sz w:val="24"/>
          <w:szCs w:val="24"/>
          <w:highlight w:val="none"/>
        </w:rPr>
        <w:t>。</w:t>
      </w:r>
    </w:p>
    <w:p w14:paraId="193034A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13.6.2地表还原</w:t>
      </w:r>
    </w:p>
    <w:p w14:paraId="72FFA1DD">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49C21EAF">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本工程场地恢复的要求：</w:t>
      </w:r>
    </w:p>
    <w:p w14:paraId="60B3540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（1）清理完成施工现场垃圾，临建的拆除与场地复原；</w:t>
      </w:r>
    </w:p>
    <w:p w14:paraId="35AB92A7">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（2）施工后废弃材料、设备清理撤离；</w:t>
      </w:r>
    </w:p>
    <w:p w14:paraId="70E353D0">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（3）承包人造成的施工现场周边施工堆积物及场地清理。</w:t>
      </w:r>
    </w:p>
    <w:p w14:paraId="5A14708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（4）其它要求：</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00A266C1">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bookmarkStart w:id="624" w:name="_Toc351203646"/>
      <w:r>
        <w:rPr>
          <w:rFonts w:hint="eastAsia" w:ascii="宋体" w:hAnsi="宋体" w:eastAsia="宋体" w:cs="宋体"/>
          <w:sz w:val="24"/>
          <w:szCs w:val="24"/>
          <w:highlight w:val="none"/>
        </w:rPr>
        <w:t>14. 竣工结算</w:t>
      </w:r>
      <w:bookmarkEnd w:id="624"/>
    </w:p>
    <w:p w14:paraId="52AFE637">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14.1竣工付款申请</w:t>
      </w:r>
    </w:p>
    <w:p w14:paraId="1720A450">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1.承包人提交竣工结算申请的期限：</w:t>
      </w:r>
    </w:p>
    <w:p w14:paraId="69D4B517">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承包人完成合同范围内施工内容，参建各方（建设、监理、施工、勘察、设计单位等）对工程验收并签署工程质量合格文件后可在 28 天内，向发包人或监理人、发包人委托的中介机构提交最终工程结算申请，并提交完整的工程结算资料一套。</w:t>
      </w:r>
    </w:p>
    <w:p w14:paraId="206F50DF">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工程验收后，承包人超过90天未提交最终工程结算资料，经发包人催告后 28 天，承包人还不提交工程结算资料的，发包人可根据自己资料办理工程结算，且视为承包人认可工程结算结果。</w:t>
      </w:r>
    </w:p>
    <w:p w14:paraId="2C6A0743">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2.竣工结算申请单应包括的内容：</w:t>
      </w:r>
      <w:r>
        <w:rPr>
          <w:rFonts w:hint="eastAsia" w:ascii="宋体" w:hAnsi="宋体" w:eastAsia="宋体" w:cs="宋体"/>
          <w:sz w:val="24"/>
          <w:szCs w:val="24"/>
          <w:highlight w:val="none"/>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2FEB127A">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14.2 竣工结算审核</w:t>
      </w:r>
    </w:p>
    <w:p w14:paraId="2DD0976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（1）发包人结算审核时间：发包人收到承包人递交的竣工结算报告及结算资料后，在（ 30 ）天内送第三方审计。待审计结束后，并签发竣工结算证书。</w:t>
      </w:r>
    </w:p>
    <w:p w14:paraId="000B5C2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 60 天内，利率按同期全国银行间同业拆借中心公布的贷款市场报价利率，利息计算时间为应付工程款日至支付工程款日止；逾期审核时间超过60天，超过时间的利率按同期全国银行间同业拆借中心公布的贷款市场报价利率的 2 倍计算；</w:t>
      </w:r>
    </w:p>
    <w:p w14:paraId="7E1E6F0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b/>
          <w:bCs/>
          <w:sz w:val="24"/>
          <w:szCs w:val="24"/>
          <w:highlight w:val="none"/>
          <w:u w:val="single"/>
        </w:rPr>
      </w:pPr>
      <w:r>
        <w:rPr>
          <w:rFonts w:hint="eastAsia" w:ascii="宋体" w:hAnsi="宋体" w:eastAsia="宋体" w:cs="宋体"/>
          <w:sz w:val="24"/>
          <w:szCs w:val="24"/>
          <w:highlight w:val="none"/>
          <w:u w:val="single"/>
        </w:rPr>
        <w:t>（2）发包人在签署最终工程结算证书后 14 天内，按专用条款 15.3 条办理工程质量保证金留置手续后完成对承包人的付款。逾期支付按同期全国银行间同业拆借中心公布的贷款市场报价利 率支付违约金；逾期超过 56 天，按同期全国银行间同业拆借中心公布的贷款市场报价利率的 2 倍支付违约金。</w:t>
      </w:r>
    </w:p>
    <w:p w14:paraId="376E3FCD">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 20 条处理。</w:t>
      </w:r>
    </w:p>
    <w:p w14:paraId="3A96BEB5">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u w:val="single"/>
        </w:rPr>
        <w:t>结算特殊要求：</w:t>
      </w:r>
      <w:r>
        <w:rPr>
          <w:rFonts w:hint="eastAsia" w:ascii="宋体" w:hAnsi="宋体" w:eastAsia="宋体" w:cs="宋体"/>
          <w:b/>
          <w:sz w:val="24"/>
          <w:szCs w:val="24"/>
          <w:highlight w:val="none"/>
          <w:u w:val="single"/>
        </w:rPr>
        <w:t>工程结算由发包人委托三门县财政审核中心或发包人指定的第三方审计单位审核确定，工程款以三门县财政审核中心或发包人指定的第三方审计单位审定结论为依据。审核费按</w:t>
      </w:r>
      <w:r>
        <w:rPr>
          <w:rFonts w:hint="eastAsia" w:ascii="宋体" w:hAnsi="宋体" w:cs="宋体"/>
          <w:b/>
          <w:sz w:val="24"/>
          <w:szCs w:val="24"/>
          <w:highlight w:val="none"/>
          <w:u w:val="single"/>
          <w:lang w:eastAsia="zh-CN"/>
        </w:rPr>
        <w:t>三门县财政局入围收费办法</w:t>
      </w:r>
      <w:r>
        <w:rPr>
          <w:rFonts w:hint="eastAsia" w:ascii="宋体" w:hAnsi="宋体" w:eastAsia="宋体" w:cs="宋体"/>
          <w:b/>
          <w:sz w:val="24"/>
          <w:szCs w:val="24"/>
          <w:highlight w:val="none"/>
          <w:u w:val="single"/>
        </w:rPr>
        <w:t>计算，其中结算超过5%核减率（超过送审造价5%以外的核减额）和核增造价引起的追加收费（核增、核减不相互抵扣），由承包人承担，并可由发包人在应付工程款中扣除直接支付给中介审核机构。</w:t>
      </w:r>
    </w:p>
    <w:p w14:paraId="4DA59E6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4.4 最终结清</w:t>
      </w:r>
    </w:p>
    <w:p w14:paraId="43C78584">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14.4.1 最终结清申请单</w:t>
      </w:r>
    </w:p>
    <w:p w14:paraId="39BD66D2">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承包人提交最终结清申请单的份数：</w:t>
      </w:r>
      <w:r>
        <w:rPr>
          <w:rFonts w:hint="eastAsia" w:ascii="宋体" w:hAnsi="宋体" w:eastAsia="宋体" w:cs="宋体"/>
          <w:sz w:val="24"/>
          <w:szCs w:val="24"/>
          <w:highlight w:val="none"/>
          <w:u w:val="single"/>
        </w:rPr>
        <w:t>按发包人实际需求  。</w:t>
      </w:r>
    </w:p>
    <w:p w14:paraId="21F0595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承包人提交最终结算申请单的期限：</w:t>
      </w:r>
      <w:r>
        <w:rPr>
          <w:rFonts w:hint="eastAsia" w:ascii="宋体" w:hAnsi="宋体" w:eastAsia="宋体" w:cs="宋体"/>
          <w:spacing w:val="-3"/>
          <w:sz w:val="24"/>
          <w:szCs w:val="24"/>
          <w:highlight w:val="none"/>
          <w:u w:val="single"/>
        </w:rPr>
        <w:t>缺</w:t>
      </w:r>
      <w:r>
        <w:rPr>
          <w:rFonts w:hint="eastAsia" w:ascii="宋体" w:hAnsi="宋体" w:eastAsia="宋体" w:cs="宋体"/>
          <w:sz w:val="24"/>
          <w:szCs w:val="24"/>
          <w:highlight w:val="none"/>
          <w:u w:val="single"/>
        </w:rPr>
        <w:t>陷</w:t>
      </w:r>
      <w:r>
        <w:rPr>
          <w:rFonts w:hint="eastAsia" w:ascii="宋体" w:hAnsi="宋体" w:eastAsia="宋体" w:cs="宋体"/>
          <w:spacing w:val="-3"/>
          <w:sz w:val="24"/>
          <w:szCs w:val="24"/>
          <w:highlight w:val="none"/>
          <w:u w:val="single"/>
        </w:rPr>
        <w:t>责</w:t>
      </w:r>
      <w:r>
        <w:rPr>
          <w:rFonts w:hint="eastAsia" w:ascii="宋体" w:hAnsi="宋体" w:eastAsia="宋体" w:cs="宋体"/>
          <w:sz w:val="24"/>
          <w:szCs w:val="24"/>
          <w:highlight w:val="none"/>
          <w:u w:val="single"/>
        </w:rPr>
        <w:t>任</w:t>
      </w:r>
      <w:r>
        <w:rPr>
          <w:rFonts w:hint="eastAsia" w:ascii="宋体" w:hAnsi="宋体" w:eastAsia="宋体" w:cs="宋体"/>
          <w:spacing w:val="-3"/>
          <w:sz w:val="24"/>
          <w:szCs w:val="24"/>
          <w:highlight w:val="none"/>
          <w:u w:val="single"/>
        </w:rPr>
        <w:t>期</w:t>
      </w:r>
      <w:r>
        <w:rPr>
          <w:rFonts w:hint="eastAsia" w:ascii="宋体" w:hAnsi="宋体" w:eastAsia="宋体" w:cs="宋体"/>
          <w:sz w:val="24"/>
          <w:szCs w:val="24"/>
          <w:highlight w:val="none"/>
          <w:u w:val="single"/>
        </w:rPr>
        <w:t>终</w:t>
      </w:r>
      <w:r>
        <w:rPr>
          <w:rFonts w:hint="eastAsia" w:ascii="宋体" w:hAnsi="宋体" w:eastAsia="宋体" w:cs="宋体"/>
          <w:spacing w:val="-3"/>
          <w:sz w:val="24"/>
          <w:szCs w:val="24"/>
          <w:highlight w:val="none"/>
          <w:u w:val="single"/>
        </w:rPr>
        <w:t>止</w:t>
      </w:r>
      <w:r>
        <w:rPr>
          <w:rFonts w:hint="eastAsia" w:ascii="宋体" w:hAnsi="宋体" w:eastAsia="宋体" w:cs="宋体"/>
          <w:sz w:val="24"/>
          <w:szCs w:val="24"/>
          <w:highlight w:val="none"/>
          <w:u w:val="single"/>
        </w:rPr>
        <w:t>后7</w:t>
      </w:r>
      <w:r>
        <w:rPr>
          <w:rFonts w:hint="eastAsia" w:ascii="宋体" w:hAnsi="宋体" w:eastAsia="宋体" w:cs="宋体"/>
          <w:spacing w:val="-3"/>
          <w:sz w:val="24"/>
          <w:szCs w:val="24"/>
          <w:highlight w:val="none"/>
          <w:u w:val="single"/>
        </w:rPr>
        <w:t>天</w:t>
      </w:r>
      <w:r>
        <w:rPr>
          <w:rFonts w:hint="eastAsia" w:ascii="宋体" w:hAnsi="宋体" w:eastAsia="宋体" w:cs="宋体"/>
          <w:sz w:val="24"/>
          <w:szCs w:val="24"/>
          <w:highlight w:val="none"/>
          <w:u w:val="single"/>
        </w:rPr>
        <w:t xml:space="preserve">内  。 </w:t>
      </w:r>
    </w:p>
    <w:p w14:paraId="2D1B838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14.4.2 最终结清证书和支付</w:t>
      </w:r>
    </w:p>
    <w:p w14:paraId="28507CB2">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（1）发包人完成最终结清申请单的审批并颁发最终结清证书的期限：</w:t>
      </w:r>
      <w:r>
        <w:rPr>
          <w:rFonts w:hint="eastAsia" w:ascii="宋体" w:hAnsi="宋体" w:eastAsia="宋体" w:cs="宋体"/>
          <w:sz w:val="24"/>
          <w:szCs w:val="24"/>
          <w:highlight w:val="none"/>
          <w:u w:val="single"/>
        </w:rPr>
        <w:t xml:space="preserve">  按通用合同条款  。</w:t>
      </w:r>
    </w:p>
    <w:p w14:paraId="68EBA0D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（2）发包人完成支付的期限：</w:t>
      </w:r>
      <w:r>
        <w:rPr>
          <w:rFonts w:hint="eastAsia" w:ascii="宋体" w:hAnsi="宋体" w:eastAsia="宋体" w:cs="宋体"/>
          <w:sz w:val="24"/>
          <w:szCs w:val="24"/>
          <w:highlight w:val="none"/>
          <w:u w:val="single"/>
        </w:rPr>
        <w:t>按通用合同条款。</w:t>
      </w:r>
    </w:p>
    <w:bookmarkEnd w:id="595"/>
    <w:bookmarkEnd w:id="596"/>
    <w:bookmarkEnd w:id="597"/>
    <w:bookmarkEnd w:id="598"/>
    <w:bookmarkEnd w:id="599"/>
    <w:bookmarkEnd w:id="600"/>
    <w:bookmarkEnd w:id="601"/>
    <w:bookmarkEnd w:id="602"/>
    <w:p w14:paraId="323AAF1B">
      <w:pPr>
        <w:pStyle w:val="5"/>
        <w:pageBreakBefore w:val="0"/>
        <w:kinsoku/>
        <w:wordWrap/>
        <w:overflowPunct/>
        <w:topLinePunct w:val="0"/>
        <w:autoSpaceDE w:val="0"/>
        <w:autoSpaceDN w:val="0"/>
        <w:bidi w:val="0"/>
        <w:spacing w:before="0" w:after="0" w:line="360" w:lineRule="auto"/>
        <w:ind w:firstLine="482" w:firstLineChars="200"/>
        <w:textAlignment w:val="auto"/>
        <w:rPr>
          <w:rFonts w:hint="eastAsia" w:ascii="宋体" w:hAnsi="宋体" w:eastAsia="宋体" w:cs="宋体"/>
          <w:b w:val="0"/>
          <w:sz w:val="24"/>
          <w:szCs w:val="24"/>
          <w:highlight w:val="none"/>
        </w:rPr>
      </w:pPr>
      <w:bookmarkStart w:id="625" w:name="_Toc351203647"/>
      <w:bookmarkStart w:id="626" w:name="_Toc267251484"/>
      <w:bookmarkStart w:id="627" w:name="_Toc267251482"/>
      <w:bookmarkStart w:id="628" w:name="_Toc267251485"/>
      <w:bookmarkStart w:id="629" w:name="_Toc267251483"/>
      <w:bookmarkStart w:id="630" w:name="_Toc267251489"/>
      <w:bookmarkStart w:id="631" w:name="_Toc267251486"/>
      <w:bookmarkStart w:id="632" w:name="_Toc267251490"/>
      <w:bookmarkStart w:id="633" w:name="_Toc267251488"/>
      <w:bookmarkStart w:id="634" w:name="_Toc267251503"/>
      <w:bookmarkStart w:id="635" w:name="_Toc267251494"/>
      <w:bookmarkStart w:id="636" w:name="_Toc267251497"/>
      <w:bookmarkStart w:id="637" w:name="_Toc267251499"/>
      <w:bookmarkStart w:id="638" w:name="_Toc267251496"/>
      <w:bookmarkStart w:id="639" w:name="_Toc267251502"/>
      <w:bookmarkStart w:id="640" w:name="_Toc267251492"/>
      <w:bookmarkStart w:id="641" w:name="_Toc267251501"/>
      <w:bookmarkStart w:id="642" w:name="_Toc267251491"/>
      <w:bookmarkStart w:id="643" w:name="_Toc267251495"/>
      <w:bookmarkStart w:id="644" w:name="_Toc267251493"/>
      <w:bookmarkStart w:id="645" w:name="_Toc267251498"/>
      <w:bookmarkStart w:id="646" w:name="_Toc267251515"/>
      <w:bookmarkStart w:id="647" w:name="_Toc267251506"/>
      <w:bookmarkStart w:id="648" w:name="_Toc267251508"/>
      <w:bookmarkStart w:id="649" w:name="_Toc267251513"/>
      <w:bookmarkStart w:id="650" w:name="_Toc267251510"/>
      <w:bookmarkStart w:id="651" w:name="_Toc267251511"/>
      <w:bookmarkStart w:id="652" w:name="_Toc267251504"/>
      <w:bookmarkStart w:id="653" w:name="_Toc267251509"/>
      <w:bookmarkStart w:id="654" w:name="_Toc267251507"/>
      <w:bookmarkStart w:id="655" w:name="_Toc267251514"/>
      <w:r>
        <w:rPr>
          <w:rFonts w:hint="eastAsia" w:ascii="宋体" w:hAnsi="宋体" w:eastAsia="宋体" w:cs="宋体"/>
          <w:sz w:val="24"/>
          <w:szCs w:val="24"/>
          <w:highlight w:val="none"/>
        </w:rPr>
        <w:t>15. 缺陷责任期与保修</w:t>
      </w:r>
      <w:bookmarkEnd w:id="625"/>
    </w:p>
    <w:bookmarkEnd w:id="626"/>
    <w:bookmarkEnd w:id="627"/>
    <w:bookmarkEnd w:id="628"/>
    <w:bookmarkEnd w:id="629"/>
    <w:p w14:paraId="46470AC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15.2缺陷责任期</w:t>
      </w:r>
    </w:p>
    <w:p w14:paraId="7487CDA3">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缺陷责任期的具体期限：</w:t>
      </w:r>
      <w:r>
        <w:rPr>
          <w:rFonts w:hint="eastAsia" w:ascii="宋体" w:hAnsi="宋体" w:eastAsia="宋体" w:cs="宋体"/>
          <w:sz w:val="24"/>
          <w:szCs w:val="24"/>
          <w:highlight w:val="none"/>
          <w:u w:val="single"/>
        </w:rPr>
        <w:t xml:space="preserve"> 缺陷责任期24个月，其余按通用合同条款执行</w:t>
      </w:r>
      <w:r>
        <w:rPr>
          <w:rFonts w:hint="eastAsia" w:ascii="宋体" w:hAnsi="宋体" w:eastAsia="宋体" w:cs="宋体"/>
          <w:sz w:val="24"/>
          <w:szCs w:val="24"/>
          <w:highlight w:val="none"/>
        </w:rPr>
        <w:t>。</w:t>
      </w:r>
    </w:p>
    <w:p w14:paraId="555AA453">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15.3 质量保证金</w:t>
      </w:r>
    </w:p>
    <w:p w14:paraId="56D3675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关于是否扣留质量保证金的约定：</w:t>
      </w:r>
      <w:r>
        <w:rPr>
          <w:rFonts w:hint="eastAsia" w:ascii="宋体" w:hAnsi="宋体" w:eastAsia="宋体" w:cs="宋体"/>
          <w:sz w:val="24"/>
          <w:szCs w:val="24"/>
          <w:highlight w:val="none"/>
          <w:u w:val="single"/>
        </w:rPr>
        <w:t>留置质量保证金</w:t>
      </w:r>
      <w:r>
        <w:rPr>
          <w:rFonts w:hint="eastAsia" w:ascii="宋体" w:hAnsi="宋体" w:eastAsia="宋体" w:cs="宋体"/>
          <w:sz w:val="24"/>
          <w:szCs w:val="24"/>
          <w:highlight w:val="none"/>
        </w:rPr>
        <w:t>。</w:t>
      </w:r>
    </w:p>
    <w:p w14:paraId="5E1C6A63">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15.3.1 承包人提供质量保证金的方式</w:t>
      </w:r>
    </w:p>
    <w:p w14:paraId="2EC22E5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质量保证金采用以下第</w:t>
      </w:r>
      <w:r>
        <w:rPr>
          <w:rFonts w:hint="eastAsia" w:ascii="宋体" w:hAnsi="宋体" w:eastAsia="宋体" w:cs="宋体"/>
          <w:sz w:val="24"/>
          <w:szCs w:val="24"/>
          <w:highlight w:val="none"/>
          <w:u w:val="single"/>
        </w:rPr>
        <w:t xml:space="preserve">  （1）  </w:t>
      </w:r>
      <w:r>
        <w:rPr>
          <w:rFonts w:hint="eastAsia" w:ascii="宋体" w:hAnsi="宋体" w:eastAsia="宋体" w:cs="宋体"/>
          <w:sz w:val="24"/>
          <w:szCs w:val="24"/>
          <w:highlight w:val="none"/>
        </w:rPr>
        <w:t>种方式：</w:t>
      </w:r>
    </w:p>
    <w:p w14:paraId="6F2289DA">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（1）质量保证金保函，</w:t>
      </w:r>
      <w:r>
        <w:rPr>
          <w:rFonts w:hint="eastAsia" w:ascii="宋体" w:hAnsi="宋体" w:eastAsia="宋体" w:cs="宋体"/>
          <w:sz w:val="24"/>
          <w:szCs w:val="24"/>
          <w:highlight w:val="none"/>
        </w:rPr>
        <w:t>保函形式为银行保函〔保险保函〕，</w:t>
      </w:r>
      <w:r>
        <w:rPr>
          <w:rFonts w:hint="eastAsia" w:ascii="宋体" w:hAnsi="宋体" w:eastAsia="宋体" w:cs="宋体"/>
          <w:kern w:val="0"/>
          <w:sz w:val="24"/>
          <w:szCs w:val="24"/>
          <w:highlight w:val="none"/>
        </w:rPr>
        <w:t xml:space="preserve">金额为1.5 %的工程结算价款； </w:t>
      </w:r>
    </w:p>
    <w:p w14:paraId="14CADD37">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u w:val="single"/>
        </w:rPr>
        <w:t xml:space="preserve"> 1.5 %</w:t>
      </w:r>
      <w:r>
        <w:rPr>
          <w:rFonts w:hint="eastAsia" w:ascii="宋体" w:hAnsi="宋体" w:eastAsia="宋体" w:cs="宋体"/>
          <w:kern w:val="0"/>
          <w:sz w:val="24"/>
          <w:szCs w:val="24"/>
          <w:highlight w:val="none"/>
        </w:rPr>
        <w:t>的工程结算价款；</w:t>
      </w:r>
    </w:p>
    <w:p w14:paraId="40B4DBC8">
      <w:pPr>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（3）其他方式:</w:t>
      </w:r>
      <w:r>
        <w:rPr>
          <w:rFonts w:hint="eastAsia" w:ascii="宋体" w:hAnsi="宋体" w:eastAsia="宋体" w:cs="宋体"/>
          <w:kern w:val="0"/>
          <w:sz w:val="24"/>
          <w:szCs w:val="24"/>
          <w:highlight w:val="none"/>
          <w:u w:val="single"/>
        </w:rPr>
        <w:t>/</w:t>
      </w:r>
      <w:r>
        <w:rPr>
          <w:rFonts w:hint="eastAsia" w:ascii="宋体" w:hAnsi="宋体" w:eastAsia="宋体" w:cs="宋体"/>
          <w:kern w:val="0"/>
          <w:sz w:val="24"/>
          <w:szCs w:val="24"/>
          <w:highlight w:val="none"/>
        </w:rPr>
        <w:t>。</w:t>
      </w:r>
    </w:p>
    <w:p w14:paraId="51C3B76C">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15.3.2 质量保证金的扣留 </w:t>
      </w:r>
    </w:p>
    <w:p w14:paraId="655B4DEA">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质量保证金的扣留采取以下第</w:t>
      </w:r>
      <w:r>
        <w:rPr>
          <w:rFonts w:hint="eastAsia" w:ascii="宋体" w:hAnsi="宋体" w:eastAsia="宋体" w:cs="宋体"/>
          <w:sz w:val="24"/>
          <w:szCs w:val="24"/>
          <w:highlight w:val="none"/>
          <w:u w:val="single"/>
        </w:rPr>
        <w:t>（3）</w:t>
      </w:r>
      <w:r>
        <w:rPr>
          <w:rFonts w:hint="eastAsia" w:ascii="宋体" w:hAnsi="宋体" w:eastAsia="宋体" w:cs="宋体"/>
          <w:sz w:val="24"/>
          <w:szCs w:val="24"/>
          <w:highlight w:val="none"/>
        </w:rPr>
        <w:t xml:space="preserve">种方式： </w:t>
      </w:r>
    </w:p>
    <w:p w14:paraId="31F1BCD7">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（1）在支付工程进度款时逐次扣留，在此情形下，质量保证金的计算基数不包括预付款的支付、扣回以及价格调整的金额；</w:t>
      </w:r>
    </w:p>
    <w:p w14:paraId="7DEF4E8D">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（2）工程竣工结算时一次性扣留质量保证金；</w:t>
      </w:r>
    </w:p>
    <w:p w14:paraId="706BA7D4">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（3）其他扣留方式：</w:t>
      </w:r>
      <w:r>
        <w:rPr>
          <w:rFonts w:hint="eastAsia" w:ascii="宋体" w:hAnsi="宋体" w:eastAsia="宋体" w:cs="宋体"/>
          <w:sz w:val="24"/>
          <w:szCs w:val="24"/>
          <w:highlight w:val="none"/>
          <w:u w:val="single"/>
        </w:rPr>
        <w:t xml:space="preserve">发包人支付完成最后工程结算付款前，承包人提供质量保证金保函 </w:t>
      </w:r>
      <w:r>
        <w:rPr>
          <w:rFonts w:hint="eastAsia" w:ascii="宋体" w:hAnsi="宋体" w:eastAsia="宋体" w:cs="宋体"/>
          <w:sz w:val="24"/>
          <w:szCs w:val="24"/>
          <w:highlight w:val="none"/>
        </w:rPr>
        <w:t>。</w:t>
      </w:r>
    </w:p>
    <w:p w14:paraId="64F25917">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关于质量保证金的补充约定：</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7A56F2B0">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15.3.3 质量保证金的退还</w:t>
      </w:r>
    </w:p>
    <w:p w14:paraId="42D7127C">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质量保证金按以下第</w:t>
      </w:r>
      <w:r>
        <w:rPr>
          <w:rFonts w:hint="eastAsia" w:ascii="宋体" w:hAnsi="宋体" w:eastAsia="宋体" w:cs="宋体"/>
          <w:b/>
          <w:sz w:val="24"/>
          <w:szCs w:val="24"/>
          <w:highlight w:val="none"/>
          <w:u w:val="single"/>
        </w:rPr>
        <w:t>（4）</w:t>
      </w:r>
      <w:r>
        <w:rPr>
          <w:rFonts w:hint="eastAsia" w:ascii="宋体" w:hAnsi="宋体" w:eastAsia="宋体" w:cs="宋体"/>
          <w:sz w:val="24"/>
          <w:szCs w:val="24"/>
          <w:highlight w:val="none"/>
        </w:rPr>
        <w:t>方式退回：</w:t>
      </w:r>
    </w:p>
    <w:p w14:paraId="6A2653D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（1）缺陷责任期终止后，发包人退还剩余的质量保证金（约定是否计息）。</w:t>
      </w:r>
    </w:p>
    <w:p w14:paraId="2AF02ADA">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pacing w:val="-106"/>
          <w:sz w:val="24"/>
          <w:szCs w:val="24"/>
          <w:highlight w:val="none"/>
          <w:u w:val="single"/>
        </w:rPr>
      </w:pPr>
      <w:r>
        <w:rPr>
          <w:rFonts w:hint="eastAsia" w:ascii="宋体" w:hAnsi="宋体" w:eastAsia="宋体" w:cs="宋体"/>
          <w:sz w:val="24"/>
          <w:szCs w:val="24"/>
          <w:highlight w:val="none"/>
        </w:rPr>
        <w:t>（2）建筑工程：工程实际竣工验收合格后满一年返还质量保证金的30%，满二年返还质量保证金的50%，达到除地基基础工程、主体结构工程外的最长质量缺陷保修期后返还全部预留的质量保证金（</w:t>
      </w:r>
      <w:r>
        <w:rPr>
          <w:rFonts w:hint="eastAsia" w:ascii="宋体" w:hAnsi="宋体" w:eastAsia="宋体" w:cs="宋体"/>
          <w:spacing w:val="-3"/>
          <w:sz w:val="24"/>
          <w:szCs w:val="24"/>
          <w:highlight w:val="none"/>
          <w:u w:val="single"/>
        </w:rPr>
        <w:t>不计息，保函形式提交的不予退还，到期</w:t>
      </w:r>
      <w:r>
        <w:rPr>
          <w:rFonts w:hint="eastAsia" w:ascii="宋体" w:hAnsi="宋体" w:eastAsia="宋体" w:cs="宋体"/>
          <w:sz w:val="24"/>
          <w:szCs w:val="24"/>
          <w:highlight w:val="none"/>
          <w:u w:val="single"/>
        </w:rPr>
        <w:t>保函自动失效。）</w:t>
      </w:r>
    </w:p>
    <w:p w14:paraId="7E0DC0C5">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（3）市政工程：工程实际竣工验收合格后满二年可返还全部质量保证金。</w:t>
      </w:r>
    </w:p>
    <w:p w14:paraId="37852D60">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（4）其它：</w:t>
      </w:r>
      <w:r>
        <w:rPr>
          <w:rFonts w:hint="eastAsia" w:ascii="宋体" w:hAnsi="宋体" w:eastAsia="宋体" w:cs="宋体"/>
          <w:sz w:val="24"/>
          <w:szCs w:val="24"/>
          <w:highlight w:val="none"/>
          <w:u w:val="single"/>
        </w:rPr>
        <w:t>缺陷责任期终止后，质量保证金保函自动失效。</w:t>
      </w:r>
    </w:p>
    <w:p w14:paraId="4887D262">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15.4保修</w:t>
      </w:r>
    </w:p>
    <w:p w14:paraId="699D891F">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15.4.1 保修责任</w:t>
      </w:r>
    </w:p>
    <w:p w14:paraId="2A1EFDB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工程保修期为：</w:t>
      </w:r>
      <w:r>
        <w:rPr>
          <w:rFonts w:hint="eastAsia" w:ascii="宋体" w:hAnsi="宋体" w:eastAsia="宋体" w:cs="宋体"/>
          <w:sz w:val="24"/>
          <w:szCs w:val="24"/>
          <w:highlight w:val="none"/>
          <w:u w:val="single"/>
        </w:rPr>
        <w:t xml:space="preserve"> 按本合同附件3《工程质量保修书》 </w:t>
      </w:r>
      <w:r>
        <w:rPr>
          <w:rFonts w:hint="eastAsia" w:ascii="宋体" w:hAnsi="宋体" w:eastAsia="宋体" w:cs="宋体"/>
          <w:sz w:val="24"/>
          <w:szCs w:val="24"/>
          <w:highlight w:val="none"/>
        </w:rPr>
        <w:t>。</w:t>
      </w:r>
    </w:p>
    <w:p w14:paraId="5B874FF1">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15.4.3 修复通知</w:t>
      </w:r>
    </w:p>
    <w:p w14:paraId="5571DCF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承包人收到保修通知并到达工程现场的合理时间：</w:t>
      </w:r>
      <w:r>
        <w:rPr>
          <w:rFonts w:hint="eastAsia" w:ascii="宋体" w:hAnsi="宋体" w:eastAsia="宋体" w:cs="宋体"/>
          <w:sz w:val="24"/>
          <w:szCs w:val="24"/>
          <w:highlight w:val="none"/>
          <w:u w:val="single"/>
        </w:rPr>
        <w:t>按通用合同条款</w:t>
      </w:r>
      <w:r>
        <w:rPr>
          <w:rFonts w:hint="eastAsia" w:ascii="宋体" w:hAnsi="宋体" w:eastAsia="宋体" w:cs="宋体"/>
          <w:sz w:val="24"/>
          <w:szCs w:val="24"/>
          <w:highlight w:val="none"/>
        </w:rPr>
        <w:t>。</w:t>
      </w:r>
    </w:p>
    <w:bookmarkEnd w:id="630"/>
    <w:bookmarkEnd w:id="631"/>
    <w:bookmarkEnd w:id="632"/>
    <w:bookmarkEnd w:id="633"/>
    <w:p w14:paraId="31BF552F">
      <w:pPr>
        <w:pStyle w:val="5"/>
        <w:pageBreakBefore w:val="0"/>
        <w:kinsoku/>
        <w:wordWrap/>
        <w:overflowPunct/>
        <w:topLinePunct w:val="0"/>
        <w:autoSpaceDE w:val="0"/>
        <w:autoSpaceDN w:val="0"/>
        <w:bidi w:val="0"/>
        <w:spacing w:before="0" w:after="0" w:line="360" w:lineRule="auto"/>
        <w:ind w:firstLine="482" w:firstLineChars="200"/>
        <w:textAlignment w:val="auto"/>
        <w:rPr>
          <w:rFonts w:hint="eastAsia" w:ascii="宋体" w:hAnsi="宋体" w:eastAsia="宋体" w:cs="宋体"/>
          <w:sz w:val="24"/>
          <w:szCs w:val="24"/>
          <w:highlight w:val="none"/>
        </w:rPr>
      </w:pPr>
      <w:bookmarkStart w:id="656" w:name="_Toc351203648"/>
      <w:bookmarkStart w:id="657" w:name="_Toc280868717"/>
      <w:bookmarkStart w:id="658" w:name="_Toc280868718"/>
      <w:r>
        <w:rPr>
          <w:rFonts w:hint="eastAsia" w:ascii="宋体" w:hAnsi="宋体" w:eastAsia="宋体" w:cs="宋体"/>
          <w:sz w:val="24"/>
          <w:szCs w:val="24"/>
          <w:highlight w:val="none"/>
        </w:rPr>
        <w:t>16. 违约</w:t>
      </w:r>
      <w:bookmarkEnd w:id="656"/>
    </w:p>
    <w:p w14:paraId="1DD9D797">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16.1 发包人违约</w:t>
      </w:r>
    </w:p>
    <w:p w14:paraId="66E6341D">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16.1.1发包人违约的情形</w:t>
      </w:r>
    </w:p>
    <w:p w14:paraId="02890640">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发包人违约的其他情形：</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07CF8D1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16.1.2 发包人违约的责任</w:t>
      </w:r>
    </w:p>
    <w:p w14:paraId="10939074">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发包人违约责任的承担方式和计算方法：</w:t>
      </w:r>
    </w:p>
    <w:p w14:paraId="16C4F950">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（1）因发包人原因未能在计划开工日期前7天内下达开工通知的违约责任：</w:t>
      </w:r>
      <w:r>
        <w:rPr>
          <w:rFonts w:hint="eastAsia" w:ascii="宋体" w:hAnsi="宋体" w:eastAsia="宋体" w:cs="宋体"/>
          <w:sz w:val="24"/>
          <w:szCs w:val="24"/>
          <w:highlight w:val="none"/>
          <w:u w:val="single"/>
        </w:rPr>
        <w:t>赔偿承包人相关损失；属于专用合同条款 7.3.2 条约定情形的，按该条款约定处理；</w:t>
      </w:r>
    </w:p>
    <w:p w14:paraId="3EA3B77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（2）因发包人原因未能按合同约定支付合同价款的违约责任：</w:t>
      </w:r>
      <w:r>
        <w:rPr>
          <w:rFonts w:hint="eastAsia" w:ascii="宋体" w:hAnsi="宋体" w:eastAsia="宋体" w:cs="宋体"/>
          <w:sz w:val="24"/>
          <w:szCs w:val="24"/>
          <w:highlight w:val="none"/>
          <w:u w:val="single"/>
        </w:rPr>
        <w:t>支付违约金，违约金为应付合同价款的利息，</w:t>
      </w:r>
      <w:r>
        <w:rPr>
          <w:rFonts w:hint="eastAsia" w:ascii="宋体" w:hAnsi="宋体" w:eastAsia="宋体" w:cs="宋体"/>
          <w:bCs/>
          <w:kern w:val="0"/>
          <w:sz w:val="24"/>
          <w:szCs w:val="24"/>
          <w:highlight w:val="none"/>
          <w:u w:val="single"/>
        </w:rPr>
        <w:t>利率按同期全国银行间同业拆借中心公布的贷款市场报价利率，利息计算时间为应付工程款日起至支付工程款日止；</w:t>
      </w:r>
      <w:r>
        <w:rPr>
          <w:rFonts w:hint="eastAsia" w:ascii="宋体" w:hAnsi="宋体" w:eastAsia="宋体" w:cs="宋体"/>
          <w:sz w:val="24"/>
          <w:szCs w:val="24"/>
          <w:highlight w:val="none"/>
          <w:u w:val="single"/>
        </w:rPr>
        <w:t>造成工期延误的顺延工期，并承担承包人的相应损失费用；</w:t>
      </w:r>
    </w:p>
    <w:p w14:paraId="54D5D500">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（3）发包人违反第10.1款〔变更的范围〕第（2）项约定，自行实施被取消的工作或转由他人实施的违约责任：</w:t>
      </w:r>
      <w:r>
        <w:rPr>
          <w:rFonts w:hint="eastAsia" w:ascii="宋体" w:hAnsi="宋体" w:eastAsia="宋体" w:cs="宋体"/>
          <w:sz w:val="24"/>
          <w:szCs w:val="24"/>
          <w:highlight w:val="none"/>
          <w:u w:val="single"/>
        </w:rPr>
        <w:t>支付承包人该项工作合理利润，按取消工作签约合同价（ ）%计算；</w:t>
      </w:r>
    </w:p>
    <w:p w14:paraId="154163EF">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sz w:val="24"/>
          <w:szCs w:val="24"/>
          <w:highlight w:val="none"/>
          <w:u w:val="single"/>
        </w:rPr>
        <w:t>造成工期延误的顺延工期，并承担增加的造价及承包人的相应损失费用等；</w:t>
      </w:r>
    </w:p>
    <w:p w14:paraId="54F04A45">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（5）因发包人违反合同约定造成暂停施工的违约责任：</w:t>
      </w:r>
      <w:r>
        <w:rPr>
          <w:rFonts w:hint="eastAsia" w:ascii="宋体" w:hAnsi="宋体" w:eastAsia="宋体" w:cs="宋体"/>
          <w:sz w:val="24"/>
          <w:szCs w:val="24"/>
          <w:highlight w:val="none"/>
          <w:u w:val="single"/>
        </w:rPr>
        <w:t>造成工期延误的顺延工期，并承担增加的造价及承包人的相应损失费用等。</w:t>
      </w:r>
    </w:p>
    <w:p w14:paraId="19F3F73D">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（6）发包人无正当理由没有在约定期限内发出复工指示，导致承包人无法复工的违约责任：</w:t>
      </w:r>
      <w:r>
        <w:rPr>
          <w:rFonts w:hint="eastAsia" w:ascii="宋体" w:hAnsi="宋体" w:eastAsia="宋体" w:cs="宋体"/>
          <w:sz w:val="24"/>
          <w:szCs w:val="24"/>
          <w:highlight w:val="none"/>
          <w:u w:val="single"/>
        </w:rPr>
        <w:t>造成工期延误的顺延工期，并承担增加的造价及承包人的相应损失费用等。</w:t>
      </w:r>
    </w:p>
    <w:p w14:paraId="21F1C850">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（7）其他：</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46BA4EA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16.1.3 因发包人违约解除合同</w:t>
      </w:r>
    </w:p>
    <w:p w14:paraId="139D19E5">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承包人按16.1.1项〔发包人违约的情形〕约定暂停施工满</w:t>
      </w:r>
      <w:r>
        <w:rPr>
          <w:rFonts w:hint="eastAsia" w:ascii="宋体" w:hAnsi="宋体" w:eastAsia="宋体" w:cs="宋体"/>
          <w:sz w:val="24"/>
          <w:szCs w:val="24"/>
          <w:highlight w:val="none"/>
          <w:u w:val="single"/>
        </w:rPr>
        <w:t>90</w:t>
      </w:r>
      <w:r>
        <w:rPr>
          <w:rFonts w:hint="eastAsia" w:ascii="宋体" w:hAnsi="宋体" w:eastAsia="宋体" w:cs="宋体"/>
          <w:sz w:val="24"/>
          <w:szCs w:val="24"/>
          <w:highlight w:val="none"/>
        </w:rPr>
        <w:t>天后发包人仍不纠正其违约行为并致使合同目的不能实现的，承包人有权解除合同。</w:t>
      </w:r>
    </w:p>
    <w:p w14:paraId="73F1525C">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16.2 承包人违约</w:t>
      </w:r>
    </w:p>
    <w:p w14:paraId="37940C2F">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16.2.1 承包人违约的情形</w:t>
      </w:r>
    </w:p>
    <w:p w14:paraId="2689D1D7">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承包人违约的其他情形：</w:t>
      </w:r>
    </w:p>
    <w:p w14:paraId="006F413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）机械设备、施工项目班子未按投标承诺及时到位；</w:t>
      </w:r>
    </w:p>
    <w:p w14:paraId="04ED42ED">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（2</w:t>
      </w:r>
      <w:r>
        <w:rPr>
          <w:rFonts w:hint="eastAsia" w:ascii="宋体" w:hAnsi="宋体" w:eastAsia="宋体" w:cs="宋体"/>
          <w:sz w:val="24"/>
          <w:szCs w:val="24"/>
          <w:highlight w:val="none"/>
          <w:u w:val="single"/>
        </w:rPr>
        <w:t>）本工程在实施过程中，如承包人的施工队伍素质、力量、现场管理班子、现场安全文明施工不符合投标书的承诺，造成现场管理混乱、工程质量和进度达不到投标所承诺的要求；</w:t>
      </w:r>
    </w:p>
    <w:p w14:paraId="7F5B822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u w:val="single"/>
        </w:rPr>
        <w:t>）承包人允许其他人挂靠经营、私自转包</w:t>
      </w:r>
      <w:r>
        <w:rPr>
          <w:rFonts w:hint="eastAsia" w:ascii="宋体" w:hAnsi="宋体" w:eastAsia="宋体" w:cs="宋体"/>
          <w:sz w:val="24"/>
          <w:szCs w:val="24"/>
          <w:highlight w:val="none"/>
        </w:rPr>
        <w:t>；</w:t>
      </w:r>
    </w:p>
    <w:p w14:paraId="715AB4AA">
      <w:pPr>
        <w:pageBreakBefore w:val="0"/>
        <w:kinsoku/>
        <w:wordWrap/>
        <w:overflowPunct/>
        <w:topLinePunct w:val="0"/>
        <w:autoSpaceDE w:val="0"/>
        <w:autoSpaceDN w:val="0"/>
        <w:bidi w:val="0"/>
        <w:spacing w:line="360" w:lineRule="auto"/>
        <w:ind w:firstLine="482" w:firstLineChars="200"/>
        <w:textAlignment w:val="auto"/>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rPr>
        <w:t>（4</w:t>
      </w:r>
      <w:r>
        <w:rPr>
          <w:rFonts w:hint="eastAsia" w:ascii="宋体" w:hAnsi="宋体" w:eastAsia="宋体" w:cs="宋体"/>
          <w:b/>
          <w:bCs/>
          <w:sz w:val="24"/>
          <w:szCs w:val="24"/>
          <w:highlight w:val="none"/>
          <w:u w:val="single"/>
        </w:rPr>
        <w:t>）承包人未达到投标时所承诺的诚信与技术标准。</w:t>
      </w:r>
    </w:p>
    <w:p w14:paraId="4D96E721">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16.2.2承包人违约的责任</w:t>
      </w:r>
    </w:p>
    <w:p w14:paraId="23A3FA93">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承包人违约责任的承担方式和计算方法：</w:t>
      </w:r>
    </w:p>
    <w:p w14:paraId="34940DA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机械设备未按投标承诺到位，每项扣除履约担保金2%；</w:t>
      </w:r>
    </w:p>
    <w:p w14:paraId="7CFD9FE1">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（2）</w:t>
      </w:r>
      <w:r>
        <w:rPr>
          <w:rFonts w:hint="eastAsia" w:ascii="宋体" w:hAnsi="宋体" w:eastAsia="宋体" w:cs="宋体"/>
          <w:sz w:val="24"/>
          <w:szCs w:val="24"/>
          <w:highlight w:val="none"/>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61B50FA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（3）</w:t>
      </w:r>
      <w:r>
        <w:rPr>
          <w:rFonts w:hint="eastAsia" w:ascii="宋体" w:hAnsi="宋体" w:eastAsia="宋体" w:cs="宋体"/>
          <w:sz w:val="24"/>
          <w:szCs w:val="24"/>
          <w:highlight w:val="none"/>
          <w:u w:val="single"/>
        </w:rPr>
        <w:t>发现承包人允许其他人挂靠经营、私自转包，所有履约担保归发包人，同时赔偿发包人损失，并责令退出工地。</w:t>
      </w:r>
    </w:p>
    <w:p w14:paraId="1C4FDC4A">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（4）</w:t>
      </w:r>
      <w:r>
        <w:rPr>
          <w:rFonts w:hint="eastAsia" w:ascii="宋体" w:hAnsi="宋体" w:eastAsia="宋体" w:cs="宋体"/>
          <w:sz w:val="24"/>
          <w:szCs w:val="24"/>
          <w:highlight w:val="none"/>
          <w:u w:val="single"/>
        </w:rPr>
        <w:t>未达到投标所承诺的诚信与技术标准，按每一项扣减履约担保金的〔10〕%。</w:t>
      </w:r>
    </w:p>
    <w:p w14:paraId="3C2FAD4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（5）</w:t>
      </w:r>
      <w:r>
        <w:rPr>
          <w:rFonts w:hint="eastAsia" w:ascii="宋体" w:hAnsi="宋体" w:eastAsia="宋体" w:cs="宋体"/>
          <w:sz w:val="24"/>
          <w:szCs w:val="24"/>
          <w:highlight w:val="none"/>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50%〕以上时，</w:t>
      </w:r>
      <w:r>
        <w:rPr>
          <w:rFonts w:hint="eastAsia" w:ascii="宋体" w:hAnsi="宋体" w:cs="宋体"/>
          <w:sz w:val="24"/>
          <w:szCs w:val="24"/>
          <w:highlight w:val="none"/>
          <w:u w:val="single"/>
          <w:lang w:val="en-US" w:eastAsia="zh-CN"/>
        </w:rPr>
        <w:t>发包人</w:t>
      </w:r>
      <w:r>
        <w:rPr>
          <w:rFonts w:hint="eastAsia" w:ascii="宋体" w:hAnsi="宋体" w:eastAsia="宋体" w:cs="宋体"/>
          <w:sz w:val="24"/>
          <w:szCs w:val="24"/>
          <w:highlight w:val="none"/>
          <w:u w:val="single"/>
        </w:rPr>
        <w:t>可解除施工合同。</w:t>
      </w:r>
    </w:p>
    <w:p w14:paraId="284FCC97">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（6）</w:t>
      </w:r>
      <w:r>
        <w:rPr>
          <w:rFonts w:hint="eastAsia" w:ascii="宋体" w:hAnsi="宋体" w:eastAsia="宋体" w:cs="宋体"/>
          <w:sz w:val="24"/>
          <w:szCs w:val="24"/>
          <w:highlight w:val="none"/>
          <w:u w:val="single"/>
        </w:rPr>
        <w:t>承包人无法继续履行、明确表示不履行或实质上已停止履行合同，发包人可通知承包人全部解除合同，所有履约担保归发包人，同时赔偿发包人损失。</w:t>
      </w:r>
    </w:p>
    <w:p w14:paraId="19AD5F1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16.2.3 因承包人违约解除合同</w:t>
      </w:r>
      <w:r>
        <w:rPr>
          <w:rFonts w:hint="eastAsia" w:ascii="宋体" w:hAnsi="宋体" w:eastAsia="宋体" w:cs="宋体"/>
          <w:sz w:val="24"/>
          <w:szCs w:val="24"/>
          <w:highlight w:val="none"/>
        </w:rPr>
        <w:tab/>
      </w:r>
    </w:p>
    <w:p w14:paraId="681BA734">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关于承包人违约解除合同的特别约定：</w:t>
      </w:r>
      <w:r>
        <w:rPr>
          <w:rFonts w:hint="eastAsia" w:ascii="宋体" w:hAnsi="宋体" w:eastAsia="宋体" w:cs="宋体"/>
          <w:b/>
          <w:bCs/>
          <w:sz w:val="24"/>
          <w:szCs w:val="24"/>
          <w:highlight w:val="none"/>
          <w:u w:val="single"/>
        </w:rPr>
        <w:t>如符合16.2.1（4）条款，在发包人要求改正期限30天拒不改正，发包人有权解决合同</w:t>
      </w:r>
      <w:r>
        <w:rPr>
          <w:rFonts w:hint="eastAsia" w:ascii="宋体" w:hAnsi="宋体" w:eastAsia="宋体" w:cs="宋体"/>
          <w:sz w:val="24"/>
          <w:szCs w:val="24"/>
          <w:highlight w:val="none"/>
          <w:u w:val="single"/>
        </w:rPr>
        <w:t xml:space="preserve"> 。</w:t>
      </w:r>
    </w:p>
    <w:p w14:paraId="1EA1F224">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sz w:val="24"/>
          <w:szCs w:val="24"/>
          <w:highlight w:val="none"/>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eastAsia="宋体" w:cs="宋体"/>
          <w:sz w:val="24"/>
          <w:szCs w:val="24"/>
          <w:highlight w:val="none"/>
        </w:rPr>
        <w:t>。</w:t>
      </w:r>
    </w:p>
    <w:p w14:paraId="0164178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16.2.4 因承包人违约解除合同后的处理：</w:t>
      </w:r>
      <w:r>
        <w:rPr>
          <w:rFonts w:hint="eastAsia" w:ascii="宋体" w:hAnsi="宋体" w:eastAsia="宋体" w:cs="宋体"/>
          <w:sz w:val="24"/>
          <w:szCs w:val="24"/>
          <w:highlight w:val="none"/>
          <w:u w:val="single"/>
        </w:rPr>
        <w:t>/          。</w:t>
      </w:r>
    </w:p>
    <w:p w14:paraId="3C6358E4">
      <w:pPr>
        <w:pStyle w:val="5"/>
        <w:pageBreakBefore w:val="0"/>
        <w:kinsoku/>
        <w:wordWrap/>
        <w:overflowPunct/>
        <w:topLinePunct w:val="0"/>
        <w:autoSpaceDE w:val="0"/>
        <w:autoSpaceDN w:val="0"/>
        <w:bidi w:val="0"/>
        <w:spacing w:before="0" w:after="0" w:line="360" w:lineRule="auto"/>
        <w:ind w:firstLine="482" w:firstLineChars="200"/>
        <w:textAlignment w:val="auto"/>
        <w:rPr>
          <w:rFonts w:hint="eastAsia" w:ascii="宋体" w:hAnsi="宋体" w:eastAsia="宋体" w:cs="宋体"/>
          <w:b w:val="0"/>
          <w:sz w:val="24"/>
          <w:szCs w:val="24"/>
          <w:highlight w:val="none"/>
        </w:rPr>
      </w:pPr>
      <w:bookmarkStart w:id="659" w:name="_Toc351203649"/>
      <w:r>
        <w:rPr>
          <w:rFonts w:hint="eastAsia" w:ascii="宋体" w:hAnsi="宋体" w:eastAsia="宋体" w:cs="宋体"/>
          <w:sz w:val="24"/>
          <w:szCs w:val="24"/>
          <w:highlight w:val="none"/>
        </w:rPr>
        <w:t>17. 不可抗力</w:t>
      </w:r>
      <w:bookmarkEnd w:id="657"/>
      <w:bookmarkEnd w:id="659"/>
    </w:p>
    <w:p w14:paraId="3D9AAA15">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17.1 不可抗力的确认</w:t>
      </w:r>
    </w:p>
    <w:p w14:paraId="247BC1DE">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除通用合同条款约定的不可抗力事件之外，视为不可抗力的其他情形：</w:t>
      </w:r>
      <w:r>
        <w:rPr>
          <w:rFonts w:hint="eastAsia" w:ascii="宋体" w:hAnsi="宋体" w:eastAsia="宋体" w:cs="宋体"/>
          <w:sz w:val="24"/>
          <w:szCs w:val="24"/>
          <w:highlight w:val="none"/>
          <w:u w:val="single"/>
        </w:rPr>
        <w:t>10 级（</w:t>
      </w:r>
      <w:r>
        <w:rPr>
          <w:rFonts w:hint="eastAsia" w:ascii="宋体" w:hAnsi="宋体" w:eastAsia="宋体" w:cs="宋体"/>
          <w:spacing w:val="-16"/>
          <w:sz w:val="24"/>
          <w:szCs w:val="24"/>
          <w:highlight w:val="none"/>
          <w:u w:val="single"/>
        </w:rPr>
        <w:t xml:space="preserve">不含 </w:t>
      </w:r>
      <w:r>
        <w:rPr>
          <w:rFonts w:hint="eastAsia" w:ascii="宋体" w:hAnsi="宋体" w:eastAsia="宋体" w:cs="宋体"/>
          <w:sz w:val="24"/>
          <w:szCs w:val="24"/>
          <w:highlight w:val="none"/>
          <w:u w:val="single"/>
        </w:rPr>
        <w:t>1</w:t>
      </w:r>
      <w:r>
        <w:rPr>
          <w:rFonts w:hint="eastAsia" w:ascii="宋体" w:hAnsi="宋体" w:eastAsia="宋体" w:cs="宋体"/>
          <w:spacing w:val="-3"/>
          <w:sz w:val="24"/>
          <w:szCs w:val="24"/>
          <w:highlight w:val="none"/>
          <w:u w:val="single"/>
        </w:rPr>
        <w:t>0 级）以上台风、</w:t>
      </w:r>
      <w:r>
        <w:rPr>
          <w:rFonts w:hint="eastAsia" w:ascii="宋体" w:hAnsi="宋体" w:eastAsia="宋体" w:cs="宋体"/>
          <w:sz w:val="24"/>
          <w:szCs w:val="24"/>
          <w:highlight w:val="none"/>
          <w:u w:val="single"/>
        </w:rPr>
        <w:t xml:space="preserve">10年一遇洪水、暴风雪、干旱， 罢工、政府禁令 </w:t>
      </w:r>
      <w:r>
        <w:rPr>
          <w:rFonts w:hint="eastAsia" w:ascii="宋体" w:hAnsi="宋体" w:eastAsia="宋体" w:cs="宋体"/>
          <w:sz w:val="24"/>
          <w:szCs w:val="24"/>
          <w:highlight w:val="none"/>
        </w:rPr>
        <w:t>。</w:t>
      </w:r>
    </w:p>
    <w:p w14:paraId="6DDA6E2A">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17.2 不可抗力的通知</w:t>
      </w:r>
    </w:p>
    <w:p w14:paraId="6F68B46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06008B12">
      <w:pPr>
        <w:pStyle w:val="9"/>
        <w:pageBreakBefore w:val="0"/>
        <w:kinsoku/>
        <w:wordWrap/>
        <w:overflowPunct/>
        <w:topLinePunct w:val="0"/>
        <w:autoSpaceDE w:val="0"/>
        <w:autoSpaceDN w:val="0"/>
        <w:bidi w:val="0"/>
        <w:spacing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17.3不可抗力后果的承担</w:t>
      </w:r>
    </w:p>
    <w:p w14:paraId="1DA5C307">
      <w:pPr>
        <w:pStyle w:val="10"/>
        <w:pageBreakBefore w:val="0"/>
        <w:kinsoku/>
        <w:wordWrap/>
        <w:overflowPunct/>
        <w:topLinePunct w:val="0"/>
        <w:autoSpaceDE w:val="0"/>
        <w:autoSpaceDN w:val="0"/>
        <w:bidi w:val="0"/>
        <w:spacing w:after="0" w:line="360" w:lineRule="auto"/>
        <w:ind w:firstLine="600" w:firstLineChars="25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按通用条款。</w:t>
      </w:r>
    </w:p>
    <w:p w14:paraId="29E59C1F">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17.4 因不可抗力解除合同</w:t>
      </w:r>
    </w:p>
    <w:p w14:paraId="55AEEB7A">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合同解除后，发包人应在商定或确定发包人应支付款项后</w:t>
      </w:r>
      <w:r>
        <w:rPr>
          <w:rFonts w:hint="eastAsia" w:ascii="宋体" w:hAnsi="宋体" w:eastAsia="宋体" w:cs="宋体"/>
          <w:sz w:val="24"/>
          <w:szCs w:val="24"/>
          <w:highlight w:val="none"/>
          <w:u w:val="single"/>
        </w:rPr>
        <w:t>60</w:t>
      </w:r>
      <w:r>
        <w:rPr>
          <w:rFonts w:hint="eastAsia" w:ascii="宋体" w:hAnsi="宋体" w:eastAsia="宋体" w:cs="宋体"/>
          <w:sz w:val="24"/>
          <w:szCs w:val="24"/>
          <w:highlight w:val="none"/>
        </w:rPr>
        <w:t>天内完成款项的支付。</w:t>
      </w:r>
    </w:p>
    <w:p w14:paraId="59641F93">
      <w:pPr>
        <w:pStyle w:val="5"/>
        <w:pageBreakBefore w:val="0"/>
        <w:kinsoku/>
        <w:wordWrap/>
        <w:overflowPunct/>
        <w:topLinePunct w:val="0"/>
        <w:autoSpaceDE w:val="0"/>
        <w:autoSpaceDN w:val="0"/>
        <w:bidi w:val="0"/>
        <w:spacing w:before="0" w:after="0" w:line="360" w:lineRule="auto"/>
        <w:ind w:firstLine="482" w:firstLineChars="200"/>
        <w:textAlignment w:val="auto"/>
        <w:rPr>
          <w:rFonts w:hint="eastAsia" w:ascii="宋体" w:hAnsi="宋体" w:eastAsia="宋体" w:cs="宋体"/>
          <w:sz w:val="24"/>
          <w:szCs w:val="24"/>
          <w:highlight w:val="none"/>
        </w:rPr>
      </w:pPr>
      <w:bookmarkStart w:id="660" w:name="_Toc351203650"/>
      <w:r>
        <w:rPr>
          <w:rFonts w:hint="eastAsia" w:ascii="宋体" w:hAnsi="宋体" w:eastAsia="宋体" w:cs="宋体"/>
          <w:sz w:val="24"/>
          <w:szCs w:val="24"/>
          <w:highlight w:val="none"/>
        </w:rPr>
        <w:t>18. 保险</w:t>
      </w:r>
      <w:bookmarkEnd w:id="660"/>
    </w:p>
    <w:bookmarkEnd w:id="658"/>
    <w:p w14:paraId="431425DF">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18.1 工程保险</w:t>
      </w:r>
    </w:p>
    <w:p w14:paraId="596527C9">
      <w:pPr>
        <w:pageBreakBefore w:val="0"/>
        <w:widowControl/>
        <w:kinsoku/>
        <w:wordWrap/>
        <w:overflowPunct/>
        <w:topLinePunct w:val="0"/>
        <w:autoSpaceDE w:val="0"/>
        <w:autoSpaceDN w:val="0"/>
        <w:bidi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关于工程保险的特别约定：</w:t>
      </w:r>
      <w:r>
        <w:rPr>
          <w:rFonts w:hint="eastAsia" w:ascii="宋体" w:hAnsi="宋体" w:eastAsia="宋体" w:cs="宋体"/>
          <w:sz w:val="24"/>
          <w:szCs w:val="24"/>
          <w:highlight w:val="none"/>
          <w:u w:val="single"/>
        </w:rPr>
        <w:t xml:space="preserve">工程一切险、第三者责任险、安全生产责任险由发包人委托承包人投保，工程一切险（按合同总额的3‰计算）、安全生产责任险、第三者责任险事故次数不限（不计免赔额）。承包人根据保险单及发票纳入工程结算。 </w:t>
      </w:r>
    </w:p>
    <w:p w14:paraId="46753DB0">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18.3 其他保险</w:t>
      </w:r>
    </w:p>
    <w:p w14:paraId="25496A57">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关于其他保险的约定：</w:t>
      </w:r>
      <w:r>
        <w:rPr>
          <w:rFonts w:hint="eastAsia" w:ascii="宋体" w:hAnsi="宋体" w:eastAsia="宋体" w:cs="宋体"/>
          <w:sz w:val="24"/>
          <w:szCs w:val="24"/>
          <w:highlight w:val="none"/>
          <w:u w:val="single"/>
        </w:rPr>
        <w:t>农民工工伤保险按规定执行</w:t>
      </w:r>
      <w:r>
        <w:rPr>
          <w:rFonts w:hint="eastAsia" w:ascii="宋体" w:hAnsi="宋体" w:eastAsia="宋体" w:cs="宋体"/>
          <w:sz w:val="24"/>
          <w:szCs w:val="24"/>
          <w:highlight w:val="none"/>
        </w:rPr>
        <w:t>。</w:t>
      </w:r>
    </w:p>
    <w:p w14:paraId="677CEEC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承包人是否应为其施工设备等办理财产保险：</w:t>
      </w:r>
      <w:r>
        <w:rPr>
          <w:rFonts w:hint="eastAsia" w:ascii="宋体" w:hAnsi="宋体" w:eastAsia="宋体" w:cs="宋体"/>
          <w:sz w:val="24"/>
          <w:szCs w:val="24"/>
          <w:highlight w:val="none"/>
          <w:u w:val="single"/>
        </w:rPr>
        <w:t>由承包人自行确定</w:t>
      </w:r>
      <w:r>
        <w:rPr>
          <w:rFonts w:hint="eastAsia" w:ascii="宋体" w:hAnsi="宋体" w:eastAsia="宋体" w:cs="宋体"/>
          <w:sz w:val="24"/>
          <w:szCs w:val="24"/>
          <w:highlight w:val="none"/>
        </w:rPr>
        <w:t>。</w:t>
      </w:r>
    </w:p>
    <w:p w14:paraId="6A2DD4E1">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18.7 通知义务</w:t>
      </w:r>
    </w:p>
    <w:p w14:paraId="1A57494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关于变更保险合同时的通知义务的约定：</w:t>
      </w:r>
      <w:r>
        <w:rPr>
          <w:rFonts w:hint="eastAsia" w:ascii="宋体" w:hAnsi="宋体" w:eastAsia="宋体" w:cs="宋体"/>
          <w:sz w:val="24"/>
          <w:szCs w:val="24"/>
          <w:highlight w:val="none"/>
          <w:u w:val="single"/>
        </w:rPr>
        <w:t>按通用合同条款规定执行</w:t>
      </w:r>
      <w:r>
        <w:rPr>
          <w:rFonts w:hint="eastAsia" w:ascii="宋体" w:hAnsi="宋体" w:eastAsia="宋体" w:cs="宋体"/>
          <w:sz w:val="24"/>
          <w:szCs w:val="24"/>
          <w:highlight w:val="none"/>
        </w:rPr>
        <w:t>。</w:t>
      </w:r>
    </w:p>
    <w:bookmarkEnd w:id="634"/>
    <w:bookmarkEnd w:id="635"/>
    <w:bookmarkEnd w:id="636"/>
    <w:bookmarkEnd w:id="637"/>
    <w:bookmarkEnd w:id="638"/>
    <w:bookmarkEnd w:id="639"/>
    <w:bookmarkEnd w:id="640"/>
    <w:bookmarkEnd w:id="641"/>
    <w:bookmarkEnd w:id="642"/>
    <w:bookmarkEnd w:id="643"/>
    <w:bookmarkEnd w:id="644"/>
    <w:bookmarkEnd w:id="645"/>
    <w:p w14:paraId="54E1616E">
      <w:pPr>
        <w:pStyle w:val="5"/>
        <w:pageBreakBefore w:val="0"/>
        <w:kinsoku/>
        <w:wordWrap/>
        <w:overflowPunct/>
        <w:topLinePunct w:val="0"/>
        <w:autoSpaceDE w:val="0"/>
        <w:autoSpaceDN w:val="0"/>
        <w:bidi w:val="0"/>
        <w:spacing w:before="0" w:after="0" w:line="360" w:lineRule="auto"/>
        <w:ind w:firstLine="482" w:firstLineChars="200"/>
        <w:textAlignment w:val="auto"/>
        <w:rPr>
          <w:rFonts w:hint="eastAsia" w:ascii="宋体" w:hAnsi="宋体" w:eastAsia="宋体" w:cs="宋体"/>
          <w:sz w:val="24"/>
          <w:szCs w:val="24"/>
          <w:highlight w:val="none"/>
        </w:rPr>
      </w:pPr>
      <w:bookmarkStart w:id="661" w:name="_Toc351203651"/>
      <w:r>
        <w:rPr>
          <w:rFonts w:hint="eastAsia" w:ascii="宋体" w:hAnsi="宋体" w:eastAsia="宋体" w:cs="宋体"/>
          <w:sz w:val="24"/>
          <w:szCs w:val="24"/>
          <w:highlight w:val="none"/>
        </w:rPr>
        <w:t>20. 争议解决</w:t>
      </w:r>
      <w:bookmarkEnd w:id="661"/>
    </w:p>
    <w:bookmarkEnd w:id="646"/>
    <w:bookmarkEnd w:id="647"/>
    <w:bookmarkEnd w:id="648"/>
    <w:bookmarkEnd w:id="649"/>
    <w:bookmarkEnd w:id="650"/>
    <w:bookmarkEnd w:id="651"/>
    <w:bookmarkEnd w:id="652"/>
    <w:bookmarkEnd w:id="653"/>
    <w:bookmarkEnd w:id="654"/>
    <w:bookmarkEnd w:id="655"/>
    <w:p w14:paraId="467475B2">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20.3 争议评审</w:t>
      </w:r>
    </w:p>
    <w:p w14:paraId="7E3AC5A2">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合同当事人是否同意将工程争议提交争议评审小组决定：</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21A0BDF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20.3.1 争议评审小组的确定</w:t>
      </w:r>
    </w:p>
    <w:p w14:paraId="17BFF7FF">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争议评审小组成员的确定：</w:t>
      </w:r>
      <w:r>
        <w:rPr>
          <w:rFonts w:hint="eastAsia" w:ascii="宋体" w:hAnsi="宋体" w:eastAsia="宋体" w:cs="宋体"/>
          <w:sz w:val="24"/>
          <w:szCs w:val="24"/>
          <w:highlight w:val="none"/>
          <w:u w:val="single"/>
        </w:rPr>
        <w:t xml:space="preserve">   提交争议评审时再选定 </w:t>
      </w:r>
      <w:r>
        <w:rPr>
          <w:rFonts w:hint="eastAsia" w:ascii="宋体" w:hAnsi="宋体" w:eastAsia="宋体" w:cs="宋体"/>
          <w:sz w:val="24"/>
          <w:szCs w:val="24"/>
          <w:highlight w:val="none"/>
        </w:rPr>
        <w:t>。</w:t>
      </w:r>
    </w:p>
    <w:p w14:paraId="2D7075AF">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选定争议评审员的期限：</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53874E3F">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争议评审小组成员的报酬承担方式：</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65D252D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其他事项的约定：</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28E00C44">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20.3.2 争议评审小组的决定</w:t>
      </w:r>
    </w:p>
    <w:p w14:paraId="51532987">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合同当事人关于本项的约定：</w:t>
      </w:r>
      <w:r>
        <w:rPr>
          <w:rFonts w:hint="eastAsia" w:ascii="宋体" w:hAnsi="宋体" w:eastAsia="宋体" w:cs="宋体"/>
          <w:sz w:val="24"/>
          <w:szCs w:val="24"/>
          <w:highlight w:val="none"/>
          <w:u w:val="single"/>
        </w:rPr>
        <w:t>按通用合同条款规定执行。</w:t>
      </w:r>
    </w:p>
    <w:p w14:paraId="27021925">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20.3.3 争议评审小组决定的效力：按合同通用条款规定执行。</w:t>
      </w:r>
    </w:p>
    <w:p w14:paraId="0D0D7FA9">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20.4仲裁或诉讼</w:t>
      </w:r>
    </w:p>
    <w:p w14:paraId="1038F8FA">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因合同及合同有关事项发生的争议，按下列第</w:t>
      </w:r>
      <w:r>
        <w:rPr>
          <w:rFonts w:hint="eastAsia" w:ascii="宋体" w:hAnsi="宋体" w:eastAsia="宋体" w:cs="宋体"/>
          <w:sz w:val="24"/>
          <w:szCs w:val="24"/>
          <w:highlight w:val="none"/>
          <w:u w:val="single"/>
        </w:rPr>
        <w:t>（2）</w:t>
      </w:r>
      <w:r>
        <w:rPr>
          <w:rFonts w:hint="eastAsia" w:ascii="宋体" w:hAnsi="宋体" w:eastAsia="宋体" w:cs="宋体"/>
          <w:sz w:val="24"/>
          <w:szCs w:val="24"/>
          <w:highlight w:val="none"/>
        </w:rPr>
        <w:t>种方式解决：</w:t>
      </w:r>
    </w:p>
    <w:p w14:paraId="0A6D1B1A">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（1）向</w:t>
      </w:r>
      <w:r>
        <w:rPr>
          <w:rFonts w:hint="eastAsia" w:ascii="宋体" w:hAnsi="宋体" w:eastAsia="宋体" w:cs="宋体"/>
          <w:sz w:val="24"/>
          <w:szCs w:val="24"/>
          <w:highlight w:val="none"/>
          <w:u w:val="single"/>
        </w:rPr>
        <w:t>台州</w:t>
      </w:r>
      <w:r>
        <w:rPr>
          <w:rFonts w:hint="eastAsia" w:ascii="宋体" w:hAnsi="宋体" w:eastAsia="宋体" w:cs="宋体"/>
          <w:sz w:val="24"/>
          <w:szCs w:val="24"/>
          <w:highlight w:val="none"/>
        </w:rPr>
        <w:t>仲裁委员会申请仲裁；</w:t>
      </w:r>
    </w:p>
    <w:p w14:paraId="24899BE4">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（2）向</w:t>
      </w:r>
      <w:r>
        <w:rPr>
          <w:rFonts w:hint="eastAsia" w:ascii="宋体" w:hAnsi="宋体" w:eastAsia="宋体" w:cs="宋体"/>
          <w:sz w:val="24"/>
          <w:szCs w:val="24"/>
          <w:highlight w:val="none"/>
          <w:u w:val="single"/>
        </w:rPr>
        <w:t xml:space="preserve">三门县 </w:t>
      </w:r>
      <w:r>
        <w:rPr>
          <w:rFonts w:hint="eastAsia" w:ascii="宋体" w:hAnsi="宋体" w:eastAsia="宋体" w:cs="宋体"/>
          <w:sz w:val="24"/>
          <w:szCs w:val="24"/>
          <w:highlight w:val="none"/>
        </w:rPr>
        <w:t>人民法院起诉。</w:t>
      </w:r>
    </w:p>
    <w:p w14:paraId="621BD9F1">
      <w:pPr>
        <w:pStyle w:val="5"/>
        <w:pageBreakBefore w:val="0"/>
        <w:kinsoku/>
        <w:wordWrap/>
        <w:overflowPunct/>
        <w:topLinePunct w:val="0"/>
        <w:autoSpaceDE w:val="0"/>
        <w:autoSpaceDN w:val="0"/>
        <w:bidi w:val="0"/>
        <w:spacing w:before="0" w:after="0" w:line="360" w:lineRule="auto"/>
        <w:ind w:firstLine="482"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21.补充条款</w:t>
      </w:r>
    </w:p>
    <w:p w14:paraId="21251398">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21.1 承包人必须按期负责其劳务及职员的雇佣、工资的支付。发包人有权监督承包人对工人工资的发放，因承包人在雇佣、工资的支付等方面造成较坏社会影响 (如上访、劳动仲裁、斗殴、媒体报道等) ，发包人有权没收全部履约保证金。必要时可直接向工人支付劳工工资。并有权直接从进度款或结算款中予以扣除。 </w:t>
      </w:r>
    </w:p>
    <w:p w14:paraId="38BABB8C">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21.2 如发生承包人原因造成工期延误，承包人向发包人支付误期赔偿费后，并不免除或减轻由此引发的监理延长服务时间所需的监理费，此费用由承包人承担酬金支付，相关服务收费按相关服务工作所需工日和《建设工程监理与相关服务人员人工日费用标准》 (建设工程监理与相关服务收费管理规定附表四) 收费。 </w:t>
      </w:r>
    </w:p>
    <w:p w14:paraId="3783007B">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21.3承包人须按文明施工要求施工，工完场清，清理费用承包人自行承担。 </w:t>
      </w:r>
    </w:p>
    <w:p w14:paraId="4EEA7A56">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21.4双方同意，若对本工程质量有争议，则由发包人指定的鉴定机构鉴定，鉴定费用由造成质量瑕疵的责任方承担。 </w:t>
      </w:r>
    </w:p>
    <w:p w14:paraId="2B1F3993">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21.5本工程的施工现场执行《建筑施工安全检查标准》 (JGJ59-2011) 。承包人必须按国家有关规定，切实落实各项安全技术措施，确保施工现场的安全生产和文明施工。在施工过程中由于承包人原因而发生的人身伤亡、财产损失及其它一切事故，其责任全部由承包人承担。 </w:t>
      </w:r>
    </w:p>
    <w:p w14:paraId="67821D7F">
      <w:pPr>
        <w:pStyle w:val="9"/>
        <w:pageBreakBefore w:val="0"/>
        <w:kinsoku/>
        <w:wordWrap/>
        <w:overflowPunct/>
        <w:topLinePunct w:val="0"/>
        <w:autoSpaceDE w:val="0"/>
        <w:autoSpaceDN w:val="0"/>
        <w:bidi w:val="0"/>
        <w:spacing w:line="360" w:lineRule="auto"/>
        <w:textAlignment w:val="auto"/>
        <w:rPr>
          <w:rFonts w:hint="eastAsia" w:ascii="宋体" w:hAnsi="宋体" w:eastAsia="宋体" w:cs="宋体"/>
          <w:sz w:val="24"/>
          <w:szCs w:val="24"/>
          <w:highlight w:val="none"/>
        </w:rPr>
      </w:pPr>
    </w:p>
    <w:p w14:paraId="5CBE52AE">
      <w:pPr>
        <w:pageBreakBefore w:val="0"/>
        <w:kinsoku/>
        <w:wordWrap/>
        <w:overflowPunct/>
        <w:topLinePunct w:val="0"/>
        <w:autoSpaceDE w:val="0"/>
        <w:autoSpaceDN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发包人(公章)：                        承包人(公章)：</w:t>
      </w:r>
    </w:p>
    <w:p w14:paraId="6E10483C">
      <w:pPr>
        <w:pageBreakBefore w:val="0"/>
        <w:kinsoku/>
        <w:wordWrap/>
        <w:overflowPunct/>
        <w:topLinePunct w:val="0"/>
        <w:autoSpaceDE w:val="0"/>
        <w:autoSpaceDN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  址：                             地  址：</w:t>
      </w:r>
    </w:p>
    <w:p w14:paraId="0048762A">
      <w:pPr>
        <w:pageBreakBefore w:val="0"/>
        <w:kinsoku/>
        <w:wordWrap/>
        <w:overflowPunct/>
        <w:topLinePunct w:val="0"/>
        <w:autoSpaceDE w:val="0"/>
        <w:autoSpaceDN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                    法定代表人(签字)：</w:t>
      </w:r>
    </w:p>
    <w:p w14:paraId="5D2DC589">
      <w:pPr>
        <w:pageBreakBefore w:val="0"/>
        <w:kinsoku/>
        <w:wordWrap/>
        <w:overflowPunct/>
        <w:topLinePunct w:val="0"/>
        <w:autoSpaceDE w:val="0"/>
        <w:autoSpaceDN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委托代理人(签字)：                    委托代理人(签字)：</w:t>
      </w:r>
    </w:p>
    <w:p w14:paraId="0834973B">
      <w:pPr>
        <w:pageBreakBefore w:val="0"/>
        <w:kinsoku/>
        <w:wordWrap/>
        <w:overflowPunct/>
        <w:topLinePunct w:val="0"/>
        <w:autoSpaceDE w:val="0"/>
        <w:autoSpaceDN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  话：                              电  话：</w:t>
      </w:r>
    </w:p>
    <w:p w14:paraId="46E95685">
      <w:pPr>
        <w:pageBreakBefore w:val="0"/>
        <w:kinsoku/>
        <w:wordWrap/>
        <w:overflowPunct/>
        <w:topLinePunct w:val="0"/>
        <w:autoSpaceDE w:val="0"/>
        <w:autoSpaceDN w:val="0"/>
        <w:bidi w:val="0"/>
        <w:spacing w:line="360" w:lineRule="auto"/>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传  真：                              传  真：</w:t>
      </w:r>
    </w:p>
    <w:p w14:paraId="79D945E5">
      <w:pPr>
        <w:spacing w:line="360" w:lineRule="exact"/>
        <w:rPr>
          <w:szCs w:val="21"/>
          <w:highlight w:val="none"/>
        </w:rPr>
      </w:pPr>
    </w:p>
    <w:p w14:paraId="7A9A16F1">
      <w:pPr>
        <w:pStyle w:val="9"/>
        <w:rPr>
          <w:szCs w:val="21"/>
          <w:highlight w:val="none"/>
        </w:rPr>
      </w:pPr>
    </w:p>
    <w:p w14:paraId="2E519226">
      <w:pPr>
        <w:pStyle w:val="10"/>
        <w:rPr>
          <w:szCs w:val="21"/>
          <w:highlight w:val="none"/>
        </w:rPr>
      </w:pPr>
    </w:p>
    <w:p w14:paraId="6AA212C4">
      <w:pPr>
        <w:rPr>
          <w:szCs w:val="21"/>
          <w:highlight w:val="none"/>
        </w:rPr>
      </w:pPr>
    </w:p>
    <w:p w14:paraId="0878DD68">
      <w:pPr>
        <w:pStyle w:val="9"/>
        <w:rPr>
          <w:szCs w:val="21"/>
          <w:highlight w:val="none"/>
        </w:rPr>
      </w:pPr>
    </w:p>
    <w:p w14:paraId="0CC4B933">
      <w:pPr>
        <w:pStyle w:val="10"/>
        <w:rPr>
          <w:szCs w:val="21"/>
          <w:highlight w:val="none"/>
        </w:rPr>
      </w:pPr>
    </w:p>
    <w:p w14:paraId="13D56EB7">
      <w:pPr>
        <w:rPr>
          <w:szCs w:val="21"/>
          <w:highlight w:val="none"/>
        </w:rPr>
      </w:pPr>
    </w:p>
    <w:p w14:paraId="4D75BF2D">
      <w:pPr>
        <w:rPr>
          <w:szCs w:val="21"/>
          <w:highlight w:val="none"/>
        </w:rPr>
      </w:pPr>
    </w:p>
    <w:p w14:paraId="3DA94FBF">
      <w:pPr>
        <w:rPr>
          <w:szCs w:val="21"/>
          <w:highlight w:val="none"/>
        </w:rPr>
      </w:pPr>
    </w:p>
    <w:p w14:paraId="6BA5FBFD">
      <w:pPr>
        <w:rPr>
          <w:szCs w:val="21"/>
          <w:highlight w:val="none"/>
        </w:rPr>
      </w:pPr>
    </w:p>
    <w:p w14:paraId="5FC40618">
      <w:pPr>
        <w:pStyle w:val="5"/>
        <w:spacing w:before="0" w:after="0" w:line="560" w:lineRule="exact"/>
        <w:ind w:firstLine="525" w:firstLineChars="249"/>
        <w:rPr>
          <w:rFonts w:ascii="Times New Roman" w:hAnsi="Times New Roman"/>
          <w:b w:val="0"/>
          <w:szCs w:val="21"/>
          <w:highlight w:val="none"/>
        </w:rPr>
      </w:pPr>
      <w:bookmarkStart w:id="662" w:name="_Toc351203652"/>
      <w:r>
        <w:rPr>
          <w:rFonts w:ascii="Times New Roman" w:hAnsi="Times New Roman"/>
          <w:sz w:val="21"/>
          <w:szCs w:val="21"/>
          <w:highlight w:val="none"/>
        </w:rPr>
        <w:t>附件</w:t>
      </w:r>
      <w:bookmarkEnd w:id="662"/>
    </w:p>
    <w:p w14:paraId="57274B19">
      <w:pPr>
        <w:spacing w:line="560" w:lineRule="exact"/>
        <w:ind w:firstLine="480" w:firstLineChars="200"/>
        <w:rPr>
          <w:szCs w:val="21"/>
          <w:highlight w:val="none"/>
        </w:rPr>
      </w:pPr>
      <w:r>
        <w:rPr>
          <w:szCs w:val="21"/>
          <w:highlight w:val="none"/>
        </w:rPr>
        <w:t>专用合同条款附件：</w:t>
      </w:r>
    </w:p>
    <w:p w14:paraId="00D0A87D">
      <w:pPr>
        <w:spacing w:line="560" w:lineRule="exact"/>
        <w:ind w:firstLine="480" w:firstLineChars="200"/>
        <w:rPr>
          <w:szCs w:val="21"/>
          <w:highlight w:val="none"/>
        </w:rPr>
      </w:pPr>
      <w:r>
        <w:rPr>
          <w:szCs w:val="21"/>
          <w:highlight w:val="none"/>
        </w:rPr>
        <w:t>附件3：工程质量保修书</w:t>
      </w:r>
    </w:p>
    <w:p w14:paraId="736B8B4A">
      <w:pPr>
        <w:spacing w:line="560" w:lineRule="exact"/>
        <w:ind w:firstLine="480" w:firstLineChars="200"/>
        <w:rPr>
          <w:szCs w:val="21"/>
          <w:highlight w:val="none"/>
        </w:rPr>
      </w:pPr>
      <w:r>
        <w:rPr>
          <w:rFonts w:hint="eastAsia"/>
          <w:szCs w:val="21"/>
          <w:highlight w:val="none"/>
        </w:rPr>
        <w:t>附件11：暂估价一览表</w:t>
      </w:r>
    </w:p>
    <w:p w14:paraId="25BA586D">
      <w:pPr>
        <w:pStyle w:val="9"/>
        <w:rPr>
          <w:highlight w:val="none"/>
        </w:rPr>
        <w:sectPr>
          <w:footerReference r:id="rId6" w:type="default"/>
          <w:pgSz w:w="11906" w:h="16838"/>
          <w:pgMar w:top="1304" w:right="1304" w:bottom="1304" w:left="1304" w:header="851" w:footer="992" w:gutter="0"/>
          <w:cols w:space="0" w:num="1"/>
          <w:docGrid w:linePitch="312" w:charSpace="0"/>
        </w:sectPr>
      </w:pPr>
    </w:p>
    <w:p w14:paraId="0D2E1BF2">
      <w:pPr>
        <w:pStyle w:val="5"/>
        <w:spacing w:before="0" w:after="0" w:line="360" w:lineRule="exact"/>
        <w:ind w:firstLine="422" w:firstLineChars="200"/>
        <w:rPr>
          <w:rFonts w:ascii="Times New Roman" w:hAnsi="Times New Roman"/>
          <w:sz w:val="21"/>
          <w:szCs w:val="21"/>
          <w:highlight w:val="none"/>
        </w:rPr>
      </w:pPr>
      <w:r>
        <w:rPr>
          <w:rFonts w:ascii="Times New Roman" w:hAnsi="Times New Roman"/>
          <w:sz w:val="21"/>
          <w:szCs w:val="21"/>
          <w:highlight w:val="none"/>
        </w:rPr>
        <w:t>附</w:t>
      </w:r>
      <w:bookmarkStart w:id="663" w:name="_Toc267261693"/>
      <w:bookmarkStart w:id="664" w:name="_Toc296891266"/>
      <w:bookmarkStart w:id="665" w:name="_Toc296347225"/>
      <w:bookmarkStart w:id="666" w:name="_Toc296944565"/>
      <w:bookmarkStart w:id="667" w:name="_Toc296503226"/>
      <w:bookmarkStart w:id="668" w:name="_Toc296346727"/>
      <w:bookmarkStart w:id="669" w:name="_Toc296891054"/>
      <w:r>
        <w:rPr>
          <w:rFonts w:ascii="Times New Roman" w:hAnsi="Times New Roman"/>
          <w:sz w:val="21"/>
          <w:szCs w:val="21"/>
          <w:highlight w:val="none"/>
        </w:rPr>
        <w:t>件3：</w:t>
      </w:r>
      <w:bookmarkEnd w:id="663"/>
      <w:bookmarkEnd w:id="664"/>
      <w:bookmarkEnd w:id="665"/>
      <w:bookmarkEnd w:id="666"/>
      <w:bookmarkEnd w:id="667"/>
      <w:bookmarkEnd w:id="668"/>
      <w:bookmarkEnd w:id="669"/>
    </w:p>
    <w:p w14:paraId="2D97ABA8">
      <w:pPr>
        <w:spacing w:line="360" w:lineRule="exact"/>
        <w:ind w:firstLine="480" w:firstLineChars="200"/>
        <w:jc w:val="center"/>
        <w:rPr>
          <w:rFonts w:eastAsia="黑体"/>
          <w:bCs/>
          <w:sz w:val="24"/>
          <w:highlight w:val="none"/>
        </w:rPr>
      </w:pPr>
      <w:r>
        <w:rPr>
          <w:rFonts w:eastAsia="黑体"/>
          <w:bCs/>
          <w:sz w:val="24"/>
          <w:highlight w:val="none"/>
        </w:rPr>
        <w:t>工程质量保修书</w:t>
      </w:r>
    </w:p>
    <w:p w14:paraId="2A6CDEE1">
      <w:pPr>
        <w:spacing w:line="360" w:lineRule="exact"/>
        <w:ind w:firstLine="480" w:firstLineChars="200"/>
        <w:rPr>
          <w:rFonts w:eastAsia="黑体"/>
          <w:bCs/>
          <w:sz w:val="24"/>
          <w:highlight w:val="none"/>
        </w:rPr>
      </w:pPr>
    </w:p>
    <w:p w14:paraId="258023EF">
      <w:pPr>
        <w:spacing w:line="400" w:lineRule="exact"/>
        <w:ind w:firstLine="480" w:firstLineChars="200"/>
        <w:rPr>
          <w:rFonts w:hint="eastAsia" w:eastAsia="宋体"/>
          <w:bCs/>
          <w:szCs w:val="21"/>
          <w:highlight w:val="none"/>
          <w:lang w:eastAsia="zh-CN"/>
        </w:rPr>
      </w:pPr>
      <w:r>
        <w:rPr>
          <w:bCs/>
          <w:szCs w:val="21"/>
          <w:highlight w:val="none"/>
        </w:rPr>
        <w:t>发包人（全称）：</w:t>
      </w:r>
      <w:r>
        <w:rPr>
          <w:rFonts w:hint="eastAsia"/>
          <w:bCs/>
          <w:szCs w:val="21"/>
          <w:highlight w:val="none"/>
          <w:u w:val="single"/>
          <w:lang w:eastAsia="zh-CN"/>
        </w:rPr>
        <w:t>浙江三门经济开发区管理委员会</w:t>
      </w:r>
    </w:p>
    <w:p w14:paraId="49BA63F1">
      <w:pPr>
        <w:spacing w:line="400" w:lineRule="exact"/>
        <w:ind w:firstLine="480" w:firstLineChars="200"/>
        <w:rPr>
          <w:bCs/>
          <w:szCs w:val="21"/>
          <w:highlight w:val="none"/>
        </w:rPr>
      </w:pPr>
      <w:r>
        <w:rPr>
          <w:bCs/>
          <w:szCs w:val="21"/>
          <w:highlight w:val="none"/>
        </w:rPr>
        <w:t>承包人（全称）：</w:t>
      </w:r>
      <w:r>
        <w:rPr>
          <w:rFonts w:hint="eastAsia"/>
          <w:bCs/>
          <w:szCs w:val="21"/>
          <w:highlight w:val="none"/>
          <w:u w:val="single"/>
        </w:rPr>
        <w:t xml:space="preserve"> </w:t>
      </w:r>
      <w:r>
        <w:rPr>
          <w:rFonts w:hint="eastAsia"/>
          <w:bCs/>
          <w:szCs w:val="21"/>
          <w:highlight w:val="none"/>
          <w:u w:val="single"/>
          <w:lang w:val="en-US" w:eastAsia="zh-CN"/>
        </w:rPr>
        <w:t xml:space="preserve">                          </w:t>
      </w:r>
      <w:r>
        <w:rPr>
          <w:rFonts w:hint="eastAsia"/>
          <w:bCs/>
          <w:szCs w:val="21"/>
          <w:highlight w:val="none"/>
          <w:u w:val="single"/>
        </w:rPr>
        <w:t xml:space="preserve"> </w:t>
      </w:r>
    </w:p>
    <w:p w14:paraId="533C009F">
      <w:pPr>
        <w:spacing w:line="400" w:lineRule="exact"/>
        <w:ind w:firstLine="480" w:firstLineChars="200"/>
        <w:rPr>
          <w:bCs/>
          <w:szCs w:val="21"/>
          <w:highlight w:val="none"/>
        </w:rPr>
      </w:pPr>
    </w:p>
    <w:p w14:paraId="494B5C6A">
      <w:pPr>
        <w:spacing w:line="400" w:lineRule="exact"/>
        <w:ind w:firstLine="480" w:firstLineChars="200"/>
        <w:rPr>
          <w:bCs/>
          <w:szCs w:val="21"/>
          <w:highlight w:val="none"/>
        </w:rPr>
      </w:pPr>
      <w:r>
        <w:rPr>
          <w:bCs/>
          <w:szCs w:val="21"/>
          <w:highlight w:val="none"/>
        </w:rPr>
        <w:t>发包人和承包人根据《中华人民共和国建筑法》和《建设工程质量管理条例》，经协商一致就</w:t>
      </w:r>
      <w:r>
        <w:rPr>
          <w:rFonts w:hint="eastAsia" w:ascii="宋体" w:hAnsi="宋体"/>
          <w:highlight w:val="none"/>
          <w:u w:val="single"/>
          <w:lang w:eastAsia="zh-CN"/>
        </w:rPr>
        <w:t>三门县新能源产业城及配套基础设施项目（一期）-I标</w:t>
      </w:r>
      <w:r>
        <w:rPr>
          <w:bCs/>
          <w:szCs w:val="21"/>
          <w:highlight w:val="none"/>
        </w:rPr>
        <w:t>（工程全称）签订工程质量保修书。</w:t>
      </w:r>
    </w:p>
    <w:p w14:paraId="3972CF55">
      <w:pPr>
        <w:spacing w:line="400" w:lineRule="exact"/>
        <w:ind w:firstLine="480" w:firstLineChars="200"/>
        <w:rPr>
          <w:bCs/>
          <w:szCs w:val="21"/>
          <w:highlight w:val="none"/>
        </w:rPr>
      </w:pPr>
      <w:r>
        <w:rPr>
          <w:bCs/>
          <w:szCs w:val="21"/>
          <w:highlight w:val="none"/>
        </w:rPr>
        <w:t>一、工程质量保修范围和内容</w:t>
      </w:r>
    </w:p>
    <w:p w14:paraId="73A054EB">
      <w:pPr>
        <w:spacing w:line="400" w:lineRule="exact"/>
        <w:ind w:firstLine="480" w:firstLineChars="200"/>
        <w:rPr>
          <w:bCs/>
          <w:szCs w:val="21"/>
          <w:highlight w:val="none"/>
        </w:rPr>
      </w:pPr>
      <w:r>
        <w:rPr>
          <w:bCs/>
          <w:szCs w:val="21"/>
          <w:highlight w:val="none"/>
        </w:rPr>
        <w:t>承包人在质量保修期内，按照有关法律规定和合同约定，承担工程质量保修责任。</w:t>
      </w:r>
    </w:p>
    <w:p w14:paraId="017D7323">
      <w:pPr>
        <w:spacing w:line="400" w:lineRule="exact"/>
        <w:ind w:firstLine="480" w:firstLineChars="200"/>
        <w:rPr>
          <w:bCs/>
          <w:szCs w:val="21"/>
          <w:highlight w:val="none"/>
        </w:rPr>
      </w:pPr>
      <w:r>
        <w:rPr>
          <w:bCs/>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hAnsi="宋体" w:cs="宋体"/>
          <w:kern w:val="0"/>
          <w:highlight w:val="none"/>
          <w:u w:val="single"/>
        </w:rPr>
        <w:t>招标人</w:t>
      </w:r>
      <w:r>
        <w:rPr>
          <w:rFonts w:hAnsi="宋体" w:cs="宋体"/>
          <w:kern w:val="0"/>
          <w:highlight w:val="none"/>
          <w:u w:val="single"/>
        </w:rPr>
        <w:t>提供的</w:t>
      </w:r>
      <w:r>
        <w:rPr>
          <w:rFonts w:hint="eastAsia" w:hAnsi="宋体" w:cs="宋体"/>
          <w:kern w:val="0"/>
          <w:highlight w:val="none"/>
          <w:u w:val="single"/>
        </w:rPr>
        <w:t>竣工图纸范围内包含的全部内容。</w:t>
      </w:r>
    </w:p>
    <w:p w14:paraId="5B8D7FC5">
      <w:pPr>
        <w:spacing w:line="400" w:lineRule="exact"/>
        <w:ind w:firstLine="480" w:firstLineChars="200"/>
        <w:rPr>
          <w:bCs/>
          <w:szCs w:val="21"/>
          <w:highlight w:val="none"/>
        </w:rPr>
      </w:pPr>
      <w:r>
        <w:rPr>
          <w:bCs/>
          <w:szCs w:val="21"/>
          <w:highlight w:val="none"/>
        </w:rPr>
        <w:t>二、质量保修期</w:t>
      </w:r>
    </w:p>
    <w:p w14:paraId="320C58F6">
      <w:pPr>
        <w:spacing w:line="400" w:lineRule="exact"/>
        <w:ind w:firstLine="480" w:firstLineChars="200"/>
        <w:rPr>
          <w:bCs/>
          <w:szCs w:val="21"/>
          <w:highlight w:val="none"/>
        </w:rPr>
      </w:pPr>
      <w:r>
        <w:rPr>
          <w:bCs/>
          <w:szCs w:val="21"/>
          <w:highlight w:val="none"/>
        </w:rPr>
        <w:t>根据《建设工程质量管理条例》及有关规定，工程的质量保修期如下：</w:t>
      </w:r>
    </w:p>
    <w:p w14:paraId="4A4DD881">
      <w:pPr>
        <w:spacing w:line="400" w:lineRule="exact"/>
        <w:ind w:firstLine="480" w:firstLineChars="200"/>
        <w:rPr>
          <w:bCs/>
          <w:szCs w:val="21"/>
          <w:highlight w:val="none"/>
        </w:rPr>
      </w:pPr>
      <w:r>
        <w:rPr>
          <w:bCs/>
          <w:szCs w:val="21"/>
          <w:highlight w:val="none"/>
        </w:rPr>
        <w:t>1．地基基础工程和主体结构工程为设计文件规定的工程合理使用年限；</w:t>
      </w:r>
    </w:p>
    <w:p w14:paraId="7D6CACE9">
      <w:pPr>
        <w:spacing w:line="400" w:lineRule="exact"/>
        <w:ind w:firstLine="480" w:firstLineChars="200"/>
        <w:rPr>
          <w:bCs/>
          <w:szCs w:val="21"/>
          <w:highlight w:val="none"/>
        </w:rPr>
      </w:pPr>
      <w:r>
        <w:rPr>
          <w:bCs/>
          <w:szCs w:val="21"/>
          <w:highlight w:val="none"/>
        </w:rPr>
        <w:t>2．屋面防水工程、有防水要求的卫生间、房间和外墙面的防渗为</w:t>
      </w:r>
      <w:r>
        <w:rPr>
          <w:rFonts w:hint="eastAsia"/>
          <w:bCs/>
          <w:szCs w:val="21"/>
          <w:highlight w:val="none"/>
          <w:u w:val="single"/>
        </w:rPr>
        <w:t>5</w:t>
      </w:r>
      <w:r>
        <w:rPr>
          <w:bCs/>
          <w:szCs w:val="21"/>
          <w:highlight w:val="none"/>
        </w:rPr>
        <w:t>年；</w:t>
      </w:r>
    </w:p>
    <w:p w14:paraId="14355B1A">
      <w:pPr>
        <w:spacing w:line="400" w:lineRule="exact"/>
        <w:ind w:firstLine="480" w:firstLineChars="200"/>
        <w:rPr>
          <w:bCs/>
          <w:szCs w:val="21"/>
          <w:highlight w:val="none"/>
        </w:rPr>
      </w:pPr>
      <w:r>
        <w:rPr>
          <w:bCs/>
          <w:szCs w:val="21"/>
          <w:highlight w:val="none"/>
        </w:rPr>
        <w:t>3．装修工程为</w:t>
      </w:r>
      <w:r>
        <w:rPr>
          <w:rFonts w:hint="eastAsia"/>
          <w:bCs/>
          <w:szCs w:val="21"/>
          <w:highlight w:val="none"/>
          <w:u w:val="single"/>
        </w:rPr>
        <w:t>2</w:t>
      </w:r>
      <w:r>
        <w:rPr>
          <w:bCs/>
          <w:szCs w:val="21"/>
          <w:highlight w:val="none"/>
        </w:rPr>
        <w:t>年；</w:t>
      </w:r>
    </w:p>
    <w:p w14:paraId="60956A41">
      <w:pPr>
        <w:spacing w:line="400" w:lineRule="exact"/>
        <w:ind w:firstLine="480" w:firstLineChars="200"/>
        <w:rPr>
          <w:bCs/>
          <w:szCs w:val="21"/>
          <w:highlight w:val="none"/>
        </w:rPr>
      </w:pPr>
      <w:r>
        <w:rPr>
          <w:bCs/>
          <w:szCs w:val="21"/>
          <w:highlight w:val="none"/>
        </w:rPr>
        <w:t>4．电气管线、给排水管道、设备安装工程为</w:t>
      </w:r>
      <w:r>
        <w:rPr>
          <w:rFonts w:hint="eastAsia"/>
          <w:bCs/>
          <w:szCs w:val="21"/>
          <w:highlight w:val="none"/>
          <w:u w:val="single"/>
        </w:rPr>
        <w:t>2</w:t>
      </w:r>
      <w:r>
        <w:rPr>
          <w:bCs/>
          <w:szCs w:val="21"/>
          <w:highlight w:val="none"/>
        </w:rPr>
        <w:t>年；</w:t>
      </w:r>
    </w:p>
    <w:p w14:paraId="21CDBB42">
      <w:pPr>
        <w:spacing w:line="400" w:lineRule="exact"/>
        <w:ind w:firstLine="480" w:firstLineChars="200"/>
        <w:rPr>
          <w:bCs/>
          <w:szCs w:val="21"/>
          <w:highlight w:val="none"/>
        </w:rPr>
      </w:pPr>
      <w:r>
        <w:rPr>
          <w:bCs/>
          <w:szCs w:val="21"/>
          <w:highlight w:val="none"/>
        </w:rPr>
        <w:t>5．供热与供冷系统为</w:t>
      </w:r>
      <w:r>
        <w:rPr>
          <w:rFonts w:hint="eastAsia"/>
          <w:bCs/>
          <w:szCs w:val="21"/>
          <w:highlight w:val="none"/>
          <w:u w:val="single"/>
        </w:rPr>
        <w:t>2</w:t>
      </w:r>
      <w:r>
        <w:rPr>
          <w:bCs/>
          <w:szCs w:val="21"/>
          <w:highlight w:val="none"/>
        </w:rPr>
        <w:t>个采暖期、供冷期；</w:t>
      </w:r>
    </w:p>
    <w:p w14:paraId="691891D5">
      <w:pPr>
        <w:spacing w:line="400" w:lineRule="exact"/>
        <w:ind w:firstLine="480" w:firstLineChars="200"/>
        <w:rPr>
          <w:bCs/>
          <w:szCs w:val="21"/>
          <w:highlight w:val="none"/>
        </w:rPr>
      </w:pPr>
      <w:r>
        <w:rPr>
          <w:bCs/>
          <w:szCs w:val="21"/>
          <w:highlight w:val="none"/>
        </w:rPr>
        <w:t>6．住宅小区内的给排水设施、道路等配套工程为</w:t>
      </w:r>
      <w:r>
        <w:rPr>
          <w:rFonts w:hint="eastAsia"/>
          <w:bCs/>
          <w:szCs w:val="21"/>
          <w:highlight w:val="none"/>
          <w:u w:val="single"/>
        </w:rPr>
        <w:t>2</w:t>
      </w:r>
      <w:r>
        <w:rPr>
          <w:bCs/>
          <w:szCs w:val="21"/>
          <w:highlight w:val="none"/>
        </w:rPr>
        <w:t>年；</w:t>
      </w:r>
    </w:p>
    <w:p w14:paraId="5EE63AD0">
      <w:pPr>
        <w:spacing w:line="400" w:lineRule="exact"/>
        <w:ind w:left="-5" w:leftChars="-2" w:firstLine="480" w:firstLineChars="200"/>
        <w:rPr>
          <w:rFonts w:hint="eastAsia" w:ascii="宋体" w:hAnsi="宋体" w:cs="宋体"/>
          <w:bCs/>
          <w:highlight w:val="none"/>
          <w:u w:val="single"/>
        </w:rPr>
      </w:pPr>
      <w:r>
        <w:rPr>
          <w:bCs/>
          <w:szCs w:val="21"/>
          <w:highlight w:val="none"/>
        </w:rPr>
        <w:t>7．其他项目保修期限约定如下：</w:t>
      </w:r>
      <w:r>
        <w:rPr>
          <w:rFonts w:hint="eastAsia" w:ascii="宋体" w:hAnsi="宋体" w:cs="宋体"/>
          <w:bCs/>
          <w:highlight w:val="none"/>
          <w:u w:val="single"/>
        </w:rPr>
        <w:t>双方约定本项目的绿化工程养护期(以</w:t>
      </w:r>
      <w:r>
        <w:rPr>
          <w:rFonts w:hint="eastAsia" w:ascii="宋体" w:hAnsi="宋体" w:cs="宋体"/>
          <w:bCs/>
          <w:highlight w:val="none"/>
          <w:u w:val="single"/>
          <w:lang w:eastAsia="zh-CN"/>
        </w:rPr>
        <w:t>完</w:t>
      </w:r>
      <w:r>
        <w:rPr>
          <w:rFonts w:hint="eastAsia" w:ascii="宋体" w:hAnsi="宋体" w:cs="宋体"/>
          <w:bCs/>
          <w:highlight w:val="none"/>
          <w:u w:val="single"/>
        </w:rPr>
        <w:t>工验收合格之日起算)为一年，绿化工程竣工验收在</w:t>
      </w:r>
      <w:r>
        <w:rPr>
          <w:rFonts w:hint="eastAsia" w:ascii="宋体" w:hAnsi="宋体" w:cs="宋体"/>
          <w:bCs/>
          <w:highlight w:val="none"/>
          <w:u w:val="single"/>
          <w:lang w:eastAsia="zh-CN"/>
        </w:rPr>
        <w:t>完</w:t>
      </w:r>
      <w:r>
        <w:rPr>
          <w:rFonts w:hint="eastAsia" w:ascii="宋体" w:hAnsi="宋体" w:cs="宋体"/>
          <w:bCs/>
          <w:highlight w:val="none"/>
          <w:u w:val="single"/>
        </w:rPr>
        <w:t>工验收一年后进行，养护期内死亡的花草苗木由承包方及时免费补种，补种的花草苗木尚需负责养护一年。本项目其余工程的质量保修期为</w:t>
      </w:r>
      <w:r>
        <w:rPr>
          <w:rFonts w:hint="eastAsia" w:ascii="宋体" w:hAnsi="宋体" w:cs="宋体"/>
          <w:bCs/>
          <w:highlight w:val="none"/>
          <w:u w:val="single"/>
          <w:lang w:val="en-US" w:eastAsia="zh-CN"/>
        </w:rPr>
        <w:t>2</w:t>
      </w:r>
      <w:r>
        <w:rPr>
          <w:rFonts w:hint="eastAsia" w:ascii="宋体" w:hAnsi="宋体" w:cs="宋体"/>
          <w:bCs/>
          <w:highlight w:val="none"/>
          <w:u w:val="single"/>
        </w:rPr>
        <w:t>年，质量保修期自工程竣工验收合格之日起计算。</w:t>
      </w:r>
    </w:p>
    <w:p w14:paraId="0493612D">
      <w:pPr>
        <w:spacing w:line="400" w:lineRule="exact"/>
        <w:ind w:left="-5" w:leftChars="-2" w:firstLine="480" w:firstLineChars="200"/>
        <w:rPr>
          <w:rFonts w:hint="eastAsia" w:ascii="宋体" w:hAnsi="宋体" w:cs="宋体"/>
          <w:bCs/>
          <w:highlight w:val="none"/>
          <w:u w:val="single"/>
        </w:rPr>
      </w:pPr>
      <w:r>
        <w:rPr>
          <w:rFonts w:hint="eastAsia" w:ascii="宋体" w:hAnsi="宋体" w:cs="宋体"/>
          <w:bCs/>
          <w:highlight w:val="none"/>
          <w:u w:val="single"/>
        </w:rPr>
        <w:t xml:space="preserve"> 绿化苗木养护的内容包括：基本工作指一般的正常维护，即浇水、清理垃圾、防风防汛、补植 和防人为损坏及零星病虫害防治、除杂草和修剪等；定期工作是指全面修剪整形、施肥、除杂草、 松土和全面病虫害防治。</w:t>
      </w:r>
    </w:p>
    <w:p w14:paraId="2F9D4F8C">
      <w:pPr>
        <w:spacing w:line="400" w:lineRule="exact"/>
        <w:ind w:left="-5" w:leftChars="-2" w:firstLine="480" w:firstLineChars="200"/>
        <w:rPr>
          <w:rFonts w:hint="eastAsia" w:ascii="宋体" w:hAnsi="宋体" w:cs="宋体"/>
          <w:bCs/>
          <w:highlight w:val="none"/>
          <w:u w:val="single"/>
        </w:rPr>
      </w:pPr>
      <w:r>
        <w:rPr>
          <w:rFonts w:hint="eastAsia" w:ascii="宋体" w:hAnsi="宋体" w:cs="宋体"/>
          <w:bCs/>
          <w:highlight w:val="none"/>
          <w:u w:val="single"/>
        </w:rPr>
        <w:t xml:space="preserve"> 县体如下：1、修剪：根据各类植物的生长特点、立地环境、景观要求，按照操作规程适时进 行。</w:t>
      </w:r>
    </w:p>
    <w:p w14:paraId="29AAF25E">
      <w:pPr>
        <w:spacing w:line="400" w:lineRule="exact"/>
        <w:ind w:left="-5" w:leftChars="-2" w:firstLine="480" w:firstLineChars="200"/>
        <w:rPr>
          <w:rFonts w:hint="eastAsia" w:ascii="宋体" w:hAnsi="宋体" w:cs="宋体"/>
          <w:bCs/>
          <w:highlight w:val="none"/>
          <w:u w:val="single"/>
        </w:rPr>
      </w:pPr>
      <w:r>
        <w:rPr>
          <w:rFonts w:hint="eastAsia" w:ascii="宋体" w:hAnsi="宋体" w:cs="宋体"/>
          <w:bCs/>
          <w:highlight w:val="none"/>
          <w:u w:val="single"/>
        </w:rPr>
        <w:t xml:space="preserve"> 2、灌溉与排水：根据天气、立地条件和树种的抗旱能力，进行适期、适量的灌溉，保持土壤 中有效水分。</w:t>
      </w:r>
    </w:p>
    <w:p w14:paraId="4D3F261E">
      <w:pPr>
        <w:spacing w:line="400" w:lineRule="exact"/>
        <w:ind w:left="-5" w:leftChars="-2" w:firstLine="480" w:firstLineChars="200"/>
        <w:rPr>
          <w:rFonts w:hint="eastAsia" w:ascii="宋体" w:hAnsi="宋体" w:cs="宋体"/>
          <w:bCs/>
          <w:highlight w:val="none"/>
          <w:u w:val="single"/>
        </w:rPr>
      </w:pPr>
      <w:r>
        <w:rPr>
          <w:rFonts w:hint="eastAsia" w:ascii="宋体" w:hAnsi="宋体" w:cs="宋体"/>
          <w:bCs/>
          <w:highlight w:val="none"/>
          <w:u w:val="single"/>
        </w:rPr>
        <w:t xml:space="preserve"> 3、中耕除草：绿地中影响植物景观的直立性杂草和影响苗木生长的各类野生藤蔓，应及时清 除，及时清除树木周边生长的杂草，保证树木的正常生长 。 </w:t>
      </w:r>
    </w:p>
    <w:p w14:paraId="2AEE2A9C">
      <w:pPr>
        <w:spacing w:line="400" w:lineRule="exact"/>
        <w:ind w:left="-5" w:leftChars="-2" w:firstLine="480" w:firstLineChars="200"/>
        <w:rPr>
          <w:rFonts w:hint="eastAsia" w:ascii="宋体" w:hAnsi="宋体" w:cs="宋体"/>
          <w:bCs/>
          <w:highlight w:val="none"/>
          <w:u w:val="single"/>
        </w:rPr>
      </w:pPr>
      <w:r>
        <w:rPr>
          <w:rFonts w:hint="eastAsia" w:ascii="宋体" w:hAnsi="宋体" w:cs="宋体"/>
          <w:bCs/>
          <w:highlight w:val="none"/>
          <w:u w:val="single"/>
        </w:rPr>
        <w:t>4、施肥：根据各类植物的生长特点及植物对肥料的需要，要求年施肥不得少于2次以上，新 种植物视生长情况，适时适量进行施肥，以保持各类植物的生长旺盛达到一定景观效果。</w:t>
      </w:r>
    </w:p>
    <w:p w14:paraId="15EB0EBE">
      <w:pPr>
        <w:spacing w:line="400" w:lineRule="exact"/>
        <w:ind w:left="-5" w:leftChars="-2" w:firstLine="480" w:firstLineChars="200"/>
        <w:rPr>
          <w:rFonts w:hint="eastAsia" w:ascii="宋体" w:hAnsi="宋体" w:cs="宋体"/>
          <w:bCs/>
          <w:highlight w:val="none"/>
          <w:u w:val="single"/>
        </w:rPr>
      </w:pPr>
      <w:r>
        <w:rPr>
          <w:rFonts w:hint="eastAsia" w:ascii="宋体" w:hAnsi="宋体" w:cs="宋体"/>
          <w:bCs/>
          <w:highlight w:val="none"/>
          <w:u w:val="single"/>
        </w:rPr>
        <w:t xml:space="preserve"> 5、保护措施：即使作到抗旱、防风、防寒。园林绿地在整个养护过程中，应防止人为践踏、 碰撞和折损等影响树木生长的行为。在不影响景观条件下，经监理、业主同意后可在树木周围设置 栏杆围护。</w:t>
      </w:r>
    </w:p>
    <w:p w14:paraId="1ABB329F">
      <w:pPr>
        <w:spacing w:line="400" w:lineRule="exact"/>
        <w:ind w:left="-5" w:leftChars="-2" w:firstLine="480" w:firstLineChars="200"/>
        <w:rPr>
          <w:rFonts w:hint="eastAsia" w:ascii="宋体" w:hAnsi="宋体" w:cs="宋体"/>
          <w:bCs/>
          <w:highlight w:val="none"/>
          <w:u w:val="single"/>
        </w:rPr>
      </w:pPr>
      <w:r>
        <w:rPr>
          <w:rFonts w:hint="eastAsia" w:ascii="宋体" w:hAnsi="宋体" w:cs="宋体"/>
          <w:bCs/>
          <w:highlight w:val="none"/>
          <w:u w:val="single"/>
        </w:rPr>
        <w:t xml:space="preserve"> 6、草坪养护：养护期满后单纯性草坪纯洁度保持大于95%。混合草坪应达到没有影响景观的 双子叶植物和与草坪不协调的木本植物的要求。</w:t>
      </w:r>
    </w:p>
    <w:p w14:paraId="42217F8A">
      <w:pPr>
        <w:spacing w:line="400" w:lineRule="exact"/>
        <w:ind w:left="-5" w:leftChars="-2" w:firstLine="480" w:firstLineChars="200"/>
        <w:rPr>
          <w:rFonts w:hint="eastAsia" w:ascii="宋体" w:hAnsi="宋体" w:cs="宋体"/>
          <w:bCs/>
          <w:highlight w:val="none"/>
          <w:u w:val="single"/>
        </w:rPr>
      </w:pPr>
      <w:r>
        <w:rPr>
          <w:rFonts w:hint="eastAsia" w:ascii="宋体" w:hAnsi="宋体" w:cs="宋体"/>
          <w:bCs/>
          <w:highlight w:val="none"/>
          <w:u w:val="single"/>
        </w:rPr>
        <w:t xml:space="preserve"> 7、补植：及时补植，力求种类、规格与原有的接近。</w:t>
      </w:r>
    </w:p>
    <w:p w14:paraId="6A1C9F25">
      <w:pPr>
        <w:spacing w:line="400" w:lineRule="exact"/>
        <w:ind w:left="-5" w:leftChars="-2" w:firstLine="480" w:firstLineChars="200"/>
        <w:rPr>
          <w:rFonts w:hint="eastAsia" w:ascii="宋体" w:hAnsi="宋体" w:cs="宋体"/>
          <w:bCs/>
          <w:highlight w:val="none"/>
          <w:u w:val="single"/>
        </w:rPr>
      </w:pPr>
      <w:r>
        <w:rPr>
          <w:rFonts w:hint="eastAsia" w:ascii="宋体" w:hAnsi="宋体" w:cs="宋体"/>
          <w:bCs/>
          <w:highlight w:val="none"/>
          <w:u w:val="single"/>
        </w:rPr>
        <w:t xml:space="preserve"> 8、抹芽：主要用于乔木、大型灌木，对不定芽要及时清除，以保持树木骨架清晰，促使生长 形态美观，营养集中</w:t>
      </w:r>
    </w:p>
    <w:p w14:paraId="628089C6">
      <w:pPr>
        <w:spacing w:line="400" w:lineRule="exact"/>
        <w:ind w:left="-5" w:leftChars="-2" w:firstLine="480" w:firstLineChars="200"/>
        <w:rPr>
          <w:rFonts w:hint="eastAsia" w:ascii="宋体" w:hAnsi="宋体" w:cs="宋体"/>
          <w:bCs/>
          <w:highlight w:val="none"/>
          <w:u w:val="single"/>
        </w:rPr>
      </w:pPr>
      <w:r>
        <w:rPr>
          <w:rFonts w:hint="eastAsia" w:ascii="宋体" w:hAnsi="宋体" w:cs="宋体"/>
          <w:bCs/>
          <w:highlight w:val="none"/>
          <w:u w:val="single"/>
        </w:rPr>
        <w:t xml:space="preserve"> 9、病虫害防治：病虫害防治是园林植物养护中较为重要的手段和内容，要根据各类植物的寄 生对象及时做好预测预报，及时采取措施防治。 </w:t>
      </w:r>
    </w:p>
    <w:p w14:paraId="3F1C6E9E">
      <w:pPr>
        <w:spacing w:line="400" w:lineRule="exact"/>
        <w:ind w:firstLine="480" w:firstLineChars="200"/>
        <w:rPr>
          <w:bCs/>
          <w:szCs w:val="21"/>
          <w:highlight w:val="none"/>
        </w:rPr>
      </w:pPr>
      <w:r>
        <w:rPr>
          <w:bCs/>
          <w:szCs w:val="21"/>
          <w:highlight w:val="none"/>
        </w:rPr>
        <w:t>质量保修期自工程竣工验收合格之日起计算。</w:t>
      </w:r>
    </w:p>
    <w:p w14:paraId="5373EFB4">
      <w:pPr>
        <w:spacing w:line="400" w:lineRule="exact"/>
        <w:ind w:firstLine="480" w:firstLineChars="200"/>
        <w:rPr>
          <w:bCs/>
          <w:szCs w:val="21"/>
          <w:highlight w:val="none"/>
        </w:rPr>
      </w:pPr>
      <w:r>
        <w:rPr>
          <w:bCs/>
          <w:szCs w:val="21"/>
          <w:highlight w:val="none"/>
        </w:rPr>
        <w:t>三、缺陷责任期</w:t>
      </w:r>
    </w:p>
    <w:p w14:paraId="3C642BF1">
      <w:pPr>
        <w:spacing w:line="400" w:lineRule="exact"/>
        <w:ind w:firstLine="480" w:firstLineChars="200"/>
        <w:rPr>
          <w:bCs/>
          <w:szCs w:val="21"/>
          <w:highlight w:val="none"/>
        </w:rPr>
      </w:pPr>
      <w:r>
        <w:rPr>
          <w:bCs/>
          <w:szCs w:val="21"/>
          <w:highlight w:val="none"/>
        </w:rPr>
        <w:t>工程缺陷责任期为</w:t>
      </w:r>
      <w:r>
        <w:rPr>
          <w:rFonts w:hint="eastAsia"/>
          <w:bCs/>
          <w:szCs w:val="21"/>
          <w:highlight w:val="none"/>
          <w:u w:val="single"/>
        </w:rPr>
        <w:t>24</w:t>
      </w:r>
      <w:r>
        <w:rPr>
          <w:bCs/>
          <w:szCs w:val="21"/>
          <w:highlight w:val="none"/>
        </w:rPr>
        <w:t>个月，缺陷责任期自工程竣工验收合格之日起计算。单位工程先于全部工程进行验收，单位工程缺陷责任期自单位工程验收合格之日起算。</w:t>
      </w:r>
    </w:p>
    <w:p w14:paraId="1C17E448">
      <w:pPr>
        <w:spacing w:line="400" w:lineRule="exact"/>
        <w:ind w:firstLine="480" w:firstLineChars="200"/>
        <w:rPr>
          <w:bCs/>
          <w:szCs w:val="21"/>
          <w:highlight w:val="none"/>
        </w:rPr>
      </w:pPr>
      <w:r>
        <w:rPr>
          <w:bCs/>
          <w:szCs w:val="21"/>
          <w:highlight w:val="none"/>
        </w:rPr>
        <w:t>四、质量保修责任</w:t>
      </w:r>
    </w:p>
    <w:p w14:paraId="6D484BF0">
      <w:pPr>
        <w:spacing w:line="400" w:lineRule="exact"/>
        <w:ind w:firstLine="480" w:firstLineChars="200"/>
        <w:rPr>
          <w:bCs/>
          <w:szCs w:val="21"/>
          <w:highlight w:val="none"/>
        </w:rPr>
      </w:pPr>
      <w:r>
        <w:rPr>
          <w:bCs/>
          <w:szCs w:val="21"/>
          <w:highlight w:val="none"/>
        </w:rPr>
        <w:t>1．属于保修范围、内容的项目，承包人应当在接到保修通知之日起7天内派人保修。承包人不在约定期限内派人保修的，发包人可以委托他人修理。</w:t>
      </w:r>
    </w:p>
    <w:p w14:paraId="5F401A6B">
      <w:pPr>
        <w:spacing w:line="400" w:lineRule="exact"/>
        <w:ind w:firstLine="480" w:firstLineChars="200"/>
        <w:rPr>
          <w:bCs/>
          <w:szCs w:val="21"/>
          <w:highlight w:val="none"/>
        </w:rPr>
      </w:pPr>
      <w:r>
        <w:rPr>
          <w:bCs/>
          <w:szCs w:val="21"/>
          <w:highlight w:val="none"/>
        </w:rPr>
        <w:t>2．发生紧急事故需抢修的，承包人在接到事故通知后，应当立即到达事故现场抢修。</w:t>
      </w:r>
    </w:p>
    <w:p w14:paraId="5A776A58">
      <w:pPr>
        <w:spacing w:line="400" w:lineRule="exact"/>
        <w:ind w:firstLine="480" w:firstLineChars="200"/>
        <w:rPr>
          <w:bCs/>
          <w:szCs w:val="21"/>
          <w:highlight w:val="none"/>
        </w:rPr>
      </w:pPr>
      <w:r>
        <w:rPr>
          <w:bCs/>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3B424AF">
      <w:pPr>
        <w:spacing w:line="400" w:lineRule="exact"/>
        <w:ind w:firstLine="480" w:firstLineChars="200"/>
        <w:rPr>
          <w:bCs/>
          <w:szCs w:val="21"/>
          <w:highlight w:val="none"/>
        </w:rPr>
      </w:pPr>
      <w:r>
        <w:rPr>
          <w:bCs/>
          <w:szCs w:val="21"/>
          <w:highlight w:val="none"/>
        </w:rPr>
        <w:t>4．质量保修完成后，由发包人组织验收。</w:t>
      </w:r>
    </w:p>
    <w:p w14:paraId="676EA074">
      <w:pPr>
        <w:spacing w:line="400" w:lineRule="exact"/>
        <w:ind w:firstLine="480" w:firstLineChars="200"/>
        <w:rPr>
          <w:bCs/>
          <w:szCs w:val="21"/>
          <w:highlight w:val="none"/>
        </w:rPr>
      </w:pPr>
      <w:r>
        <w:rPr>
          <w:bCs/>
          <w:szCs w:val="21"/>
          <w:highlight w:val="none"/>
        </w:rPr>
        <w:t>五、保修费用</w:t>
      </w:r>
    </w:p>
    <w:p w14:paraId="32BE3CCF">
      <w:pPr>
        <w:spacing w:line="400" w:lineRule="exact"/>
        <w:ind w:firstLine="480" w:firstLineChars="200"/>
        <w:rPr>
          <w:bCs/>
          <w:szCs w:val="21"/>
          <w:highlight w:val="none"/>
        </w:rPr>
      </w:pPr>
      <w:r>
        <w:rPr>
          <w:bCs/>
          <w:szCs w:val="21"/>
          <w:highlight w:val="none"/>
        </w:rPr>
        <w:t>保修费用由造成质量缺陷的责任方承担。</w:t>
      </w:r>
    </w:p>
    <w:p w14:paraId="129BBBA7">
      <w:pPr>
        <w:widowControl/>
        <w:spacing w:line="400" w:lineRule="exact"/>
        <w:jc w:val="left"/>
        <w:rPr>
          <w:rFonts w:hAnsi="宋体" w:cs="宋体"/>
          <w:kern w:val="0"/>
          <w:highlight w:val="none"/>
          <w:u w:val="single"/>
        </w:rPr>
      </w:pPr>
      <w:r>
        <w:rPr>
          <w:bCs/>
          <w:szCs w:val="21"/>
          <w:highlight w:val="none"/>
        </w:rPr>
        <w:t>六、双方约定的其他工程质量保修事项：</w:t>
      </w:r>
      <w:r>
        <w:rPr>
          <w:rFonts w:hAnsi="宋体" w:cs="宋体"/>
          <w:kern w:val="0"/>
          <w:highlight w:val="none"/>
          <w:u w:val="single"/>
        </w:rPr>
        <w:t xml:space="preserve"> ①工程质量保修期间，发包人已书面文件送达至承包人，即视为承包人已收到发包人的相关通知。②如承包人未按《工程质量保修书》所规定的期限内保修的，发包人可以委托他人修理，由此造成的一切费用和责任(包括安全责任)由承包人承担，所需的保修费用由发包人确定为准，保修费用从质量保证金中扣除，不足部分由承包人承担 。 </w:t>
      </w:r>
    </w:p>
    <w:p w14:paraId="0DCB8559">
      <w:pPr>
        <w:spacing w:line="400" w:lineRule="exact"/>
        <w:ind w:firstLine="480" w:firstLineChars="200"/>
        <w:rPr>
          <w:bCs/>
          <w:szCs w:val="21"/>
          <w:highlight w:val="none"/>
        </w:rPr>
      </w:pPr>
      <w:r>
        <w:rPr>
          <w:bCs/>
          <w:szCs w:val="21"/>
          <w:highlight w:val="none"/>
        </w:rPr>
        <w:t>工程质量保修书由发包人、承包人在工程竣工验收前共同签署，作为施工合同附件，其有效期限至保修期满。</w:t>
      </w:r>
    </w:p>
    <w:p w14:paraId="506077BE">
      <w:pPr>
        <w:spacing w:line="360" w:lineRule="exact"/>
        <w:ind w:firstLine="480" w:firstLineChars="200"/>
        <w:rPr>
          <w:bCs/>
          <w:szCs w:val="21"/>
          <w:highlight w:val="none"/>
        </w:rPr>
      </w:pPr>
    </w:p>
    <w:p w14:paraId="53C2049F">
      <w:pPr>
        <w:spacing w:line="360" w:lineRule="exact"/>
        <w:ind w:firstLine="480" w:firstLineChars="200"/>
        <w:rPr>
          <w:bCs/>
          <w:szCs w:val="21"/>
          <w:highlight w:val="none"/>
        </w:rPr>
      </w:pPr>
    </w:p>
    <w:p w14:paraId="75052C47">
      <w:pPr>
        <w:spacing w:line="400" w:lineRule="exact"/>
        <w:ind w:firstLine="480" w:firstLineChars="200"/>
        <w:rPr>
          <w:rFonts w:hint="eastAsia"/>
          <w:bCs/>
          <w:szCs w:val="21"/>
          <w:highlight w:val="none"/>
          <w:u w:val="single"/>
          <w:lang w:val="en-US" w:eastAsia="zh-CN"/>
        </w:rPr>
      </w:pPr>
      <w:r>
        <w:rPr>
          <w:bCs/>
          <w:szCs w:val="21"/>
          <w:highlight w:val="none"/>
        </w:rPr>
        <w:t>发包人（公章）：</w:t>
      </w:r>
      <w:r>
        <w:rPr>
          <w:bCs/>
          <w:szCs w:val="21"/>
          <w:highlight w:val="none"/>
          <w:u w:val="single"/>
        </w:rPr>
        <w:t xml:space="preserve">    </w:t>
      </w:r>
      <w:r>
        <w:rPr>
          <w:bCs/>
          <w:szCs w:val="21"/>
          <w:highlight w:val="none"/>
        </w:rPr>
        <w:t xml:space="preserve"> </w:t>
      </w:r>
      <w:r>
        <w:rPr>
          <w:rFonts w:hint="eastAsia"/>
          <w:bCs/>
          <w:szCs w:val="21"/>
          <w:highlight w:val="none"/>
        </w:rPr>
        <w:t xml:space="preserve">  </w:t>
      </w:r>
      <w:r>
        <w:rPr>
          <w:bCs/>
          <w:szCs w:val="21"/>
          <w:highlight w:val="none"/>
        </w:rPr>
        <w:t>承包人（公章）：</w:t>
      </w:r>
      <w:r>
        <w:rPr>
          <w:rFonts w:hint="eastAsia"/>
          <w:bCs/>
          <w:szCs w:val="21"/>
          <w:highlight w:val="none"/>
          <w:u w:val="single"/>
          <w:lang w:val="en-US" w:eastAsia="zh-CN"/>
        </w:rPr>
        <w:t xml:space="preserve">               </w:t>
      </w:r>
    </w:p>
    <w:p w14:paraId="0AAC7C50">
      <w:pPr>
        <w:spacing w:line="400" w:lineRule="exact"/>
        <w:ind w:firstLine="480" w:firstLineChars="200"/>
        <w:rPr>
          <w:rFonts w:hint="default" w:eastAsia="宋体"/>
          <w:bCs/>
          <w:szCs w:val="21"/>
          <w:highlight w:val="none"/>
          <w:lang w:val="en-US" w:eastAsia="zh-CN"/>
        </w:rPr>
      </w:pPr>
      <w:r>
        <w:rPr>
          <w:bCs/>
          <w:szCs w:val="21"/>
          <w:highlight w:val="none"/>
        </w:rPr>
        <w:t>地  址：</w:t>
      </w:r>
      <w:r>
        <w:rPr>
          <w:bCs/>
          <w:szCs w:val="21"/>
          <w:highlight w:val="none"/>
          <w:u w:val="single"/>
        </w:rPr>
        <w:t xml:space="preserve">     </w:t>
      </w:r>
      <w:r>
        <w:rPr>
          <w:bCs/>
          <w:szCs w:val="21"/>
          <w:highlight w:val="none"/>
        </w:rPr>
        <w:t xml:space="preserve"> 地  址：</w:t>
      </w:r>
      <w:r>
        <w:rPr>
          <w:rFonts w:hint="eastAsia"/>
          <w:bCs/>
          <w:szCs w:val="21"/>
          <w:highlight w:val="none"/>
          <w:u w:val="single"/>
          <w:lang w:val="en-US" w:eastAsia="zh-CN"/>
        </w:rPr>
        <w:t xml:space="preserve">                      </w:t>
      </w:r>
    </w:p>
    <w:p w14:paraId="7F12AB54">
      <w:pPr>
        <w:spacing w:line="400" w:lineRule="exact"/>
        <w:ind w:firstLine="480" w:firstLineChars="200"/>
        <w:rPr>
          <w:bCs/>
          <w:szCs w:val="21"/>
          <w:highlight w:val="none"/>
        </w:rPr>
      </w:pPr>
      <w:r>
        <w:rPr>
          <w:bCs/>
          <w:szCs w:val="21"/>
          <w:highlight w:val="none"/>
        </w:rPr>
        <w:t>法定代表人（签字）：</w:t>
      </w:r>
      <w:r>
        <w:rPr>
          <w:bCs/>
          <w:szCs w:val="21"/>
          <w:highlight w:val="none"/>
          <w:u w:val="single"/>
        </w:rPr>
        <w:t xml:space="preserve">  </w:t>
      </w:r>
      <w:r>
        <w:rPr>
          <w:rFonts w:hint="eastAsia"/>
          <w:bCs/>
          <w:szCs w:val="21"/>
          <w:highlight w:val="none"/>
          <w:u w:val="single"/>
        </w:rPr>
        <w:t xml:space="preserve">  </w:t>
      </w:r>
      <w:r>
        <w:rPr>
          <w:bCs/>
          <w:szCs w:val="21"/>
          <w:highlight w:val="none"/>
        </w:rPr>
        <w:t xml:space="preserve"> 法定代表人（签字）：</w:t>
      </w:r>
      <w:r>
        <w:rPr>
          <w:bCs/>
          <w:szCs w:val="21"/>
          <w:highlight w:val="none"/>
          <w:u w:val="single"/>
        </w:rPr>
        <w:t xml:space="preserve">  </w:t>
      </w:r>
    </w:p>
    <w:p w14:paraId="1FDDF81B">
      <w:pPr>
        <w:spacing w:line="400" w:lineRule="exact"/>
        <w:ind w:firstLine="480" w:firstLineChars="200"/>
        <w:rPr>
          <w:bCs/>
          <w:szCs w:val="21"/>
          <w:highlight w:val="none"/>
        </w:rPr>
      </w:pPr>
      <w:r>
        <w:rPr>
          <w:bCs/>
          <w:szCs w:val="21"/>
          <w:highlight w:val="none"/>
        </w:rPr>
        <w:t>委托代理人（签字）：</w:t>
      </w:r>
      <w:r>
        <w:rPr>
          <w:bCs/>
          <w:szCs w:val="21"/>
          <w:highlight w:val="none"/>
          <w:u w:val="single"/>
        </w:rPr>
        <w:t xml:space="preserve">   </w:t>
      </w:r>
      <w:r>
        <w:rPr>
          <w:bCs/>
          <w:szCs w:val="21"/>
          <w:highlight w:val="none"/>
        </w:rPr>
        <w:t xml:space="preserve"> </w:t>
      </w:r>
      <w:r>
        <w:rPr>
          <w:rFonts w:hint="eastAsia"/>
          <w:bCs/>
          <w:szCs w:val="21"/>
          <w:highlight w:val="none"/>
        </w:rPr>
        <w:t xml:space="preserve"> </w:t>
      </w:r>
      <w:r>
        <w:rPr>
          <w:bCs/>
          <w:szCs w:val="21"/>
          <w:highlight w:val="none"/>
        </w:rPr>
        <w:t>委托代理人（签字）：</w:t>
      </w:r>
      <w:r>
        <w:rPr>
          <w:bCs/>
          <w:szCs w:val="21"/>
          <w:highlight w:val="none"/>
          <w:u w:val="single"/>
        </w:rPr>
        <w:t xml:space="preserve">  </w:t>
      </w:r>
    </w:p>
    <w:p w14:paraId="10EDC26B">
      <w:pPr>
        <w:spacing w:line="400" w:lineRule="exact"/>
        <w:ind w:firstLine="480" w:firstLineChars="200"/>
        <w:rPr>
          <w:bCs/>
          <w:szCs w:val="21"/>
          <w:highlight w:val="none"/>
        </w:rPr>
      </w:pPr>
      <w:r>
        <w:rPr>
          <w:bCs/>
          <w:szCs w:val="21"/>
          <w:highlight w:val="none"/>
        </w:rPr>
        <w:t>电  话：</w:t>
      </w:r>
      <w:r>
        <w:rPr>
          <w:bCs/>
          <w:szCs w:val="21"/>
          <w:highlight w:val="none"/>
          <w:u w:val="single"/>
        </w:rPr>
        <w:t></w:t>
      </w:r>
      <w:r>
        <w:rPr>
          <w:bCs/>
          <w:szCs w:val="21"/>
          <w:highlight w:val="none"/>
        </w:rPr>
        <w:t xml:space="preserve"> </w:t>
      </w:r>
      <w:r>
        <w:rPr>
          <w:rFonts w:hint="eastAsia"/>
          <w:bCs/>
          <w:szCs w:val="21"/>
          <w:highlight w:val="none"/>
        </w:rPr>
        <w:t xml:space="preserve">   </w:t>
      </w:r>
      <w:r>
        <w:rPr>
          <w:bCs/>
          <w:szCs w:val="21"/>
          <w:highlight w:val="none"/>
        </w:rPr>
        <w:t>电  话：</w:t>
      </w:r>
      <w:r>
        <w:rPr>
          <w:bCs/>
          <w:szCs w:val="21"/>
          <w:highlight w:val="none"/>
          <w:u w:val="single"/>
        </w:rPr>
        <w:t></w:t>
      </w:r>
      <w:r>
        <w:rPr>
          <w:rFonts w:hint="eastAsia"/>
          <w:bCs/>
          <w:szCs w:val="21"/>
          <w:highlight w:val="none"/>
          <w:u w:val="single"/>
          <w:lang w:val="en-US" w:eastAsia="zh-CN"/>
        </w:rPr>
        <w:t xml:space="preserve">            </w:t>
      </w:r>
      <w:r>
        <w:rPr>
          <w:bCs/>
          <w:szCs w:val="21"/>
          <w:highlight w:val="none"/>
          <w:u w:val="single"/>
        </w:rPr>
        <w:t xml:space="preserve">      </w:t>
      </w:r>
    </w:p>
    <w:p w14:paraId="674591D8">
      <w:pPr>
        <w:spacing w:line="400" w:lineRule="exact"/>
        <w:ind w:firstLine="480" w:firstLineChars="200"/>
        <w:rPr>
          <w:bCs/>
          <w:szCs w:val="21"/>
          <w:highlight w:val="none"/>
        </w:rPr>
      </w:pPr>
      <w:r>
        <w:rPr>
          <w:bCs/>
          <w:szCs w:val="21"/>
          <w:highlight w:val="none"/>
        </w:rPr>
        <w:t>传  真：</w:t>
      </w:r>
      <w:r>
        <w:rPr>
          <w:bCs/>
          <w:szCs w:val="21"/>
          <w:highlight w:val="none"/>
          <w:u w:val="single"/>
        </w:rPr>
        <w:t xml:space="preserve">   </w:t>
      </w:r>
      <w:r>
        <w:rPr>
          <w:bCs/>
          <w:szCs w:val="21"/>
          <w:highlight w:val="none"/>
        </w:rPr>
        <w:t xml:space="preserve"> 传  真：</w:t>
      </w:r>
      <w:r>
        <w:rPr>
          <w:bCs/>
          <w:szCs w:val="21"/>
          <w:highlight w:val="none"/>
          <w:u w:val="single"/>
        </w:rPr>
        <w:t></w:t>
      </w:r>
      <w:r>
        <w:rPr>
          <w:rFonts w:hint="eastAsia"/>
          <w:bCs/>
          <w:szCs w:val="21"/>
          <w:highlight w:val="none"/>
          <w:u w:val="single"/>
          <w:lang w:val="en-US" w:eastAsia="zh-CN"/>
        </w:rPr>
        <w:t xml:space="preserve">              </w:t>
      </w:r>
      <w:r>
        <w:rPr>
          <w:rFonts w:hint="eastAsia"/>
          <w:bCs/>
          <w:szCs w:val="21"/>
          <w:highlight w:val="none"/>
          <w:u w:val="single"/>
        </w:rPr>
        <w:t xml:space="preserve"> </w:t>
      </w:r>
      <w:r>
        <w:rPr>
          <w:bCs/>
          <w:szCs w:val="21"/>
          <w:highlight w:val="none"/>
          <w:u w:val="single"/>
        </w:rPr>
        <w:t xml:space="preserve">      </w:t>
      </w:r>
    </w:p>
    <w:p w14:paraId="7E216EC1">
      <w:pPr>
        <w:spacing w:line="400" w:lineRule="exact"/>
        <w:ind w:firstLine="480" w:firstLineChars="200"/>
        <w:rPr>
          <w:bCs/>
          <w:szCs w:val="21"/>
          <w:highlight w:val="none"/>
        </w:rPr>
      </w:pPr>
      <w:r>
        <w:rPr>
          <w:bCs/>
          <w:szCs w:val="21"/>
          <w:highlight w:val="none"/>
        </w:rPr>
        <w:t>开户银行：</w:t>
      </w:r>
      <w:r>
        <w:rPr>
          <w:bCs/>
          <w:szCs w:val="21"/>
          <w:highlight w:val="none"/>
          <w:u w:val="single"/>
        </w:rPr>
        <w:t xml:space="preserve">   </w:t>
      </w:r>
      <w:r>
        <w:rPr>
          <w:bCs/>
          <w:szCs w:val="21"/>
          <w:highlight w:val="none"/>
        </w:rPr>
        <w:t xml:space="preserve"> 开户银行：</w:t>
      </w:r>
      <w:r>
        <w:rPr>
          <w:bCs/>
          <w:szCs w:val="21"/>
          <w:highlight w:val="none"/>
          <w:u w:val="single"/>
        </w:rPr>
        <w:t></w:t>
      </w:r>
      <w:r>
        <w:rPr>
          <w:rFonts w:hint="eastAsia"/>
          <w:bCs/>
          <w:szCs w:val="21"/>
          <w:highlight w:val="none"/>
          <w:u w:val="single"/>
          <w:lang w:val="en-US" w:eastAsia="zh-CN"/>
        </w:rPr>
        <w:t xml:space="preserve">               </w:t>
      </w:r>
      <w:r>
        <w:rPr>
          <w:bCs/>
          <w:szCs w:val="21"/>
          <w:highlight w:val="none"/>
          <w:u w:val="single"/>
        </w:rPr>
        <w:t xml:space="preserve">    </w:t>
      </w:r>
    </w:p>
    <w:p w14:paraId="520EBEDF">
      <w:pPr>
        <w:spacing w:line="400" w:lineRule="exact"/>
        <w:ind w:firstLine="480" w:firstLineChars="200"/>
        <w:rPr>
          <w:bCs/>
          <w:szCs w:val="21"/>
          <w:highlight w:val="none"/>
        </w:rPr>
      </w:pPr>
      <w:r>
        <w:rPr>
          <w:bCs/>
          <w:szCs w:val="21"/>
          <w:highlight w:val="none"/>
        </w:rPr>
        <w:t>账  号：</w:t>
      </w:r>
      <w:r>
        <w:rPr>
          <w:bCs/>
          <w:szCs w:val="21"/>
          <w:highlight w:val="none"/>
          <w:u w:val="single"/>
        </w:rPr>
        <w:t xml:space="preserve">     </w:t>
      </w:r>
      <w:r>
        <w:rPr>
          <w:rFonts w:hint="eastAsia"/>
          <w:bCs/>
          <w:szCs w:val="21"/>
          <w:highlight w:val="none"/>
          <w:u w:val="single"/>
        </w:rPr>
        <w:t xml:space="preserve">   </w:t>
      </w:r>
      <w:r>
        <w:rPr>
          <w:bCs/>
          <w:szCs w:val="21"/>
          <w:highlight w:val="none"/>
        </w:rPr>
        <w:t>账  号：</w:t>
      </w:r>
      <w:r>
        <w:rPr>
          <w:bCs/>
          <w:szCs w:val="21"/>
          <w:highlight w:val="none"/>
          <w:u w:val="single"/>
        </w:rPr>
        <w:t></w:t>
      </w:r>
      <w:r>
        <w:rPr>
          <w:rFonts w:hint="eastAsia"/>
          <w:bCs/>
          <w:szCs w:val="21"/>
          <w:highlight w:val="none"/>
          <w:u w:val="single"/>
          <w:lang w:val="en-US" w:eastAsia="zh-CN"/>
        </w:rPr>
        <w:t xml:space="preserve">                  </w:t>
      </w:r>
      <w:r>
        <w:rPr>
          <w:rFonts w:hint="eastAsia"/>
          <w:bCs/>
          <w:szCs w:val="21"/>
          <w:highlight w:val="none"/>
          <w:u w:val="single"/>
        </w:rPr>
        <w:t xml:space="preserve"> </w:t>
      </w:r>
    </w:p>
    <w:p w14:paraId="7CBF54DA">
      <w:pPr>
        <w:spacing w:line="400" w:lineRule="exact"/>
        <w:ind w:firstLine="480" w:firstLineChars="200"/>
        <w:rPr>
          <w:szCs w:val="21"/>
          <w:highlight w:val="none"/>
          <w:u w:val="single"/>
        </w:rPr>
      </w:pPr>
      <w:r>
        <w:rPr>
          <w:bCs/>
          <w:szCs w:val="21"/>
          <w:highlight w:val="none"/>
        </w:rPr>
        <w:t>邮政编码：</w:t>
      </w:r>
      <w:r>
        <w:rPr>
          <w:bCs/>
          <w:szCs w:val="21"/>
          <w:highlight w:val="none"/>
          <w:u w:val="single"/>
        </w:rPr>
        <w:t xml:space="preserve">   </w:t>
      </w:r>
      <w:r>
        <w:rPr>
          <w:rFonts w:hint="eastAsia"/>
          <w:bCs/>
          <w:szCs w:val="21"/>
          <w:highlight w:val="none"/>
          <w:u w:val="single"/>
        </w:rPr>
        <w:t xml:space="preserve">  </w:t>
      </w:r>
      <w:r>
        <w:rPr>
          <w:bCs/>
          <w:szCs w:val="21"/>
          <w:highlight w:val="none"/>
        </w:rPr>
        <w:t xml:space="preserve"> 邮政编码：</w:t>
      </w:r>
      <w:r>
        <w:rPr>
          <w:bCs/>
          <w:szCs w:val="21"/>
          <w:highlight w:val="none"/>
          <w:u w:val="single"/>
        </w:rPr>
        <w:t></w:t>
      </w:r>
      <w:r>
        <w:rPr>
          <w:rFonts w:hint="eastAsia"/>
          <w:bCs/>
          <w:szCs w:val="21"/>
          <w:highlight w:val="none"/>
          <w:u w:val="single"/>
        </w:rPr>
        <w:t></w:t>
      </w:r>
      <w:r>
        <w:rPr>
          <w:rFonts w:hint="eastAsia"/>
          <w:bCs/>
          <w:szCs w:val="21"/>
          <w:highlight w:val="none"/>
          <w:u w:val="single"/>
          <w:lang w:val="en-US" w:eastAsia="zh-CN"/>
        </w:rPr>
        <w:t xml:space="preserve">           </w:t>
      </w:r>
      <w:r>
        <w:rPr>
          <w:bCs/>
          <w:szCs w:val="21"/>
          <w:highlight w:val="none"/>
          <w:u w:val="single"/>
        </w:rPr>
        <w:t xml:space="preserve">    </w:t>
      </w:r>
    </w:p>
    <w:p w14:paraId="3850D3C5">
      <w:pPr>
        <w:spacing w:line="360" w:lineRule="exact"/>
        <w:ind w:firstLine="480" w:firstLineChars="200"/>
        <w:rPr>
          <w:szCs w:val="21"/>
          <w:highlight w:val="none"/>
          <w:u w:val="single"/>
        </w:rPr>
      </w:pPr>
    </w:p>
    <w:p w14:paraId="5021E672">
      <w:pPr>
        <w:spacing w:line="360" w:lineRule="exact"/>
        <w:ind w:firstLine="480" w:firstLineChars="200"/>
        <w:rPr>
          <w:szCs w:val="21"/>
          <w:highlight w:val="none"/>
          <w:u w:val="single"/>
        </w:rPr>
      </w:pPr>
    </w:p>
    <w:p w14:paraId="40BFF0CA">
      <w:pPr>
        <w:spacing w:line="360" w:lineRule="exact"/>
        <w:ind w:firstLine="480" w:firstLineChars="200"/>
        <w:rPr>
          <w:szCs w:val="21"/>
          <w:highlight w:val="none"/>
          <w:u w:val="single"/>
        </w:rPr>
      </w:pPr>
    </w:p>
    <w:p w14:paraId="46F09E5D">
      <w:pPr>
        <w:spacing w:line="360" w:lineRule="exact"/>
        <w:ind w:firstLine="480" w:firstLineChars="200"/>
        <w:rPr>
          <w:szCs w:val="21"/>
          <w:highlight w:val="none"/>
          <w:u w:val="single"/>
        </w:rPr>
      </w:pPr>
    </w:p>
    <w:p w14:paraId="07EDFE57">
      <w:pPr>
        <w:spacing w:line="360" w:lineRule="exact"/>
        <w:ind w:firstLine="480" w:firstLineChars="200"/>
        <w:rPr>
          <w:szCs w:val="21"/>
          <w:highlight w:val="none"/>
          <w:u w:val="single"/>
        </w:rPr>
      </w:pPr>
    </w:p>
    <w:p w14:paraId="75EB6E90">
      <w:pPr>
        <w:spacing w:line="360" w:lineRule="exact"/>
        <w:ind w:firstLine="480" w:firstLineChars="200"/>
        <w:rPr>
          <w:szCs w:val="21"/>
          <w:highlight w:val="none"/>
          <w:u w:val="single"/>
        </w:rPr>
      </w:pPr>
    </w:p>
    <w:p w14:paraId="574C5046">
      <w:pPr>
        <w:spacing w:line="360" w:lineRule="exact"/>
        <w:ind w:firstLine="480" w:firstLineChars="200"/>
        <w:rPr>
          <w:szCs w:val="21"/>
          <w:highlight w:val="none"/>
          <w:u w:val="single"/>
        </w:rPr>
      </w:pPr>
    </w:p>
    <w:p w14:paraId="0FC91E1C">
      <w:pPr>
        <w:spacing w:line="360" w:lineRule="exact"/>
        <w:ind w:firstLine="480" w:firstLineChars="200"/>
        <w:rPr>
          <w:szCs w:val="21"/>
          <w:highlight w:val="none"/>
          <w:u w:val="single"/>
        </w:rPr>
      </w:pPr>
    </w:p>
    <w:p w14:paraId="27EE1EDD">
      <w:pPr>
        <w:spacing w:line="360" w:lineRule="exact"/>
        <w:ind w:firstLine="480" w:firstLineChars="200"/>
        <w:rPr>
          <w:szCs w:val="21"/>
          <w:highlight w:val="none"/>
          <w:u w:val="single"/>
        </w:rPr>
      </w:pPr>
    </w:p>
    <w:p w14:paraId="7A82BC70">
      <w:pPr>
        <w:spacing w:line="360" w:lineRule="exact"/>
        <w:ind w:firstLine="480" w:firstLineChars="200"/>
        <w:rPr>
          <w:szCs w:val="21"/>
          <w:highlight w:val="none"/>
          <w:u w:val="single"/>
        </w:rPr>
      </w:pPr>
    </w:p>
    <w:p w14:paraId="0ADDF4FB">
      <w:pPr>
        <w:spacing w:line="360" w:lineRule="exact"/>
        <w:ind w:firstLine="480" w:firstLineChars="200"/>
        <w:rPr>
          <w:szCs w:val="21"/>
          <w:highlight w:val="none"/>
          <w:u w:val="single"/>
        </w:rPr>
      </w:pPr>
    </w:p>
    <w:p w14:paraId="256BF348">
      <w:pPr>
        <w:spacing w:line="360" w:lineRule="exact"/>
        <w:ind w:firstLine="480" w:firstLineChars="200"/>
        <w:rPr>
          <w:szCs w:val="21"/>
          <w:highlight w:val="none"/>
          <w:u w:val="single"/>
        </w:rPr>
      </w:pPr>
    </w:p>
    <w:p w14:paraId="188A0C00">
      <w:pPr>
        <w:spacing w:line="360" w:lineRule="exact"/>
        <w:ind w:firstLine="480" w:firstLineChars="200"/>
        <w:rPr>
          <w:szCs w:val="21"/>
          <w:highlight w:val="none"/>
          <w:u w:val="single"/>
        </w:rPr>
      </w:pPr>
    </w:p>
    <w:p w14:paraId="6E08C586">
      <w:pPr>
        <w:spacing w:line="360" w:lineRule="exact"/>
        <w:ind w:firstLine="480" w:firstLineChars="200"/>
        <w:rPr>
          <w:szCs w:val="21"/>
          <w:highlight w:val="none"/>
          <w:u w:val="single"/>
        </w:rPr>
      </w:pPr>
    </w:p>
    <w:p w14:paraId="7F1500D2">
      <w:pPr>
        <w:spacing w:line="360" w:lineRule="exact"/>
        <w:ind w:firstLine="480" w:firstLineChars="200"/>
        <w:rPr>
          <w:szCs w:val="21"/>
          <w:highlight w:val="none"/>
          <w:u w:val="single"/>
        </w:rPr>
      </w:pPr>
    </w:p>
    <w:p w14:paraId="1508E62F">
      <w:pPr>
        <w:spacing w:line="360" w:lineRule="exact"/>
        <w:ind w:firstLine="480" w:firstLineChars="200"/>
        <w:rPr>
          <w:szCs w:val="21"/>
          <w:highlight w:val="none"/>
          <w:u w:val="single"/>
        </w:rPr>
      </w:pPr>
    </w:p>
    <w:p w14:paraId="01DF9954">
      <w:pPr>
        <w:spacing w:line="360" w:lineRule="exact"/>
        <w:ind w:firstLine="480" w:firstLineChars="200"/>
        <w:rPr>
          <w:szCs w:val="21"/>
          <w:highlight w:val="none"/>
          <w:u w:val="single"/>
        </w:rPr>
      </w:pPr>
    </w:p>
    <w:p w14:paraId="628982F4">
      <w:pPr>
        <w:spacing w:line="360" w:lineRule="exact"/>
        <w:ind w:firstLine="480" w:firstLineChars="200"/>
        <w:rPr>
          <w:szCs w:val="21"/>
          <w:highlight w:val="none"/>
          <w:u w:val="single"/>
        </w:rPr>
      </w:pPr>
    </w:p>
    <w:p w14:paraId="12BF04A6">
      <w:pPr>
        <w:spacing w:line="360" w:lineRule="exact"/>
        <w:ind w:firstLine="480" w:firstLineChars="200"/>
        <w:rPr>
          <w:szCs w:val="21"/>
          <w:highlight w:val="none"/>
          <w:u w:val="single"/>
        </w:rPr>
      </w:pPr>
    </w:p>
    <w:p w14:paraId="77145564">
      <w:pPr>
        <w:spacing w:line="360" w:lineRule="exact"/>
        <w:ind w:firstLine="480" w:firstLineChars="200"/>
        <w:rPr>
          <w:szCs w:val="21"/>
          <w:highlight w:val="none"/>
          <w:u w:val="single"/>
        </w:rPr>
      </w:pPr>
    </w:p>
    <w:p w14:paraId="398E5A08">
      <w:pPr>
        <w:spacing w:line="360" w:lineRule="exact"/>
        <w:ind w:firstLine="480" w:firstLineChars="200"/>
        <w:rPr>
          <w:szCs w:val="21"/>
          <w:highlight w:val="none"/>
          <w:u w:val="single"/>
        </w:rPr>
      </w:pPr>
    </w:p>
    <w:p w14:paraId="32C3E8EC">
      <w:pPr>
        <w:spacing w:line="360" w:lineRule="exact"/>
        <w:rPr>
          <w:szCs w:val="21"/>
          <w:highlight w:val="none"/>
          <w:u w:val="single"/>
        </w:rPr>
      </w:pPr>
    </w:p>
    <w:p w14:paraId="76FE627D">
      <w:pPr>
        <w:spacing w:line="360" w:lineRule="exact"/>
        <w:rPr>
          <w:szCs w:val="21"/>
          <w:highlight w:val="none"/>
          <w:u w:val="single"/>
        </w:rPr>
      </w:pPr>
    </w:p>
    <w:bookmarkEnd w:id="141"/>
    <w:p w14:paraId="570A1770">
      <w:pPr>
        <w:adjustRightInd w:val="0"/>
        <w:snapToGrid w:val="0"/>
        <w:spacing w:line="360" w:lineRule="auto"/>
        <w:rPr>
          <w:szCs w:val="21"/>
          <w:highlight w:val="none"/>
        </w:rPr>
      </w:pPr>
      <w:bookmarkStart w:id="670" w:name="_Toc394573948"/>
      <w:bookmarkStart w:id="671" w:name="_Toc282596316"/>
      <w:bookmarkStart w:id="672" w:name="_Toc283976552"/>
      <w:bookmarkStart w:id="673" w:name="_Toc283886261"/>
      <w:bookmarkStart w:id="674" w:name="_Toc3978"/>
    </w:p>
    <w:p w14:paraId="617FB317">
      <w:pPr>
        <w:adjustRightInd w:val="0"/>
        <w:snapToGrid w:val="0"/>
        <w:spacing w:line="360" w:lineRule="auto"/>
        <w:jc w:val="center"/>
        <w:rPr>
          <w:rFonts w:eastAsia="黑体"/>
          <w:sz w:val="32"/>
          <w:szCs w:val="32"/>
          <w:highlight w:val="none"/>
        </w:rPr>
      </w:pPr>
      <w:r>
        <w:rPr>
          <w:rFonts w:hint="eastAsia" w:eastAsia="黑体"/>
          <w:sz w:val="32"/>
          <w:szCs w:val="32"/>
          <w:highlight w:val="none"/>
        </w:rPr>
        <w:t>第四部分    工程建设项目廉政责任书</w:t>
      </w:r>
      <w:bookmarkEnd w:id="670"/>
      <w:bookmarkEnd w:id="671"/>
      <w:bookmarkEnd w:id="672"/>
      <w:bookmarkEnd w:id="673"/>
      <w:bookmarkEnd w:id="674"/>
    </w:p>
    <w:p w14:paraId="04E94A43">
      <w:pPr>
        <w:autoSpaceDE w:val="0"/>
        <w:autoSpaceDN w:val="0"/>
        <w:spacing w:line="360" w:lineRule="exact"/>
        <w:ind w:firstLine="482"/>
        <w:rPr>
          <w:rFonts w:hint="eastAsia" w:eastAsia="宋体"/>
          <w:sz w:val="24"/>
          <w:szCs w:val="24"/>
          <w:highlight w:val="none"/>
          <w:u w:val="single"/>
          <w:lang w:eastAsia="zh-CN"/>
        </w:rPr>
      </w:pPr>
      <w:r>
        <w:rPr>
          <w:sz w:val="24"/>
          <w:szCs w:val="24"/>
          <w:highlight w:val="none"/>
        </w:rPr>
        <w:t>工程项目名称：</w:t>
      </w:r>
      <w:r>
        <w:rPr>
          <w:rFonts w:hint="eastAsia"/>
          <w:sz w:val="24"/>
          <w:szCs w:val="24"/>
          <w:highlight w:val="none"/>
          <w:u w:val="single"/>
        </w:rPr>
        <w:t xml:space="preserve"> </w:t>
      </w:r>
      <w:r>
        <w:rPr>
          <w:rFonts w:hint="eastAsia"/>
          <w:sz w:val="24"/>
          <w:szCs w:val="24"/>
          <w:highlight w:val="none"/>
          <w:u w:val="single"/>
          <w:lang w:eastAsia="zh-CN"/>
        </w:rPr>
        <w:t>三门县新能源产业城及配套基础设施项目（一期）-I标</w:t>
      </w:r>
    </w:p>
    <w:p w14:paraId="4337FA50">
      <w:pPr>
        <w:autoSpaceDE w:val="0"/>
        <w:autoSpaceDN w:val="0"/>
        <w:spacing w:line="360" w:lineRule="exact"/>
        <w:ind w:firstLine="482"/>
        <w:rPr>
          <w:sz w:val="24"/>
          <w:szCs w:val="24"/>
          <w:highlight w:val="none"/>
        </w:rPr>
      </w:pPr>
      <w:r>
        <w:rPr>
          <w:sz w:val="24"/>
          <w:szCs w:val="24"/>
          <w:highlight w:val="none"/>
        </w:rPr>
        <w:t>工程项目地址：</w:t>
      </w:r>
      <w:r>
        <w:rPr>
          <w:rFonts w:hint="eastAsia"/>
          <w:sz w:val="24"/>
          <w:szCs w:val="24"/>
          <w:highlight w:val="none"/>
          <w:u w:val="single"/>
        </w:rPr>
        <w:t xml:space="preserve"> 三门县  </w:t>
      </w:r>
    </w:p>
    <w:p w14:paraId="043EF0F4">
      <w:pPr>
        <w:autoSpaceDE w:val="0"/>
        <w:autoSpaceDN w:val="0"/>
        <w:spacing w:line="360" w:lineRule="exact"/>
        <w:ind w:firstLine="482"/>
        <w:rPr>
          <w:rFonts w:hint="eastAsia" w:eastAsia="宋体"/>
          <w:sz w:val="24"/>
          <w:szCs w:val="24"/>
          <w:highlight w:val="none"/>
          <w:lang w:eastAsia="zh-CN"/>
        </w:rPr>
      </w:pPr>
      <w:r>
        <w:rPr>
          <w:sz w:val="24"/>
          <w:szCs w:val="24"/>
          <w:highlight w:val="none"/>
        </w:rPr>
        <w:t>建设单位（甲方）：</w:t>
      </w:r>
      <w:r>
        <w:rPr>
          <w:rFonts w:hint="eastAsia"/>
          <w:sz w:val="24"/>
          <w:szCs w:val="24"/>
          <w:highlight w:val="none"/>
          <w:u w:val="single"/>
          <w:lang w:eastAsia="zh-CN"/>
        </w:rPr>
        <w:t>浙江三门经济开发区管理委员会</w:t>
      </w:r>
    </w:p>
    <w:p w14:paraId="04775D83">
      <w:pPr>
        <w:autoSpaceDE w:val="0"/>
        <w:autoSpaceDN w:val="0"/>
        <w:spacing w:line="360" w:lineRule="exact"/>
        <w:ind w:firstLine="482"/>
        <w:rPr>
          <w:rFonts w:hint="default" w:eastAsia="宋体"/>
          <w:sz w:val="24"/>
          <w:szCs w:val="24"/>
          <w:highlight w:val="none"/>
          <w:lang w:val="en-US" w:eastAsia="zh-CN"/>
        </w:rPr>
      </w:pPr>
      <w:r>
        <w:rPr>
          <w:sz w:val="24"/>
          <w:szCs w:val="24"/>
          <w:highlight w:val="none"/>
        </w:rPr>
        <w:t>施工单位（乙方）：</w:t>
      </w:r>
      <w:r>
        <w:rPr>
          <w:rFonts w:hint="eastAsia"/>
          <w:bCs/>
          <w:sz w:val="24"/>
          <w:szCs w:val="24"/>
          <w:highlight w:val="none"/>
          <w:u w:val="single"/>
          <w:lang w:val="en-US" w:eastAsia="zh-CN"/>
        </w:rPr>
        <w:t xml:space="preserve">               </w:t>
      </w:r>
    </w:p>
    <w:p w14:paraId="15446434">
      <w:pPr>
        <w:autoSpaceDE w:val="0"/>
        <w:autoSpaceDN w:val="0"/>
        <w:spacing w:line="360" w:lineRule="exact"/>
        <w:ind w:firstLine="482"/>
        <w:rPr>
          <w:sz w:val="24"/>
          <w:szCs w:val="24"/>
          <w:highlight w:val="none"/>
        </w:rPr>
      </w:pPr>
    </w:p>
    <w:p w14:paraId="00027D01">
      <w:pPr>
        <w:autoSpaceDE w:val="0"/>
        <w:autoSpaceDN w:val="0"/>
        <w:spacing w:line="360" w:lineRule="exact"/>
        <w:ind w:firstLine="482"/>
        <w:rPr>
          <w:sz w:val="24"/>
          <w:szCs w:val="24"/>
          <w:highlight w:val="none"/>
        </w:rPr>
      </w:pPr>
      <w:r>
        <w:rPr>
          <w:sz w:val="24"/>
          <w:szCs w:val="24"/>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63DC50F9">
      <w:pPr>
        <w:autoSpaceDE w:val="0"/>
        <w:autoSpaceDN w:val="0"/>
        <w:spacing w:line="360" w:lineRule="exact"/>
        <w:rPr>
          <w:sz w:val="24"/>
          <w:szCs w:val="24"/>
          <w:highlight w:val="none"/>
        </w:rPr>
      </w:pPr>
      <w:r>
        <w:rPr>
          <w:sz w:val="24"/>
          <w:szCs w:val="24"/>
          <w:highlight w:val="none"/>
        </w:rPr>
        <w:t>　　第一条 甲乙双方的责任</w:t>
      </w:r>
    </w:p>
    <w:p w14:paraId="28FFBD95">
      <w:pPr>
        <w:pStyle w:val="8"/>
        <w:spacing w:line="360" w:lineRule="exact"/>
        <w:jc w:val="left"/>
        <w:rPr>
          <w:rFonts w:ascii="Times New Roman"/>
          <w:sz w:val="24"/>
          <w:szCs w:val="24"/>
          <w:highlight w:val="none"/>
        </w:rPr>
      </w:pPr>
      <w:r>
        <w:rPr>
          <w:rFonts w:ascii="Times New Roman"/>
          <w:sz w:val="24"/>
          <w:szCs w:val="24"/>
          <w:highlight w:val="none"/>
        </w:rPr>
        <w:t>　　（一）应严格遵守国家关于市场准入、项目招标投标、工程建设、施工安装和市场活动等有关法律、法规，相关政策，以及廉政建设的各项规定。</w:t>
      </w:r>
    </w:p>
    <w:p w14:paraId="317C41C6">
      <w:pPr>
        <w:autoSpaceDE w:val="0"/>
        <w:autoSpaceDN w:val="0"/>
        <w:spacing w:line="360" w:lineRule="exact"/>
        <w:rPr>
          <w:sz w:val="24"/>
          <w:szCs w:val="24"/>
          <w:highlight w:val="none"/>
        </w:rPr>
      </w:pPr>
      <w:r>
        <w:rPr>
          <w:sz w:val="24"/>
          <w:szCs w:val="24"/>
          <w:highlight w:val="none"/>
        </w:rPr>
        <w:t>　　（二）严格执行建设工程项目承发包合同文件，自觉按合同办事。</w:t>
      </w:r>
    </w:p>
    <w:p w14:paraId="46A819E9">
      <w:pPr>
        <w:pStyle w:val="8"/>
        <w:spacing w:line="360" w:lineRule="exact"/>
        <w:rPr>
          <w:rFonts w:ascii="Times New Roman"/>
          <w:sz w:val="24"/>
          <w:szCs w:val="24"/>
          <w:highlight w:val="none"/>
        </w:rPr>
      </w:pPr>
      <w:r>
        <w:rPr>
          <w:rFonts w:ascii="Times New Roman"/>
          <w:sz w:val="24"/>
          <w:szCs w:val="24"/>
          <w:highlight w:val="none"/>
        </w:rPr>
        <w:t>　　（三）业务活动必须坚持公开、公平、公正、诚信、透明的原则（除法律法规另有规定者外），不得为获取不正当的利益，损害国家、集体和对方利益，不得违反工程建设管理、施工安装的规章制度。</w:t>
      </w:r>
    </w:p>
    <w:p w14:paraId="596B0EE2">
      <w:pPr>
        <w:pStyle w:val="8"/>
        <w:spacing w:line="360" w:lineRule="exact"/>
        <w:jc w:val="left"/>
        <w:rPr>
          <w:rFonts w:ascii="Times New Roman"/>
          <w:sz w:val="24"/>
          <w:szCs w:val="24"/>
          <w:highlight w:val="none"/>
        </w:rPr>
      </w:pPr>
      <w:r>
        <w:rPr>
          <w:rFonts w:ascii="Times New Roman"/>
          <w:sz w:val="24"/>
          <w:szCs w:val="24"/>
          <w:highlight w:val="none"/>
        </w:rPr>
        <w:t>　　（四）发现对方在业务活动中有违规、违纪、违法行为的，应及时提醒对方，情节严重的，应向其上级主管部门或纪检监察、司法等有关机关举报。</w:t>
      </w:r>
    </w:p>
    <w:p w14:paraId="7219F955">
      <w:pPr>
        <w:autoSpaceDE w:val="0"/>
        <w:autoSpaceDN w:val="0"/>
        <w:spacing w:line="360" w:lineRule="exact"/>
        <w:rPr>
          <w:sz w:val="24"/>
          <w:szCs w:val="24"/>
          <w:highlight w:val="none"/>
        </w:rPr>
      </w:pPr>
      <w:r>
        <w:rPr>
          <w:sz w:val="24"/>
          <w:szCs w:val="24"/>
          <w:highlight w:val="none"/>
        </w:rPr>
        <w:t>　　第二条 甲方的责任</w:t>
      </w:r>
    </w:p>
    <w:p w14:paraId="169A2060">
      <w:pPr>
        <w:autoSpaceDE w:val="0"/>
        <w:autoSpaceDN w:val="0"/>
        <w:spacing w:line="360" w:lineRule="exact"/>
        <w:rPr>
          <w:sz w:val="24"/>
          <w:szCs w:val="24"/>
          <w:highlight w:val="none"/>
        </w:rPr>
      </w:pPr>
      <w:r>
        <w:rPr>
          <w:sz w:val="24"/>
          <w:szCs w:val="24"/>
          <w:highlight w:val="none"/>
        </w:rPr>
        <w:t>　　甲方的领导和从事该建设工程项目的工作人员，在工程建设的事前、事中、事后应遵守以下规定：</w:t>
      </w:r>
    </w:p>
    <w:p w14:paraId="5D4E2EA7">
      <w:pPr>
        <w:autoSpaceDE w:val="0"/>
        <w:autoSpaceDN w:val="0"/>
        <w:spacing w:line="360" w:lineRule="exact"/>
        <w:rPr>
          <w:sz w:val="24"/>
          <w:szCs w:val="24"/>
          <w:highlight w:val="none"/>
        </w:rPr>
      </w:pPr>
      <w:r>
        <w:rPr>
          <w:sz w:val="24"/>
          <w:szCs w:val="24"/>
          <w:highlight w:val="none"/>
        </w:rPr>
        <w:t>　　（一）不准向乙方和相关单位索要或接受回扣、礼金、有价证券、贵重物品和好处费、感谢费等。</w:t>
      </w:r>
    </w:p>
    <w:p w14:paraId="6E5F8A1D">
      <w:pPr>
        <w:autoSpaceDE w:val="0"/>
        <w:autoSpaceDN w:val="0"/>
        <w:spacing w:line="360" w:lineRule="exact"/>
        <w:rPr>
          <w:sz w:val="24"/>
          <w:szCs w:val="24"/>
          <w:highlight w:val="none"/>
        </w:rPr>
      </w:pPr>
      <w:r>
        <w:rPr>
          <w:sz w:val="24"/>
          <w:szCs w:val="24"/>
          <w:highlight w:val="none"/>
        </w:rPr>
        <w:t>　　（二）不准在乙方和相关单位报销任何应由甲方或个人支付的费用。</w:t>
      </w:r>
    </w:p>
    <w:p w14:paraId="28EF2992">
      <w:pPr>
        <w:pStyle w:val="8"/>
        <w:spacing w:line="360" w:lineRule="exact"/>
        <w:jc w:val="left"/>
        <w:rPr>
          <w:rFonts w:ascii="Times New Roman"/>
          <w:sz w:val="24"/>
          <w:szCs w:val="24"/>
          <w:highlight w:val="none"/>
        </w:rPr>
      </w:pPr>
      <w:r>
        <w:rPr>
          <w:rFonts w:ascii="Times New Roman"/>
          <w:sz w:val="24"/>
          <w:szCs w:val="24"/>
          <w:highlight w:val="none"/>
        </w:rPr>
        <w:t>　　（三）不准要求、暗示和接受乙方和相关单位为个人装修住房、婚丧嫁娶、配偶子女的工作安排以及出国（境）、旅游等提供方便。</w:t>
      </w:r>
    </w:p>
    <w:p w14:paraId="76A4EFE1">
      <w:pPr>
        <w:autoSpaceDE w:val="0"/>
        <w:autoSpaceDN w:val="0"/>
        <w:spacing w:line="360" w:lineRule="exact"/>
        <w:rPr>
          <w:sz w:val="24"/>
          <w:szCs w:val="24"/>
          <w:highlight w:val="none"/>
        </w:rPr>
      </w:pPr>
      <w:r>
        <w:rPr>
          <w:sz w:val="24"/>
          <w:szCs w:val="24"/>
          <w:highlight w:val="none"/>
        </w:rPr>
        <w:t>　　（四）不准参加有可能影响公正执行公务的乙方和相关单位的宴请和健身、娱乐等活动。</w:t>
      </w:r>
    </w:p>
    <w:p w14:paraId="1DD176B0">
      <w:pPr>
        <w:pStyle w:val="8"/>
        <w:spacing w:line="360" w:lineRule="exact"/>
        <w:jc w:val="left"/>
        <w:rPr>
          <w:rFonts w:ascii="Times New Roman"/>
          <w:sz w:val="24"/>
          <w:szCs w:val="24"/>
          <w:highlight w:val="none"/>
        </w:rPr>
      </w:pPr>
      <w:r>
        <w:rPr>
          <w:rFonts w:ascii="Times New Roman"/>
          <w:sz w:val="24"/>
          <w:szCs w:val="24"/>
          <w:highlight w:val="none"/>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71B38193">
      <w:pPr>
        <w:autoSpaceDE w:val="0"/>
        <w:autoSpaceDN w:val="0"/>
        <w:spacing w:line="360" w:lineRule="exact"/>
        <w:rPr>
          <w:sz w:val="24"/>
          <w:szCs w:val="24"/>
          <w:highlight w:val="none"/>
        </w:rPr>
      </w:pPr>
      <w:r>
        <w:rPr>
          <w:sz w:val="24"/>
          <w:szCs w:val="24"/>
          <w:highlight w:val="none"/>
        </w:rPr>
        <w:t>　　第三条 乙方的责任</w:t>
      </w:r>
    </w:p>
    <w:p w14:paraId="570C8D51">
      <w:pPr>
        <w:pStyle w:val="8"/>
        <w:spacing w:line="360" w:lineRule="exact"/>
        <w:jc w:val="left"/>
        <w:rPr>
          <w:rFonts w:ascii="Times New Roman"/>
          <w:sz w:val="24"/>
          <w:szCs w:val="24"/>
          <w:highlight w:val="none"/>
        </w:rPr>
      </w:pPr>
      <w:r>
        <w:rPr>
          <w:rFonts w:ascii="Times New Roman"/>
          <w:sz w:val="24"/>
          <w:szCs w:val="24"/>
          <w:highlight w:val="none"/>
        </w:rPr>
        <w:t>　　应与甲方保持正常的业务交往，按照有关法律法规和程序开展业务工作，严格执行工程建设的有关方针、政策，尤其是有关建筑施工安装的强制性标准和规范，并遵守以下规定：</w:t>
      </w:r>
    </w:p>
    <w:p w14:paraId="1F505CF7">
      <w:pPr>
        <w:pStyle w:val="8"/>
        <w:spacing w:line="360" w:lineRule="exact"/>
        <w:jc w:val="left"/>
        <w:rPr>
          <w:rFonts w:ascii="Times New Roman"/>
          <w:sz w:val="24"/>
          <w:szCs w:val="24"/>
          <w:highlight w:val="none"/>
        </w:rPr>
      </w:pPr>
      <w:r>
        <w:rPr>
          <w:rFonts w:ascii="Times New Roman"/>
          <w:sz w:val="24"/>
          <w:szCs w:val="24"/>
          <w:highlight w:val="none"/>
        </w:rPr>
        <w:t>　　（一）不准以任何理由向甲方、相关单位及其工作人员索要、接受或赠送礼金、有价证券、贵重物品和回扣、好处费、感谢费等。</w:t>
      </w:r>
    </w:p>
    <w:p w14:paraId="34354C84">
      <w:pPr>
        <w:autoSpaceDE w:val="0"/>
        <w:autoSpaceDN w:val="0"/>
        <w:spacing w:line="360" w:lineRule="exact"/>
        <w:rPr>
          <w:sz w:val="24"/>
          <w:szCs w:val="24"/>
          <w:highlight w:val="none"/>
        </w:rPr>
      </w:pPr>
      <w:r>
        <w:rPr>
          <w:sz w:val="24"/>
          <w:szCs w:val="24"/>
          <w:highlight w:val="none"/>
        </w:rPr>
        <w:t>　　（二）不准以任何理由为甲方和相关单位报销应由对方或个人支付的费用。</w:t>
      </w:r>
    </w:p>
    <w:p w14:paraId="55F1771E">
      <w:pPr>
        <w:pStyle w:val="8"/>
        <w:spacing w:line="360" w:lineRule="exact"/>
        <w:jc w:val="left"/>
        <w:rPr>
          <w:rFonts w:ascii="Times New Roman"/>
          <w:sz w:val="24"/>
          <w:szCs w:val="24"/>
          <w:highlight w:val="none"/>
        </w:rPr>
      </w:pPr>
      <w:r>
        <w:rPr>
          <w:rFonts w:ascii="Times New Roman"/>
          <w:sz w:val="24"/>
          <w:szCs w:val="24"/>
          <w:highlight w:val="none"/>
        </w:rPr>
        <w:t>　　（三）不准接受或暗示为甲方、相关单位或个人装修住房、婚丧嫁娶、配偶子女的工作安排以及出国（境）、旅游等提供方便。</w:t>
      </w:r>
    </w:p>
    <w:p w14:paraId="089855CC">
      <w:pPr>
        <w:pStyle w:val="8"/>
        <w:spacing w:line="360" w:lineRule="exact"/>
        <w:jc w:val="left"/>
        <w:rPr>
          <w:rFonts w:ascii="Times New Roman"/>
          <w:sz w:val="24"/>
          <w:szCs w:val="24"/>
          <w:highlight w:val="none"/>
        </w:rPr>
      </w:pPr>
      <w:r>
        <w:rPr>
          <w:rFonts w:ascii="Times New Roman"/>
          <w:sz w:val="24"/>
          <w:szCs w:val="24"/>
          <w:highlight w:val="none"/>
        </w:rPr>
        <w:t>　　（四）不准以任何理由为甲方、相关单位或个人组织有可能影响公正执行公务的宴请、健身、娱乐等活动。</w:t>
      </w:r>
    </w:p>
    <w:p w14:paraId="0A54B5B3">
      <w:pPr>
        <w:autoSpaceDE w:val="0"/>
        <w:autoSpaceDN w:val="0"/>
        <w:spacing w:line="360" w:lineRule="exact"/>
        <w:rPr>
          <w:sz w:val="24"/>
          <w:szCs w:val="24"/>
          <w:highlight w:val="none"/>
        </w:rPr>
      </w:pPr>
      <w:r>
        <w:rPr>
          <w:sz w:val="24"/>
          <w:szCs w:val="24"/>
          <w:highlight w:val="none"/>
        </w:rPr>
        <w:t>　　第四条 违约责任</w:t>
      </w:r>
    </w:p>
    <w:p w14:paraId="2102FB34">
      <w:pPr>
        <w:pStyle w:val="8"/>
        <w:spacing w:line="360" w:lineRule="exact"/>
        <w:jc w:val="left"/>
        <w:rPr>
          <w:rFonts w:ascii="Times New Roman"/>
          <w:sz w:val="24"/>
          <w:szCs w:val="24"/>
          <w:highlight w:val="none"/>
        </w:rPr>
      </w:pPr>
      <w:r>
        <w:rPr>
          <w:rFonts w:ascii="Times New Roman"/>
          <w:sz w:val="24"/>
          <w:szCs w:val="24"/>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32C58FB4">
      <w:pPr>
        <w:pStyle w:val="8"/>
        <w:spacing w:line="360" w:lineRule="exact"/>
        <w:jc w:val="left"/>
        <w:rPr>
          <w:rFonts w:ascii="Times New Roman"/>
          <w:sz w:val="24"/>
          <w:szCs w:val="24"/>
          <w:highlight w:val="none"/>
        </w:rPr>
      </w:pPr>
      <w:r>
        <w:rPr>
          <w:rFonts w:ascii="Times New Roman"/>
          <w:sz w:val="24"/>
          <w:szCs w:val="24"/>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26C8B9B3">
      <w:pPr>
        <w:autoSpaceDE w:val="0"/>
        <w:autoSpaceDN w:val="0"/>
        <w:spacing w:line="360" w:lineRule="exact"/>
        <w:rPr>
          <w:sz w:val="24"/>
          <w:szCs w:val="24"/>
          <w:highlight w:val="none"/>
        </w:rPr>
      </w:pPr>
      <w:r>
        <w:rPr>
          <w:sz w:val="24"/>
          <w:szCs w:val="24"/>
          <w:highlight w:val="none"/>
        </w:rPr>
        <w:t>　　第五条 本责任书作为工程施工合同的附件，与工程施工合同具有同等法律效力。经双方签署后立即生效。</w:t>
      </w:r>
    </w:p>
    <w:p w14:paraId="1F1B2306">
      <w:pPr>
        <w:autoSpaceDE w:val="0"/>
        <w:autoSpaceDN w:val="0"/>
        <w:spacing w:line="360" w:lineRule="exact"/>
        <w:rPr>
          <w:sz w:val="24"/>
          <w:szCs w:val="24"/>
          <w:highlight w:val="none"/>
        </w:rPr>
      </w:pPr>
      <w:r>
        <w:rPr>
          <w:sz w:val="24"/>
          <w:szCs w:val="24"/>
          <w:highlight w:val="none"/>
        </w:rPr>
        <w:t>　　第六条 本责任书的有效期为双方签署之日起至该工程项目竣工验收合格时止。</w:t>
      </w:r>
    </w:p>
    <w:p w14:paraId="57BC996B">
      <w:pPr>
        <w:autoSpaceDE w:val="0"/>
        <w:autoSpaceDN w:val="0"/>
        <w:spacing w:line="360" w:lineRule="exact"/>
        <w:rPr>
          <w:sz w:val="24"/>
          <w:szCs w:val="24"/>
          <w:highlight w:val="none"/>
        </w:rPr>
      </w:pPr>
      <w:r>
        <w:rPr>
          <w:sz w:val="24"/>
          <w:szCs w:val="24"/>
          <w:highlight w:val="none"/>
        </w:rPr>
        <w:t>　　第七条 本责任书一式四份，由甲乙双方各执一份，送交甲乙双方的监督单位各一份。</w:t>
      </w:r>
    </w:p>
    <w:p w14:paraId="0F474C14">
      <w:pPr>
        <w:autoSpaceDE w:val="0"/>
        <w:autoSpaceDN w:val="0"/>
        <w:spacing w:line="360" w:lineRule="exact"/>
        <w:ind w:firstLine="482"/>
        <w:rPr>
          <w:sz w:val="24"/>
          <w:szCs w:val="24"/>
          <w:highlight w:val="none"/>
        </w:rPr>
      </w:pPr>
    </w:p>
    <w:p w14:paraId="7B44A876">
      <w:pPr>
        <w:autoSpaceDE w:val="0"/>
        <w:autoSpaceDN w:val="0"/>
        <w:spacing w:line="360" w:lineRule="exact"/>
        <w:ind w:firstLine="482"/>
        <w:rPr>
          <w:sz w:val="24"/>
          <w:szCs w:val="24"/>
          <w:highlight w:val="none"/>
        </w:rPr>
      </w:pPr>
    </w:p>
    <w:p w14:paraId="2FFD395D">
      <w:pPr>
        <w:autoSpaceDE w:val="0"/>
        <w:autoSpaceDN w:val="0"/>
        <w:spacing w:line="360" w:lineRule="exact"/>
        <w:ind w:firstLine="482"/>
        <w:rPr>
          <w:sz w:val="24"/>
          <w:szCs w:val="24"/>
          <w:highlight w:val="none"/>
        </w:rPr>
      </w:pPr>
      <w:r>
        <w:rPr>
          <w:sz w:val="24"/>
          <w:szCs w:val="24"/>
          <w:highlight w:val="none"/>
        </w:rPr>
        <w:t>甲方单位：（盖章）　　　　　　　　 乙方单位：（盖章）</w:t>
      </w:r>
    </w:p>
    <w:p w14:paraId="6FD497FB">
      <w:pPr>
        <w:autoSpaceDE w:val="0"/>
        <w:autoSpaceDN w:val="0"/>
        <w:spacing w:line="360" w:lineRule="exact"/>
        <w:ind w:firstLine="482"/>
        <w:rPr>
          <w:sz w:val="24"/>
          <w:szCs w:val="24"/>
          <w:highlight w:val="none"/>
        </w:rPr>
      </w:pPr>
      <w:r>
        <w:rPr>
          <w:sz w:val="24"/>
          <w:szCs w:val="24"/>
          <w:highlight w:val="none"/>
        </w:rPr>
        <w:t>法定代表人：　　　　　　　　　    法定代表人：</w:t>
      </w:r>
    </w:p>
    <w:p w14:paraId="5BB899B8">
      <w:pPr>
        <w:autoSpaceDE w:val="0"/>
        <w:autoSpaceDN w:val="0"/>
        <w:spacing w:line="360" w:lineRule="exact"/>
        <w:ind w:firstLine="482"/>
        <w:rPr>
          <w:sz w:val="24"/>
          <w:szCs w:val="24"/>
          <w:highlight w:val="none"/>
        </w:rPr>
      </w:pPr>
      <w:r>
        <w:rPr>
          <w:sz w:val="24"/>
          <w:szCs w:val="24"/>
          <w:highlight w:val="none"/>
        </w:rPr>
        <w:t>地址：　　　　　　　　　　　　　  地址：</w:t>
      </w:r>
    </w:p>
    <w:p w14:paraId="71988249">
      <w:pPr>
        <w:autoSpaceDE w:val="0"/>
        <w:autoSpaceDN w:val="0"/>
        <w:spacing w:line="360" w:lineRule="exact"/>
        <w:ind w:firstLine="482"/>
        <w:rPr>
          <w:rFonts w:hint="eastAsia"/>
          <w:bCs/>
          <w:sz w:val="24"/>
          <w:szCs w:val="24"/>
          <w:highlight w:val="none"/>
        </w:rPr>
      </w:pPr>
      <w:r>
        <w:rPr>
          <w:sz w:val="24"/>
          <w:szCs w:val="24"/>
          <w:highlight w:val="none"/>
        </w:rPr>
        <w:t>电话：　　　　　　　　　　　　　　电话</w:t>
      </w:r>
      <w:r>
        <w:rPr>
          <w:rFonts w:hint="eastAsia"/>
          <w:bCs/>
          <w:sz w:val="24"/>
          <w:szCs w:val="24"/>
          <w:highlight w:val="none"/>
        </w:rPr>
        <w:t>：</w:t>
      </w:r>
    </w:p>
    <w:p w14:paraId="0087938B">
      <w:pPr>
        <w:pStyle w:val="9"/>
        <w:rPr>
          <w:sz w:val="24"/>
          <w:szCs w:val="24"/>
          <w:highlight w:val="none"/>
        </w:rPr>
      </w:pPr>
    </w:p>
    <w:p w14:paraId="392EA841">
      <w:pPr>
        <w:autoSpaceDE w:val="0"/>
        <w:autoSpaceDN w:val="0"/>
        <w:spacing w:line="360" w:lineRule="exact"/>
        <w:ind w:firstLine="1200" w:firstLineChars="500"/>
        <w:rPr>
          <w:sz w:val="24"/>
          <w:szCs w:val="24"/>
          <w:highlight w:val="none"/>
        </w:rPr>
      </w:pPr>
      <w:r>
        <w:rPr>
          <w:sz w:val="24"/>
          <w:szCs w:val="24"/>
          <w:highlight w:val="none"/>
        </w:rPr>
        <w:t>年　</w:t>
      </w:r>
      <w:r>
        <w:rPr>
          <w:rFonts w:hint="eastAsia"/>
          <w:sz w:val="24"/>
          <w:szCs w:val="24"/>
          <w:highlight w:val="none"/>
        </w:rPr>
        <w:t xml:space="preserve">   </w:t>
      </w:r>
      <w:r>
        <w:rPr>
          <w:sz w:val="24"/>
          <w:szCs w:val="24"/>
          <w:highlight w:val="none"/>
        </w:rPr>
        <w:t>月　</w:t>
      </w:r>
      <w:r>
        <w:rPr>
          <w:rFonts w:hint="eastAsia"/>
          <w:sz w:val="24"/>
          <w:szCs w:val="24"/>
          <w:highlight w:val="none"/>
        </w:rPr>
        <w:t xml:space="preserve">  </w:t>
      </w:r>
      <w:r>
        <w:rPr>
          <w:sz w:val="24"/>
          <w:szCs w:val="24"/>
          <w:highlight w:val="none"/>
        </w:rPr>
        <w:t>日　　　　　　　　　　　年　</w:t>
      </w:r>
      <w:r>
        <w:rPr>
          <w:rFonts w:hint="eastAsia"/>
          <w:sz w:val="24"/>
          <w:szCs w:val="24"/>
          <w:highlight w:val="none"/>
        </w:rPr>
        <w:t xml:space="preserve">  </w:t>
      </w:r>
      <w:r>
        <w:rPr>
          <w:sz w:val="24"/>
          <w:szCs w:val="24"/>
          <w:highlight w:val="none"/>
        </w:rPr>
        <w:t>月　</w:t>
      </w:r>
      <w:r>
        <w:rPr>
          <w:rFonts w:hint="eastAsia"/>
          <w:sz w:val="24"/>
          <w:szCs w:val="24"/>
          <w:highlight w:val="none"/>
        </w:rPr>
        <w:t xml:space="preserve"> </w:t>
      </w:r>
      <w:r>
        <w:rPr>
          <w:sz w:val="24"/>
          <w:szCs w:val="24"/>
          <w:highlight w:val="none"/>
        </w:rPr>
        <w:t>日</w:t>
      </w:r>
    </w:p>
    <w:p w14:paraId="1B6FEA57">
      <w:pPr>
        <w:autoSpaceDE w:val="0"/>
        <w:autoSpaceDN w:val="0"/>
        <w:spacing w:line="360" w:lineRule="exact"/>
        <w:ind w:firstLine="482"/>
        <w:jc w:val="right"/>
        <w:rPr>
          <w:highlight w:val="none"/>
        </w:rPr>
      </w:pPr>
    </w:p>
    <w:p w14:paraId="053EF9B8">
      <w:pPr>
        <w:pStyle w:val="34"/>
        <w:jc w:val="center"/>
        <w:rPr>
          <w:rFonts w:cs="Times New Roman"/>
          <w:sz w:val="32"/>
          <w:szCs w:val="32"/>
          <w:highlight w:val="none"/>
        </w:rPr>
      </w:pPr>
      <w:r>
        <w:rPr>
          <w:highlight w:val="none"/>
        </w:rPr>
        <w:br w:type="page"/>
      </w:r>
      <w:bookmarkStart w:id="675" w:name="_Toc531360472"/>
      <w:bookmarkStart w:id="676" w:name="_Toc54333551"/>
      <w:bookmarkStart w:id="677" w:name="_Toc28250"/>
      <w:r>
        <w:rPr>
          <w:rFonts w:cs="Times New Roman"/>
          <w:sz w:val="32"/>
          <w:szCs w:val="32"/>
          <w:highlight w:val="none"/>
        </w:rPr>
        <w:t>第</w:t>
      </w:r>
      <w:r>
        <w:rPr>
          <w:rFonts w:hint="eastAsia" w:cs="Times New Roman"/>
          <w:sz w:val="32"/>
          <w:szCs w:val="32"/>
          <w:highlight w:val="none"/>
        </w:rPr>
        <w:t>五</w:t>
      </w:r>
      <w:r>
        <w:rPr>
          <w:rFonts w:cs="Times New Roman"/>
          <w:sz w:val="32"/>
          <w:szCs w:val="32"/>
          <w:highlight w:val="none"/>
        </w:rPr>
        <w:t>部分    安全生产协议书</w:t>
      </w:r>
      <w:bookmarkEnd w:id="675"/>
      <w:bookmarkEnd w:id="676"/>
      <w:bookmarkEnd w:id="677"/>
    </w:p>
    <w:p w14:paraId="28709056">
      <w:pPr>
        <w:pStyle w:val="38"/>
        <w:spacing w:line="360" w:lineRule="exact"/>
        <w:jc w:val="center"/>
        <w:rPr>
          <w:rFonts w:ascii="Times New Roman" w:hAnsi="Times New Roman"/>
          <w:b/>
          <w:sz w:val="32"/>
          <w:szCs w:val="32"/>
          <w:highlight w:val="none"/>
        </w:rPr>
      </w:pPr>
    </w:p>
    <w:p w14:paraId="208F45CD">
      <w:pPr>
        <w:pStyle w:val="38"/>
        <w:spacing w:line="360" w:lineRule="exact"/>
        <w:jc w:val="center"/>
        <w:rPr>
          <w:rFonts w:hint="eastAsia"/>
          <w:b/>
          <w:sz w:val="32"/>
          <w:szCs w:val="32"/>
          <w:highlight w:val="none"/>
        </w:rPr>
      </w:pPr>
      <w:r>
        <w:rPr>
          <w:rFonts w:ascii="Times New Roman" w:hAnsi="Times New Roman"/>
          <w:b/>
          <w:sz w:val="32"/>
          <w:szCs w:val="32"/>
          <w:highlight w:val="none"/>
        </w:rPr>
        <w:t>安全生产协议书</w:t>
      </w:r>
    </w:p>
    <w:p w14:paraId="513E35B7">
      <w:pPr>
        <w:pStyle w:val="38"/>
        <w:spacing w:line="360" w:lineRule="exact"/>
        <w:ind w:firstLine="420" w:firstLineChars="200"/>
        <w:rPr>
          <w:rFonts w:hint="eastAsia"/>
          <w:highlight w:val="none"/>
        </w:rPr>
      </w:pPr>
    </w:p>
    <w:p w14:paraId="438C851B">
      <w:pPr>
        <w:pStyle w:val="38"/>
        <w:keepNext w:val="0"/>
        <w:keepLines w:val="0"/>
        <w:pageBreakBefore w:val="0"/>
        <w:widowControl w:val="0"/>
        <w:kinsoku/>
        <w:wordWrap/>
        <w:overflowPunct/>
        <w:topLinePunct w:val="0"/>
        <w:bidi w:val="0"/>
        <w:snapToGrid/>
        <w:spacing w:line="360" w:lineRule="auto"/>
        <w:ind w:left="-480" w:leftChars="-200" w:right="-578" w:rightChars="-241" w:firstLine="480" w:firstLineChars="200"/>
        <w:textAlignment w:val="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甲方：</w:t>
      </w:r>
      <w:r>
        <w:rPr>
          <w:rFonts w:hint="eastAsia" w:ascii="宋体" w:hAnsi="宋体" w:cs="宋体"/>
          <w:sz w:val="24"/>
          <w:szCs w:val="24"/>
          <w:highlight w:val="none"/>
          <w:u w:val="single"/>
          <w:lang w:eastAsia="zh-CN"/>
        </w:rPr>
        <w:t>浙江三门经济开发区管理委员会</w:t>
      </w:r>
    </w:p>
    <w:p w14:paraId="7673CDCF">
      <w:pPr>
        <w:pStyle w:val="38"/>
        <w:keepNext w:val="0"/>
        <w:keepLines w:val="0"/>
        <w:pageBreakBefore w:val="0"/>
        <w:widowControl w:val="0"/>
        <w:kinsoku/>
        <w:wordWrap/>
        <w:overflowPunct/>
        <w:topLinePunct w:val="0"/>
        <w:bidi w:val="0"/>
        <w:snapToGrid/>
        <w:spacing w:line="360" w:lineRule="auto"/>
        <w:ind w:left="-480" w:leftChars="-200" w:right="-578" w:rightChars="-241"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乙方：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286D2DF9">
      <w:pPr>
        <w:pStyle w:val="38"/>
        <w:keepNext w:val="0"/>
        <w:keepLines w:val="0"/>
        <w:pageBreakBefore w:val="0"/>
        <w:widowControl w:val="0"/>
        <w:kinsoku/>
        <w:wordWrap/>
        <w:overflowPunct/>
        <w:topLinePunct w:val="0"/>
        <w:bidi w:val="0"/>
        <w:snapToGrid/>
        <w:spacing w:line="360" w:lineRule="auto"/>
        <w:ind w:left="-480" w:leftChars="-200" w:right="-578" w:rightChars="-241"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定本合约。在施工工程承包合同的执行上，本合约具有优先权。</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一、管理目标：</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1. 杜绝重大安全事故，工亡事故为零；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2. 重伤频率控制在万分之三以下，负伤频率控制在千分之四以下；</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3. 现场内的安全隐患整改率必须保证在时限内达到100%，杜绝现场重大隐患的出现；</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4. 现场内不发生火灾事故，火险隐患整改率必须保证在时限内达到100%；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5. 不发生重大中毒事故以及群发性传染病；</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6. 必须保证施工现场创建文明安全施工工地。</w:t>
      </w:r>
    </w:p>
    <w:p w14:paraId="3D300B8B">
      <w:pPr>
        <w:pStyle w:val="38"/>
        <w:keepNext w:val="0"/>
        <w:keepLines w:val="0"/>
        <w:pageBreakBefore w:val="0"/>
        <w:widowControl w:val="0"/>
        <w:kinsoku/>
        <w:wordWrap/>
        <w:overflowPunct/>
        <w:topLinePunct w:val="0"/>
        <w:bidi w:val="0"/>
        <w:snapToGrid/>
        <w:spacing w:line="360" w:lineRule="auto"/>
        <w:ind w:left="-480" w:leftChars="-200" w:right="-578" w:rightChars="-241"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二、安全生产要求</w:t>
      </w:r>
    </w:p>
    <w:p w14:paraId="53494713">
      <w:pPr>
        <w:pStyle w:val="38"/>
        <w:keepNext w:val="0"/>
        <w:keepLines w:val="0"/>
        <w:pageBreakBefore w:val="0"/>
        <w:widowControl w:val="0"/>
        <w:kinsoku/>
        <w:wordWrap/>
        <w:overflowPunct/>
        <w:topLinePunct w:val="0"/>
        <w:bidi w:val="0"/>
        <w:snapToGrid/>
        <w:spacing w:line="360" w:lineRule="auto"/>
        <w:ind w:left="-480" w:leftChars="-200" w:right="-578" w:rightChars="-241"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 乙方应按有关规定，采取严格的安全防护措施，否则由于自身安全措施不力而造成事故的责任和因此而发生的费用由乙方承担。非乙方责任的伤亡事故，由责任方承担责任和有关费用；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2. 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14:paraId="0DAB998E">
      <w:pPr>
        <w:pStyle w:val="38"/>
        <w:keepNext w:val="0"/>
        <w:keepLines w:val="0"/>
        <w:pageBreakBefore w:val="0"/>
        <w:widowControl w:val="0"/>
        <w:kinsoku/>
        <w:wordWrap/>
        <w:overflowPunct/>
        <w:topLinePunct w:val="0"/>
        <w:bidi w:val="0"/>
        <w:snapToGrid/>
        <w:spacing w:line="360" w:lineRule="auto"/>
        <w:ind w:left="-480" w:leftChars="-200" w:right="-578" w:rightChars="-241"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 乙方必须尊重并且服从甲方现行的有关安全生产各项规章制度和管理方式，并按经济合同有关条款加强自身管理，履行乙方责任。</w:t>
      </w:r>
    </w:p>
    <w:p w14:paraId="2FC83D31">
      <w:pPr>
        <w:pStyle w:val="38"/>
        <w:keepNext w:val="0"/>
        <w:keepLines w:val="0"/>
        <w:pageBreakBefore w:val="0"/>
        <w:widowControl w:val="0"/>
        <w:kinsoku/>
        <w:wordWrap/>
        <w:overflowPunct/>
        <w:topLinePunct w:val="0"/>
        <w:bidi w:val="0"/>
        <w:snapToGrid/>
        <w:spacing w:line="360" w:lineRule="auto"/>
        <w:ind w:left="-480" w:leftChars="-200" w:right="-578" w:rightChars="-241"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 乙方必须执行安全技术方案报批制度、安全技术交底制度、周安全例会制度与班前安全讲话制度、各级安全教育培训以及持证上岗制度、甲方的安全检查制度、检查整改消项制度、安全防护措施、设备验收制度和施工作业转换后的交接检验制度、安全防护验收表和施工变化后交接检验制度、个人劳动防护用品定期定量供应制度、预防和治理职业伤害与中毒事故、职工因工伤亡报告制度。</w:t>
      </w:r>
    </w:p>
    <w:p w14:paraId="13364532">
      <w:pPr>
        <w:pStyle w:val="38"/>
        <w:keepNext w:val="0"/>
        <w:keepLines w:val="0"/>
        <w:pageBreakBefore w:val="0"/>
        <w:widowControl w:val="0"/>
        <w:kinsoku/>
        <w:wordWrap/>
        <w:overflowPunct/>
        <w:topLinePunct w:val="0"/>
        <w:bidi w:val="0"/>
        <w:snapToGrid/>
        <w:spacing w:line="360" w:lineRule="auto"/>
        <w:ind w:left="-480" w:leftChars="-200" w:right="-578" w:rightChars="-241"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如果发生因工伤亡事故，乙方应在1小时内，以最快捷的方式通知甲方的项目主管领导，向其报告事故的详情。由甲方通过正常渠道及时逐级上报上级有关部门，同时积极组织抢救工作采取相应的措施，保护好现场，如因抢救伤员必须移动现场设备、设施者要做好记录或拍照，甲方为抢救提供必要条件。乙方要积极配合甲方上级部门、政府部门对事故的调查和现场勘查。凡因乙方隐瞒不报、做伪证或擅自拆毁事故现场，所造成的一切后果均由乙方承担；乙方须承担因为乙方的原因造成的安全事故的经济责任和法律责任；</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6、乙方必须执行安全工作奖罚制度：乙方要教育和约束自己的职工严格遵守施工现场安全管理规定，对遵章守纪者给予表扬和奖励，对违章作业、违章指挥、违反劳动纪律和规章制度者给予处罚。</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7、乙方必须执行安全防范制度，要对施工工程范围内工作人员的安全负责；乙方必须采取一切严密的、符合安全标准的预防措施，确保所有工作场所的安全，不得存在危及工人安全和健康的危险情况，并保证建筑工地所有人员或附近人员免遭工地可能发生的一切危险。</w:t>
      </w:r>
    </w:p>
    <w:p w14:paraId="2B8C4613">
      <w:pPr>
        <w:pStyle w:val="38"/>
        <w:keepNext w:val="0"/>
        <w:keepLines w:val="0"/>
        <w:pageBreakBefore w:val="0"/>
        <w:widowControl w:val="0"/>
        <w:kinsoku/>
        <w:wordWrap/>
        <w:overflowPunct/>
        <w:topLinePunct w:val="0"/>
        <w:bidi w:val="0"/>
        <w:snapToGrid/>
        <w:spacing w:line="360" w:lineRule="auto"/>
        <w:ind w:left="-480" w:leftChars="-200" w:right="-578" w:rightChars="-241"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三、甲、乙双方的责任</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1、甲方对施工现场的安全生产全面负责。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2、甲方有权对乙方进入现场所带机械设备、电气设备的安全防护设施及用品进行监督检查，对不符合安全规定的设施、用品有权禁止使用。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3、甲方有权对乙方在施工中出现的不安全隐患签发隐患通知书，并限期整改，对情节严重又不按期整改的，甲方有权停止乙方的作业，由此产生的后果由乙方承担一切责任。</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4、由甲方提供给乙方使用的施工用电、甲供材料、设备等必须经双方验收合格，签字移交后方可使用，但在使用过程乙方不得随意拆改、更换，否则，产生的一切后果由乙方承担（包括经济赔偿在内）一切责任。</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5、乙方在施工现场内施工，必须服从甲方及监理单位、安全监督单位的安全生产管理，乙方不服从管理导致生产安全事故的，由乙方承担全部责任。</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6、施工人员进场前，必须先将现场负责人，施工人员（包括管理人员、施工人员、特殊作业人员）花名册，企业资质证书和委托书等原件或复印件送甲方备案。</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7、进入施工现场必须按要求正确佩戴合格的劳动防护用品。现场严禁垂直交叉作业；高处作业禁止将工具、配件及物件上下抛掷；危险性较大的作业项目，乙方必须设专人监护。</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8、施工用电不得乱拉乱接，需要用电时，必须由专职电工操作；需要甲方配合的或提供帮助的必须在甲方电工的统一安排下进行。各类特殊作业人员必须持有效证件上岗。</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9、乙方应教育本单位作业人员做到文明施工、安全生产，在平时的工作中做到活完场清，工完场冷，材料码放有序，保持施工现场的宏观整洁，防止造成环境污染。</w:t>
      </w:r>
    </w:p>
    <w:p w14:paraId="7A1F8BA6">
      <w:pPr>
        <w:pStyle w:val="38"/>
        <w:keepNext w:val="0"/>
        <w:keepLines w:val="0"/>
        <w:pageBreakBefore w:val="0"/>
        <w:widowControl w:val="0"/>
        <w:kinsoku/>
        <w:wordWrap/>
        <w:overflowPunct/>
        <w:topLinePunct w:val="0"/>
        <w:bidi w:val="0"/>
        <w:snapToGrid/>
        <w:spacing w:line="360" w:lineRule="auto"/>
        <w:ind w:left="-480" w:leftChars="-200" w:right="-578" w:rightChars="-241"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四、事故责任与处理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1、由于乙方管理或乙方作业人员自身责任造成的伤、残、亡事故，要立即向甲方报告，同时由乙方参照国家现行规定负责处理，并负责事故人员及家属的全部经济补偿。</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2、由于乙方以外的责任造成乙方作业人员伤、残、亡事故的，在执行事故处理时，参照国家现行政策，由责任方一次性给予乙方经济补偿，其善后事宜由乙方处理。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3、由于乙方或乙方作业人员违章指挥，违章作业或设备设施不完善造成甲方或第三者人员的伤亡事故，由乙方参照国家现行规定负责处理，并负责伤、残、亡个人及家属的全部经济补偿和善后处理。</w:t>
      </w:r>
    </w:p>
    <w:p w14:paraId="4F596B73">
      <w:pPr>
        <w:pStyle w:val="38"/>
        <w:keepNext w:val="0"/>
        <w:keepLines w:val="0"/>
        <w:pageBreakBefore w:val="0"/>
        <w:widowControl w:val="0"/>
        <w:kinsoku/>
        <w:wordWrap/>
        <w:overflowPunct/>
        <w:topLinePunct w:val="0"/>
        <w:bidi w:val="0"/>
        <w:snapToGrid/>
        <w:spacing w:line="360" w:lineRule="auto"/>
        <w:ind w:left="-480" w:leftChars="-200" w:right="-578" w:rightChars="-241"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4、乙方在施工过程中，应不妨碍甲方既有污水处理设施的正常运行，由于乙方原因造成甲方生产损失的，由乙方承担全部经济损失。</w:t>
      </w:r>
    </w:p>
    <w:p w14:paraId="42C2017E">
      <w:pPr>
        <w:pStyle w:val="38"/>
        <w:keepNext w:val="0"/>
        <w:keepLines w:val="0"/>
        <w:pageBreakBefore w:val="0"/>
        <w:widowControl w:val="0"/>
        <w:kinsoku/>
        <w:wordWrap/>
        <w:overflowPunct/>
        <w:topLinePunct w:val="0"/>
        <w:bidi w:val="0"/>
        <w:snapToGrid/>
        <w:spacing w:line="360" w:lineRule="auto"/>
        <w:ind w:left="-480" w:leftChars="-200" w:right="-578" w:rightChars="-241"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五、本协议一式四份，甲方、乙方各执一份，上报各自主管部门一份。</w:t>
      </w:r>
    </w:p>
    <w:p w14:paraId="4969141C">
      <w:pPr>
        <w:pStyle w:val="38"/>
        <w:keepNext w:val="0"/>
        <w:keepLines w:val="0"/>
        <w:pageBreakBefore w:val="0"/>
        <w:widowControl w:val="0"/>
        <w:kinsoku/>
        <w:wordWrap/>
        <w:overflowPunct/>
        <w:topLinePunct w:val="0"/>
        <w:bidi w:val="0"/>
        <w:snapToGrid/>
        <w:spacing w:line="360" w:lineRule="auto"/>
        <w:ind w:left="-480" w:leftChars="-200" w:right="-578" w:rightChars="-241"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六、本协议有效期为：从签订之日起至乙方的工程项目竣工（完工）及所有人员全部撤出现场为止。</w:t>
      </w:r>
    </w:p>
    <w:p w14:paraId="327D131A">
      <w:pPr>
        <w:pStyle w:val="38"/>
        <w:keepNext w:val="0"/>
        <w:keepLines w:val="0"/>
        <w:pageBreakBefore w:val="0"/>
        <w:widowControl w:val="0"/>
        <w:kinsoku/>
        <w:wordWrap/>
        <w:overflowPunct/>
        <w:topLinePunct w:val="0"/>
        <w:bidi w:val="0"/>
        <w:snapToGrid/>
        <w:spacing w:line="360" w:lineRule="auto"/>
        <w:ind w:left="-480" w:leftChars="-200" w:right="-578" w:rightChars="-241" w:firstLine="480" w:firstLineChars="200"/>
        <w:textAlignment w:val="auto"/>
        <w:rPr>
          <w:rFonts w:hint="eastAsia" w:ascii="宋体" w:hAnsi="宋体" w:eastAsia="宋体" w:cs="宋体"/>
          <w:sz w:val="24"/>
          <w:szCs w:val="24"/>
          <w:highlight w:val="none"/>
        </w:rPr>
      </w:pPr>
    </w:p>
    <w:p w14:paraId="497B9535">
      <w:pPr>
        <w:pStyle w:val="38"/>
        <w:keepNext w:val="0"/>
        <w:keepLines w:val="0"/>
        <w:pageBreakBefore w:val="0"/>
        <w:widowControl w:val="0"/>
        <w:kinsoku/>
        <w:wordWrap/>
        <w:overflowPunct/>
        <w:topLinePunct w:val="0"/>
        <w:bidi w:val="0"/>
        <w:snapToGrid/>
        <w:spacing w:line="360" w:lineRule="auto"/>
        <w:ind w:left="-480" w:leftChars="-200" w:right="-578" w:rightChars="-241"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甲    方：                                  乙    方： </w:t>
      </w:r>
    </w:p>
    <w:p w14:paraId="7FF971D6">
      <w:pPr>
        <w:pStyle w:val="38"/>
        <w:keepNext w:val="0"/>
        <w:keepLines w:val="0"/>
        <w:pageBreakBefore w:val="0"/>
        <w:widowControl w:val="0"/>
        <w:kinsoku/>
        <w:wordWrap/>
        <w:overflowPunct/>
        <w:topLinePunct w:val="0"/>
        <w:bidi w:val="0"/>
        <w:snapToGrid/>
        <w:spacing w:line="360" w:lineRule="auto"/>
        <w:ind w:left="-480" w:leftChars="-200" w:right="-578" w:rightChars="-241"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                                法定代表人：</w:t>
      </w:r>
    </w:p>
    <w:p w14:paraId="7E64EAAD">
      <w:pPr>
        <w:pStyle w:val="38"/>
        <w:keepNext w:val="0"/>
        <w:keepLines w:val="0"/>
        <w:pageBreakBefore w:val="0"/>
        <w:widowControl w:val="0"/>
        <w:kinsoku/>
        <w:wordWrap/>
        <w:overflowPunct/>
        <w:topLinePunct w:val="0"/>
        <w:bidi w:val="0"/>
        <w:snapToGrid/>
        <w:spacing w:line="360" w:lineRule="auto"/>
        <w:ind w:left="-480" w:leftChars="-200" w:right="-578" w:rightChars="-241" w:firstLine="480" w:firstLineChars="200"/>
        <w:textAlignment w:val="auto"/>
        <w:rPr>
          <w:rFonts w:hint="eastAsia" w:ascii="宋体" w:hAnsi="宋体" w:eastAsia="宋体" w:cs="宋体"/>
          <w:sz w:val="24"/>
          <w:szCs w:val="24"/>
          <w:highlight w:val="none"/>
        </w:rPr>
      </w:pPr>
    </w:p>
    <w:p w14:paraId="0520EA9F">
      <w:pPr>
        <w:pStyle w:val="38"/>
        <w:keepNext w:val="0"/>
        <w:keepLines w:val="0"/>
        <w:pageBreakBefore w:val="0"/>
        <w:widowControl w:val="0"/>
        <w:kinsoku/>
        <w:wordWrap/>
        <w:overflowPunct/>
        <w:topLinePunct w:val="0"/>
        <w:bidi w:val="0"/>
        <w:snapToGrid/>
        <w:spacing w:line="360" w:lineRule="auto"/>
        <w:ind w:left="-480" w:leftChars="-200" w:right="-578" w:rightChars="-241"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                                委托代理人：</w:t>
      </w:r>
    </w:p>
    <w:p w14:paraId="1FA1299A">
      <w:pPr>
        <w:pStyle w:val="38"/>
        <w:keepNext w:val="0"/>
        <w:keepLines w:val="0"/>
        <w:pageBreakBefore w:val="0"/>
        <w:widowControl w:val="0"/>
        <w:kinsoku/>
        <w:wordWrap/>
        <w:overflowPunct/>
        <w:topLinePunct w:val="0"/>
        <w:bidi w:val="0"/>
        <w:snapToGrid/>
        <w:spacing w:line="360" w:lineRule="auto"/>
        <w:ind w:left="-480" w:leftChars="-200" w:right="-578" w:rightChars="-241" w:firstLine="480" w:firstLineChars="200"/>
        <w:textAlignment w:val="auto"/>
        <w:rPr>
          <w:rFonts w:hint="eastAsia" w:ascii="宋体" w:hAnsi="宋体" w:eastAsia="宋体" w:cs="宋体"/>
          <w:sz w:val="24"/>
          <w:szCs w:val="24"/>
          <w:highlight w:val="none"/>
        </w:rPr>
      </w:pPr>
    </w:p>
    <w:p w14:paraId="5F84D047">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签订时间：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签订时间： </w:t>
      </w:r>
    </w:p>
    <w:p w14:paraId="5281C436">
      <w:pPr>
        <w:pStyle w:val="9"/>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highlight w:val="none"/>
        </w:rPr>
      </w:pPr>
    </w:p>
    <w:p w14:paraId="7AD3FBD6">
      <w:pPr>
        <w:keepNext w:val="0"/>
        <w:keepLines w:val="0"/>
        <w:pageBreakBefore w:val="0"/>
        <w:widowControl w:val="0"/>
        <w:kinsoku/>
        <w:wordWrap/>
        <w:overflowPunct/>
        <w:topLinePunct w:val="0"/>
        <w:bidi w:val="0"/>
        <w:snapToGrid/>
        <w:spacing w:line="360"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年   月    日</w:t>
      </w:r>
    </w:p>
    <w:p w14:paraId="2DD8C254">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1206325D">
      <w:pPr>
        <w:pStyle w:val="2"/>
        <w:rPr>
          <w:highlight w:val="none"/>
        </w:rPr>
      </w:pPr>
      <w:bookmarkStart w:id="678" w:name="_Toc29998"/>
      <w:r>
        <w:rPr>
          <w:rFonts w:hint="eastAsia"/>
          <w:highlight w:val="none"/>
        </w:rPr>
        <w:t>第五章  工程量清单编制</w:t>
      </w:r>
      <w:bookmarkEnd w:id="117"/>
      <w:bookmarkEnd w:id="678"/>
    </w:p>
    <w:p w14:paraId="6E182F84">
      <w:pPr>
        <w:jc w:val="both"/>
        <w:rPr>
          <w:highlight w:val="none"/>
        </w:rPr>
      </w:pPr>
    </w:p>
    <w:p w14:paraId="4A71252A">
      <w:pPr>
        <w:pStyle w:val="34"/>
        <w:spacing w:before="0" w:line="440" w:lineRule="exact"/>
        <w:jc w:val="center"/>
        <w:rPr>
          <w:highlight w:val="none"/>
        </w:rPr>
      </w:pPr>
      <w:bookmarkStart w:id="679" w:name="_Toc288556305"/>
      <w:bookmarkStart w:id="680" w:name="_Toc372899880"/>
      <w:bookmarkStart w:id="681" w:name="_Toc8216"/>
      <w:bookmarkStart w:id="682" w:name="_Toc24267"/>
      <w:bookmarkStart w:id="683" w:name="_Toc394573950"/>
      <w:bookmarkStart w:id="684" w:name="_Toc144974837"/>
      <w:bookmarkStart w:id="685" w:name="_Toc152045775"/>
      <w:bookmarkStart w:id="686" w:name="_Toc152042557"/>
      <w:bookmarkStart w:id="687" w:name="_Toc45697246"/>
      <w:r>
        <w:rPr>
          <w:highlight w:val="none"/>
        </w:rPr>
        <w:t>1. 投标报价组成</w:t>
      </w:r>
      <w:bookmarkEnd w:id="679"/>
      <w:bookmarkEnd w:id="680"/>
      <w:bookmarkEnd w:id="681"/>
      <w:bookmarkEnd w:id="682"/>
      <w:bookmarkEnd w:id="683"/>
    </w:p>
    <w:p w14:paraId="43D8284D">
      <w:pPr>
        <w:pStyle w:val="9"/>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1.1报价方式：本工程项目报价方式为工程量清单报价法。</w:t>
      </w:r>
    </w:p>
    <w:p w14:paraId="1750A3F4">
      <w:pPr>
        <w:pStyle w:val="9"/>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1.2工程量清单采用综合单价计价[其中管理费、利润的计算基数中的人工费所涉及的人工和机械单价按投标人自报的人工和机械台班单价计取。综合单价是指完成工程量清单中一个规定计量单位项目所需人工费、材料和设备费、机械使用费、管理费（含检验试验费、城市维护建设税、教育费附加以及地方教育附加，下同）和利润（各费用项目均不包含增值税进项税额），并考虑风险因素，但不包括规费、</w:t>
      </w:r>
      <w:r>
        <w:rPr>
          <w:rFonts w:hint="eastAsia" w:ascii="宋体" w:hAnsi="宋体" w:cs="宋体"/>
          <w:highlight w:val="none"/>
          <w:u w:val="single"/>
        </w:rPr>
        <w:t>危险作业意外伤害保险费</w:t>
      </w:r>
      <w:r>
        <w:rPr>
          <w:rFonts w:hint="eastAsia" w:ascii="宋体" w:hAnsi="宋体" w:cs="宋体"/>
          <w:highlight w:val="none"/>
        </w:rPr>
        <w:t>及税金（包含增值税销项税额及地方水利建设基金，下同）。人工费、材料费、机械使用费、管理费和利润、风险的费用内容按省建设行政主管部门颁发的取费定额</w:t>
      </w:r>
      <w:r>
        <w:rPr>
          <w:rFonts w:hint="eastAsia" w:ascii="宋体" w:hAnsi="宋体" w:cs="宋体"/>
          <w:highlight w:val="none"/>
          <w:u w:val="single"/>
        </w:rPr>
        <w:t>及补充定额</w:t>
      </w:r>
      <w:r>
        <w:rPr>
          <w:rFonts w:hint="eastAsia" w:ascii="宋体" w:hAnsi="宋体" w:cs="宋体"/>
          <w:highlight w:val="none"/>
        </w:rPr>
        <w:t>确定。</w:t>
      </w:r>
    </w:p>
    <w:p w14:paraId="51AE20ED">
      <w:pPr>
        <w:pStyle w:val="9"/>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1.3投标总报价应是招标文件所确定的招标范围内全部工作内容的价格表现。其应包括完成工程量清单所列项目的全部费用，包括分部分项工程费、措施项目费、其他项目费、规费、</w:t>
      </w:r>
      <w:r>
        <w:rPr>
          <w:rFonts w:hint="eastAsia" w:ascii="宋体" w:hAnsi="宋体" w:cs="宋体"/>
          <w:highlight w:val="none"/>
          <w:u w:val="single"/>
        </w:rPr>
        <w:t>危险作业意外伤害保险费</w:t>
      </w:r>
      <w:r>
        <w:rPr>
          <w:rFonts w:hint="eastAsia" w:ascii="宋体" w:hAnsi="宋体" w:cs="宋体"/>
          <w:highlight w:val="none"/>
        </w:rPr>
        <w:t>和税金。各投标人应根据招标人提供的全套施工图纸、技术资料、工程量清单，以及本工程实际情况和自身的综合实力，竞报投标报价。</w:t>
      </w:r>
    </w:p>
    <w:p w14:paraId="68D6BB75">
      <w:pPr>
        <w:pStyle w:val="9"/>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1.4本招标文件中提供的工程量是根据完整的施工图纸及有关资料，按《建设工程工程量清单计价规范》（GB50500-2013）、《房屋建筑与装饰工程工程量计算规范》（GB50854-2013）、《通用安装工程工程量计算规范》（GB50856-2013）、《市政工程工程量计算规范》（GB50857-2013）、</w:t>
      </w:r>
      <w:r>
        <w:rPr>
          <w:rFonts w:hint="eastAsia" w:ascii="宋体" w:hAnsi="宋体" w:cs="宋体"/>
          <w:highlight w:val="none"/>
          <w:lang w:val="zh-CN"/>
        </w:rPr>
        <w:t>《园林绿化工程工程量计算规范（GB50858-2013）》、</w:t>
      </w:r>
      <w:r>
        <w:rPr>
          <w:rFonts w:hint="eastAsia" w:ascii="宋体" w:hAnsi="宋体" w:cs="宋体"/>
          <w:highlight w:val="none"/>
        </w:rPr>
        <w:t>《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浙江省补充条款及补充内容的规定计算得出的，是统一投标报价口径的主要依据。</w:t>
      </w:r>
    </w:p>
    <w:p w14:paraId="5D12CA47">
      <w:pPr>
        <w:pStyle w:val="9"/>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1.5分部分项工程费是指完成在工程量清单列出的各分部分项清单工程量实体所需的费用，包括人工费、材料费、机械使用费、管理费、利润以及风险费用（各费用项目均不包含增值税进项税额）。</w:t>
      </w:r>
    </w:p>
    <w:p w14:paraId="3D73235A">
      <w:pPr>
        <w:pStyle w:val="9"/>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1.6措施费是指为完成工程项目施工，发生于该工程施工前和施工过程中非工程实体项目的费用，由施工技术措施费和施工组织措施费组成。</w:t>
      </w:r>
    </w:p>
    <w:p w14:paraId="2C9019B2">
      <w:pPr>
        <w:pStyle w:val="9"/>
        <w:tabs>
          <w:tab w:val="left" w:pos="574"/>
        </w:tabs>
        <w:autoSpaceDE/>
        <w:autoSpaceDN/>
        <w:spacing w:line="440" w:lineRule="exact"/>
        <w:rPr>
          <w:rFonts w:ascii="宋体" w:hAnsi="宋体" w:cs="宋体"/>
          <w:highlight w:val="none"/>
        </w:rPr>
      </w:pPr>
      <w:r>
        <w:rPr>
          <w:rFonts w:hint="eastAsia" w:ascii="宋体" w:hAnsi="宋体" w:cs="宋体"/>
          <w:highlight w:val="none"/>
        </w:rPr>
        <w:t>（1）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14:paraId="4E893C5D">
      <w:pPr>
        <w:pStyle w:val="9"/>
        <w:tabs>
          <w:tab w:val="left" w:pos="574"/>
        </w:tabs>
        <w:autoSpaceDE/>
        <w:autoSpaceDN/>
        <w:spacing w:line="440" w:lineRule="exact"/>
        <w:rPr>
          <w:rFonts w:ascii="宋体" w:hAnsi="宋体" w:cs="宋体"/>
          <w:highlight w:val="none"/>
        </w:rPr>
      </w:pPr>
      <w:r>
        <w:rPr>
          <w:rFonts w:hint="eastAsia" w:ascii="宋体" w:hAnsi="宋体" w:cs="宋体"/>
          <w:highlight w:val="none"/>
        </w:rPr>
        <w:t>（2）施工组织措施费是指为完成工程项目施工而采取的各项组织措施所需的费用。包括安全文明施工措施费，提前竣工增加费（夜间施工增加费），二次搬运费，已完工程及设备保护费，冬雨季施工增加费，</w:t>
      </w:r>
      <w:r>
        <w:rPr>
          <w:rFonts w:hint="eastAsia" w:ascii="宋体" w:hAnsi="宋体" w:cs="宋体"/>
          <w:highlight w:val="none"/>
          <w:u w:val="single"/>
        </w:rPr>
        <w:t>工程定位复测费</w:t>
      </w:r>
      <w:r>
        <w:rPr>
          <w:rFonts w:hint="eastAsia" w:ascii="宋体" w:hAnsi="宋体" w:cs="宋体"/>
          <w:highlight w:val="none"/>
        </w:rPr>
        <w:t>，行车、行人干扰增加费（限市政）等费用。施工组织措施费取费基数中的人工费和机械单价按投标人自报的人工和机械台班单价计取。</w:t>
      </w:r>
    </w:p>
    <w:p w14:paraId="565D98D1">
      <w:pPr>
        <w:pStyle w:val="9"/>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1.7规费项目具体内容如下：</w:t>
      </w:r>
    </w:p>
    <w:p w14:paraId="1E490513">
      <w:pPr>
        <w:pStyle w:val="9"/>
        <w:tabs>
          <w:tab w:val="left" w:pos="574"/>
        </w:tabs>
        <w:autoSpaceDE/>
        <w:autoSpaceDN/>
        <w:spacing w:line="440" w:lineRule="exact"/>
        <w:rPr>
          <w:rFonts w:ascii="宋体" w:hAnsi="宋体" w:cs="宋体"/>
          <w:highlight w:val="none"/>
        </w:rPr>
      </w:pPr>
      <w:r>
        <w:rPr>
          <w:rFonts w:hint="eastAsia" w:ascii="宋体" w:hAnsi="宋体" w:cs="宋体"/>
          <w:highlight w:val="none"/>
        </w:rPr>
        <w:t>（1）排污费、社保费、公积金；</w:t>
      </w:r>
    </w:p>
    <w:p w14:paraId="28C10729">
      <w:pPr>
        <w:pStyle w:val="9"/>
        <w:tabs>
          <w:tab w:val="left" w:pos="574"/>
        </w:tabs>
        <w:autoSpaceDE/>
        <w:autoSpaceDN/>
        <w:spacing w:line="440" w:lineRule="exact"/>
        <w:rPr>
          <w:rFonts w:ascii="宋体" w:hAnsi="宋体" w:cs="宋体"/>
          <w:highlight w:val="none"/>
        </w:rPr>
      </w:pPr>
      <w:r>
        <w:rPr>
          <w:rFonts w:hint="eastAsia" w:ascii="宋体" w:hAnsi="宋体" w:cs="宋体"/>
          <w:highlight w:val="none"/>
        </w:rPr>
        <w:t>（2）民工工伤保险费。</w:t>
      </w:r>
    </w:p>
    <w:p w14:paraId="6DBDCFD0">
      <w:pPr>
        <w:pStyle w:val="9"/>
        <w:tabs>
          <w:tab w:val="left" w:pos="574"/>
        </w:tabs>
        <w:autoSpaceDE/>
        <w:autoSpaceDN/>
        <w:spacing w:line="440" w:lineRule="exact"/>
        <w:rPr>
          <w:rFonts w:ascii="宋体" w:hAnsi="宋体" w:cs="宋体"/>
          <w:highlight w:val="none"/>
        </w:rPr>
      </w:pPr>
      <w:r>
        <w:rPr>
          <w:rFonts w:hint="eastAsia" w:ascii="宋体" w:hAnsi="宋体" w:cs="宋体"/>
          <w:highlight w:val="none"/>
        </w:rPr>
        <w:t>规费的计算基数中所涉及的人工费和机械单价按投标人自报的人工和机械台班单价计取。</w:t>
      </w:r>
    </w:p>
    <w:p w14:paraId="0AF742B6">
      <w:pPr>
        <w:pStyle w:val="9"/>
        <w:tabs>
          <w:tab w:val="left" w:pos="574"/>
        </w:tabs>
        <w:autoSpaceDE/>
        <w:autoSpaceDN/>
        <w:spacing w:line="440" w:lineRule="exact"/>
        <w:ind w:left="0" w:firstLine="480" w:firstLineChars="200"/>
        <w:rPr>
          <w:rFonts w:ascii="宋体" w:hAnsi="宋体" w:cs="宋体"/>
          <w:highlight w:val="none"/>
          <w:u w:val="single"/>
        </w:rPr>
      </w:pPr>
      <w:r>
        <w:rPr>
          <w:rFonts w:hint="eastAsia" w:ascii="宋体" w:hAnsi="宋体" w:cs="宋体"/>
          <w:highlight w:val="none"/>
          <w:u w:val="single"/>
        </w:rPr>
        <w:t>1.8危险作业意外伤害保险费，本项目不计取。</w:t>
      </w:r>
    </w:p>
    <w:p w14:paraId="113DD397">
      <w:pPr>
        <w:pStyle w:val="9"/>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1.9税金是指按</w:t>
      </w:r>
      <w:r>
        <w:rPr>
          <w:rFonts w:hint="eastAsia" w:ascii="宋体" w:hAnsi="宋体" w:cs="宋体"/>
          <w:highlight w:val="none"/>
          <w:u w:val="single"/>
        </w:rPr>
        <w:t>《关于增值税调整后我省建设工程计价依据增值税税率及有关计价调整的通知》（浙建建发〔2019〕92号）文及最新规定应计入建筑安装工程造价内的税额。</w:t>
      </w:r>
    </w:p>
    <w:p w14:paraId="39D7457D">
      <w:pPr>
        <w:autoSpaceDE/>
        <w:autoSpaceDN/>
        <w:spacing w:line="440" w:lineRule="exact"/>
        <w:rPr>
          <w:highlight w:val="none"/>
        </w:rPr>
      </w:pPr>
    </w:p>
    <w:p w14:paraId="0E919F08">
      <w:pPr>
        <w:pStyle w:val="34"/>
        <w:spacing w:before="0" w:line="440" w:lineRule="exact"/>
        <w:jc w:val="center"/>
        <w:rPr>
          <w:highlight w:val="none"/>
        </w:rPr>
      </w:pPr>
      <w:bookmarkStart w:id="688" w:name="_Toc152042556"/>
      <w:bookmarkStart w:id="689" w:name="_Toc144974836"/>
      <w:bookmarkStart w:id="690" w:name="_Toc152045774"/>
      <w:bookmarkStart w:id="691" w:name="_Toc288556306"/>
      <w:bookmarkStart w:id="692" w:name="_Toc1562"/>
      <w:bookmarkStart w:id="693" w:name="_Toc372899881"/>
      <w:bookmarkStart w:id="694" w:name="_Toc394573951"/>
      <w:bookmarkStart w:id="695" w:name="_Toc6621"/>
      <w:r>
        <w:rPr>
          <w:highlight w:val="none"/>
        </w:rPr>
        <w:t>2. 投标报价</w:t>
      </w:r>
      <w:bookmarkEnd w:id="688"/>
      <w:bookmarkEnd w:id="689"/>
      <w:bookmarkEnd w:id="690"/>
      <w:r>
        <w:rPr>
          <w:highlight w:val="none"/>
        </w:rPr>
        <w:t>要求</w:t>
      </w:r>
      <w:bookmarkEnd w:id="691"/>
      <w:bookmarkEnd w:id="692"/>
      <w:bookmarkEnd w:id="693"/>
      <w:bookmarkEnd w:id="694"/>
      <w:bookmarkEnd w:id="695"/>
    </w:p>
    <w:p w14:paraId="0C817D89">
      <w:pPr>
        <w:pStyle w:val="9"/>
        <w:tabs>
          <w:tab w:val="left" w:pos="574"/>
        </w:tabs>
        <w:autoSpaceDE/>
        <w:autoSpaceDN/>
        <w:spacing w:line="440" w:lineRule="exact"/>
        <w:ind w:left="0" w:firstLine="480" w:firstLineChars="200"/>
        <w:rPr>
          <w:highlight w:val="none"/>
        </w:rPr>
      </w:pPr>
      <w:r>
        <w:rPr>
          <w:rFonts w:hint="eastAsia"/>
          <w:highlight w:val="none"/>
        </w:rPr>
        <w:t>2.1招标文件规定应由投标人自行确定的费用，投标人应根据报价要求，结合工程施工的实际情况、市场行情、技术方案和企业的管理水平，综合分析后自主确定报价。</w:t>
      </w:r>
    </w:p>
    <w:p w14:paraId="00B65C9B">
      <w:pPr>
        <w:pStyle w:val="9"/>
        <w:tabs>
          <w:tab w:val="left" w:pos="574"/>
        </w:tabs>
        <w:autoSpaceDE/>
        <w:autoSpaceDN/>
        <w:spacing w:line="440" w:lineRule="exact"/>
        <w:ind w:left="0" w:firstLine="480" w:firstLineChars="200"/>
        <w:rPr>
          <w:highlight w:val="none"/>
        </w:rPr>
      </w:pPr>
      <w:r>
        <w:rPr>
          <w:rFonts w:hint="eastAsia"/>
          <w:highlight w:val="none"/>
        </w:rPr>
        <w:t>2.2施工技术措施项目可根据施工组织设计增加项目。</w:t>
      </w:r>
    </w:p>
    <w:p w14:paraId="6A6B16C1">
      <w:pPr>
        <w:pStyle w:val="9"/>
        <w:tabs>
          <w:tab w:val="left" w:pos="574"/>
        </w:tabs>
        <w:autoSpaceDE/>
        <w:autoSpaceDN/>
        <w:spacing w:line="440" w:lineRule="exact"/>
        <w:ind w:left="0" w:firstLine="480" w:firstLineChars="200"/>
        <w:rPr>
          <w:highlight w:val="none"/>
        </w:rPr>
      </w:pPr>
      <w:r>
        <w:rPr>
          <w:rFonts w:hint="eastAsia"/>
          <w:highlight w:val="none"/>
        </w:rPr>
        <w:t>2.3投标人在投标报价中每单项单价和合价均需填写，对没有填写单价和合价的项目，其费用视为已包含或分配到其他项目的单价或合价中。</w:t>
      </w:r>
    </w:p>
    <w:p w14:paraId="1CC6A7A8">
      <w:pPr>
        <w:pStyle w:val="9"/>
        <w:tabs>
          <w:tab w:val="left" w:pos="574"/>
        </w:tabs>
        <w:autoSpaceDE/>
        <w:autoSpaceDN/>
        <w:spacing w:line="440" w:lineRule="exact"/>
        <w:ind w:left="0" w:firstLine="480" w:firstLineChars="200"/>
        <w:rPr>
          <w:highlight w:val="none"/>
        </w:rPr>
      </w:pPr>
      <w:r>
        <w:rPr>
          <w:rFonts w:hint="eastAsia"/>
          <w:highlight w:val="none"/>
        </w:rPr>
        <w:t>2.4</w:t>
      </w:r>
      <w:r>
        <w:rPr>
          <w:rFonts w:hint="eastAsia"/>
          <w:b/>
          <w:highlight w:val="none"/>
        </w:rPr>
        <w:t>投标人的报价要求详见“投标工具-招标概况-投标报价要求”，未按要求报价的，作无效标处理。</w:t>
      </w:r>
    </w:p>
    <w:p w14:paraId="781BC964">
      <w:pPr>
        <w:pStyle w:val="9"/>
        <w:tabs>
          <w:tab w:val="left" w:pos="574"/>
        </w:tabs>
        <w:autoSpaceDE/>
        <w:autoSpaceDN/>
        <w:spacing w:line="440" w:lineRule="exact"/>
        <w:ind w:left="0" w:firstLine="480" w:firstLineChars="200"/>
        <w:rPr>
          <w:highlight w:val="none"/>
        </w:rPr>
      </w:pPr>
      <w:r>
        <w:rPr>
          <w:rFonts w:hint="eastAsia"/>
          <w:highlight w:val="none"/>
        </w:rPr>
        <w:t>2.5投标单位报价时应根据本项目施工图纸、项目清单描述，结合清单计价规范相关内容，综合考虑后自主报价，结算时由于清单描述不完整原因的单价不作调整。</w:t>
      </w:r>
    </w:p>
    <w:p w14:paraId="64B0925F">
      <w:pPr>
        <w:pStyle w:val="9"/>
        <w:tabs>
          <w:tab w:val="left" w:pos="574"/>
        </w:tabs>
        <w:autoSpaceDE/>
        <w:autoSpaceDN/>
        <w:spacing w:line="440" w:lineRule="exact"/>
        <w:ind w:left="0" w:firstLine="480" w:firstLineChars="200"/>
        <w:rPr>
          <w:highlight w:val="none"/>
        </w:rPr>
      </w:pPr>
      <w:r>
        <w:rPr>
          <w:rFonts w:hint="eastAsia"/>
          <w:highlight w:val="none"/>
        </w:rPr>
        <w:t>2.6投标人的报价其它要求详见“3.工程量清单与计价表，”未按要求报价的，作无效标处理。</w:t>
      </w:r>
    </w:p>
    <w:p w14:paraId="21078E45">
      <w:pPr>
        <w:pStyle w:val="9"/>
        <w:tabs>
          <w:tab w:val="left" w:pos="574"/>
        </w:tabs>
        <w:autoSpaceDE/>
        <w:autoSpaceDN/>
        <w:spacing w:line="440" w:lineRule="exact"/>
        <w:rPr>
          <w:highlight w:val="none"/>
        </w:rPr>
      </w:pPr>
      <w:r>
        <w:rPr>
          <w:rFonts w:hint="eastAsia"/>
          <w:b/>
          <w:bCs/>
          <w:highlight w:val="none"/>
        </w:rPr>
        <w:t>2.7</w:t>
      </w:r>
      <w:r>
        <w:rPr>
          <w:rFonts w:hint="eastAsia"/>
          <w:highlight w:val="none"/>
        </w:rPr>
        <w:t xml:space="preserve">本项目商品砼和余土外运运距由投标单位报价时自行考虑，结算时不再调整。 </w:t>
      </w:r>
    </w:p>
    <w:p w14:paraId="11D68DF9">
      <w:pPr>
        <w:pStyle w:val="34"/>
        <w:spacing w:line="440" w:lineRule="exact"/>
        <w:jc w:val="center"/>
        <w:rPr>
          <w:highlight w:val="none"/>
        </w:rPr>
      </w:pPr>
      <w:bookmarkStart w:id="696" w:name="_Toc394573952"/>
      <w:bookmarkStart w:id="697" w:name="_Toc288556307"/>
      <w:bookmarkStart w:id="698" w:name="_Toc372899882"/>
      <w:bookmarkStart w:id="699" w:name="_Toc28925"/>
      <w:bookmarkStart w:id="700" w:name="_Toc27218"/>
      <w:r>
        <w:rPr>
          <w:highlight w:val="none"/>
        </w:rPr>
        <w:t>3. 工程量清单与计价表</w:t>
      </w:r>
      <w:bookmarkEnd w:id="696"/>
      <w:bookmarkEnd w:id="697"/>
      <w:bookmarkEnd w:id="698"/>
      <w:bookmarkEnd w:id="699"/>
      <w:bookmarkEnd w:id="700"/>
    </w:p>
    <w:p w14:paraId="12977733">
      <w:pPr>
        <w:spacing w:line="440" w:lineRule="exact"/>
        <w:rPr>
          <w:highlight w:val="none"/>
        </w:rPr>
      </w:pPr>
    </w:p>
    <w:p w14:paraId="7B7F9D46">
      <w:pPr>
        <w:spacing w:line="440" w:lineRule="exact"/>
        <w:rPr>
          <w:highlight w:val="none"/>
        </w:rPr>
      </w:pPr>
      <w:r>
        <w:rPr>
          <w:rFonts w:hint="eastAsia"/>
          <w:highlight w:val="none"/>
        </w:rPr>
        <w:t>3.1</w:t>
      </w:r>
      <w:r>
        <w:rPr>
          <w:highlight w:val="none"/>
        </w:rPr>
        <w:t>、</w:t>
      </w:r>
      <w:r>
        <w:rPr>
          <w:rFonts w:hint="eastAsia"/>
          <w:highlight w:val="none"/>
        </w:rPr>
        <w:t>工程量清单：详见后缀名为“.招标文件”的电子招标文件。</w:t>
      </w:r>
    </w:p>
    <w:p w14:paraId="324588EB">
      <w:pPr>
        <w:pStyle w:val="9"/>
        <w:ind w:left="0"/>
        <w:rPr>
          <w:highlight w:val="none"/>
        </w:rPr>
      </w:pPr>
      <w:r>
        <w:rPr>
          <w:rFonts w:hint="eastAsia"/>
          <w:highlight w:val="none"/>
        </w:rPr>
        <w:t>3.2、工程量清单编制说明</w:t>
      </w:r>
    </w:p>
    <w:p w14:paraId="7E295A16">
      <w:pPr>
        <w:topLinePunct/>
        <w:spacing w:line="440" w:lineRule="exact"/>
        <w:jc w:val="center"/>
        <w:rPr>
          <w:rFonts w:ascii="Times New Roman" w:hAnsi="Times New Roman" w:eastAsia="黑体"/>
          <w:kern w:val="2"/>
          <w:sz w:val="28"/>
          <w:szCs w:val="20"/>
          <w:highlight w:val="none"/>
        </w:rPr>
      </w:pPr>
    </w:p>
    <w:p w14:paraId="23BF46A7">
      <w:pPr>
        <w:topLinePunct/>
        <w:spacing w:line="440" w:lineRule="exact"/>
        <w:jc w:val="center"/>
        <w:rPr>
          <w:rFonts w:ascii="Times New Roman" w:hAnsi="Times New Roman" w:eastAsia="黑体"/>
          <w:kern w:val="2"/>
          <w:sz w:val="28"/>
          <w:szCs w:val="20"/>
          <w:highlight w:val="none"/>
        </w:rPr>
      </w:pPr>
    </w:p>
    <w:p w14:paraId="7C3B7892">
      <w:pPr>
        <w:topLinePunct/>
        <w:spacing w:line="440" w:lineRule="exact"/>
        <w:jc w:val="center"/>
        <w:rPr>
          <w:rFonts w:ascii="Times New Roman" w:hAnsi="Times New Roman" w:eastAsia="黑体"/>
          <w:kern w:val="2"/>
          <w:sz w:val="28"/>
          <w:szCs w:val="20"/>
          <w:highlight w:val="none"/>
        </w:rPr>
      </w:pPr>
    </w:p>
    <w:p w14:paraId="0FCB55E7">
      <w:pPr>
        <w:topLinePunct/>
        <w:spacing w:line="440" w:lineRule="exact"/>
        <w:jc w:val="center"/>
        <w:rPr>
          <w:rFonts w:ascii="Times New Roman" w:hAnsi="Times New Roman" w:eastAsia="黑体"/>
          <w:kern w:val="2"/>
          <w:sz w:val="28"/>
          <w:szCs w:val="20"/>
          <w:highlight w:val="none"/>
        </w:rPr>
      </w:pPr>
    </w:p>
    <w:p w14:paraId="7D906B83">
      <w:pPr>
        <w:topLinePunct/>
        <w:spacing w:line="440" w:lineRule="exact"/>
        <w:jc w:val="center"/>
        <w:rPr>
          <w:rFonts w:ascii="Times New Roman" w:hAnsi="Times New Roman" w:eastAsia="黑体"/>
          <w:kern w:val="2"/>
          <w:sz w:val="28"/>
          <w:szCs w:val="20"/>
          <w:highlight w:val="none"/>
        </w:rPr>
      </w:pPr>
    </w:p>
    <w:p w14:paraId="4A8ACE68">
      <w:pPr>
        <w:topLinePunct/>
        <w:spacing w:line="440" w:lineRule="exact"/>
        <w:jc w:val="center"/>
        <w:rPr>
          <w:rFonts w:ascii="Times New Roman" w:hAnsi="Times New Roman" w:eastAsia="黑体"/>
          <w:kern w:val="2"/>
          <w:sz w:val="28"/>
          <w:szCs w:val="20"/>
          <w:highlight w:val="none"/>
        </w:rPr>
      </w:pPr>
    </w:p>
    <w:p w14:paraId="4675F682">
      <w:pPr>
        <w:topLinePunct/>
        <w:spacing w:line="440" w:lineRule="exact"/>
        <w:jc w:val="center"/>
        <w:rPr>
          <w:rFonts w:ascii="Times New Roman" w:hAnsi="Times New Roman" w:eastAsia="黑体"/>
          <w:kern w:val="2"/>
          <w:sz w:val="28"/>
          <w:szCs w:val="20"/>
          <w:highlight w:val="none"/>
        </w:rPr>
      </w:pPr>
    </w:p>
    <w:p w14:paraId="084F9C77">
      <w:pPr>
        <w:topLinePunct/>
        <w:spacing w:line="440" w:lineRule="exact"/>
        <w:jc w:val="center"/>
        <w:rPr>
          <w:rFonts w:ascii="Times New Roman" w:hAnsi="Times New Roman" w:eastAsia="黑体"/>
          <w:kern w:val="2"/>
          <w:sz w:val="28"/>
          <w:szCs w:val="20"/>
          <w:highlight w:val="none"/>
        </w:rPr>
      </w:pPr>
    </w:p>
    <w:p w14:paraId="621E0A08">
      <w:pPr>
        <w:topLinePunct/>
        <w:spacing w:line="440" w:lineRule="exact"/>
        <w:jc w:val="center"/>
        <w:rPr>
          <w:rFonts w:ascii="Times New Roman" w:hAnsi="Times New Roman" w:eastAsia="黑体"/>
          <w:kern w:val="2"/>
          <w:sz w:val="28"/>
          <w:szCs w:val="20"/>
          <w:highlight w:val="none"/>
        </w:rPr>
      </w:pPr>
    </w:p>
    <w:p w14:paraId="61C213E2">
      <w:pPr>
        <w:topLinePunct/>
        <w:spacing w:line="440" w:lineRule="exact"/>
        <w:jc w:val="center"/>
        <w:rPr>
          <w:rFonts w:ascii="Times New Roman" w:hAnsi="Times New Roman" w:eastAsia="黑体"/>
          <w:kern w:val="2"/>
          <w:sz w:val="28"/>
          <w:szCs w:val="20"/>
          <w:highlight w:val="none"/>
        </w:rPr>
      </w:pPr>
    </w:p>
    <w:p w14:paraId="689B6A37">
      <w:pPr>
        <w:topLinePunct/>
        <w:spacing w:line="440" w:lineRule="exact"/>
        <w:jc w:val="center"/>
        <w:rPr>
          <w:rFonts w:ascii="Times New Roman" w:hAnsi="Times New Roman" w:eastAsia="黑体"/>
          <w:kern w:val="2"/>
          <w:sz w:val="28"/>
          <w:szCs w:val="20"/>
          <w:highlight w:val="none"/>
        </w:rPr>
      </w:pPr>
    </w:p>
    <w:p w14:paraId="622EF364">
      <w:pPr>
        <w:topLinePunct/>
        <w:spacing w:line="440" w:lineRule="exact"/>
        <w:jc w:val="center"/>
        <w:rPr>
          <w:rFonts w:ascii="Times New Roman" w:hAnsi="Times New Roman" w:eastAsia="黑体"/>
          <w:kern w:val="2"/>
          <w:sz w:val="28"/>
          <w:szCs w:val="20"/>
          <w:highlight w:val="none"/>
        </w:rPr>
      </w:pPr>
    </w:p>
    <w:p w14:paraId="0F868981">
      <w:pPr>
        <w:topLinePunct/>
        <w:spacing w:line="440" w:lineRule="exact"/>
        <w:jc w:val="center"/>
        <w:rPr>
          <w:rFonts w:ascii="Times New Roman" w:hAnsi="Times New Roman" w:eastAsia="黑体"/>
          <w:kern w:val="2"/>
          <w:sz w:val="28"/>
          <w:szCs w:val="20"/>
          <w:highlight w:val="none"/>
        </w:rPr>
      </w:pPr>
    </w:p>
    <w:p w14:paraId="0ED2936C">
      <w:pPr>
        <w:topLinePunct/>
        <w:spacing w:line="440" w:lineRule="exact"/>
        <w:jc w:val="center"/>
        <w:rPr>
          <w:rFonts w:ascii="Times New Roman" w:hAnsi="Times New Roman" w:eastAsia="黑体"/>
          <w:kern w:val="2"/>
          <w:sz w:val="28"/>
          <w:szCs w:val="20"/>
          <w:highlight w:val="none"/>
        </w:rPr>
      </w:pPr>
    </w:p>
    <w:p w14:paraId="2A31C101">
      <w:pPr>
        <w:topLinePunct/>
        <w:spacing w:line="440" w:lineRule="exact"/>
        <w:jc w:val="center"/>
        <w:rPr>
          <w:rFonts w:ascii="Times New Roman" w:hAnsi="Times New Roman" w:eastAsia="黑体"/>
          <w:kern w:val="2"/>
          <w:sz w:val="28"/>
          <w:szCs w:val="20"/>
          <w:highlight w:val="none"/>
        </w:rPr>
      </w:pPr>
    </w:p>
    <w:p w14:paraId="101B85B0">
      <w:pPr>
        <w:topLinePunct/>
        <w:spacing w:line="440" w:lineRule="exact"/>
        <w:jc w:val="center"/>
        <w:rPr>
          <w:rFonts w:ascii="Times New Roman" w:hAnsi="Times New Roman" w:eastAsia="黑体"/>
          <w:kern w:val="2"/>
          <w:sz w:val="28"/>
          <w:szCs w:val="20"/>
          <w:highlight w:val="none"/>
        </w:rPr>
      </w:pPr>
    </w:p>
    <w:p w14:paraId="7A7873A3">
      <w:pPr>
        <w:topLinePunct/>
        <w:spacing w:line="440" w:lineRule="exact"/>
        <w:jc w:val="center"/>
        <w:rPr>
          <w:rFonts w:ascii="Times New Roman" w:hAnsi="Times New Roman" w:eastAsia="黑体"/>
          <w:kern w:val="2"/>
          <w:sz w:val="28"/>
          <w:szCs w:val="20"/>
          <w:highlight w:val="none"/>
        </w:rPr>
      </w:pPr>
    </w:p>
    <w:p w14:paraId="35D290C8">
      <w:pPr>
        <w:topLinePunct/>
        <w:spacing w:line="440" w:lineRule="exact"/>
        <w:jc w:val="center"/>
        <w:rPr>
          <w:rFonts w:ascii="Times New Roman" w:hAnsi="Times New Roman" w:eastAsia="黑体"/>
          <w:kern w:val="2"/>
          <w:sz w:val="28"/>
          <w:szCs w:val="20"/>
          <w:highlight w:val="none"/>
        </w:rPr>
      </w:pPr>
    </w:p>
    <w:p w14:paraId="0C9E3A81">
      <w:pPr>
        <w:topLinePunct/>
        <w:spacing w:line="440" w:lineRule="exact"/>
        <w:jc w:val="center"/>
        <w:rPr>
          <w:rFonts w:ascii="Times New Roman" w:hAnsi="Times New Roman" w:eastAsia="黑体"/>
          <w:kern w:val="2"/>
          <w:sz w:val="28"/>
          <w:szCs w:val="20"/>
          <w:highlight w:val="none"/>
        </w:rPr>
      </w:pPr>
    </w:p>
    <w:p w14:paraId="15052C32">
      <w:pPr>
        <w:topLinePunct/>
        <w:spacing w:line="440" w:lineRule="exact"/>
        <w:jc w:val="center"/>
        <w:rPr>
          <w:rFonts w:ascii="Times New Roman" w:hAnsi="Times New Roman" w:eastAsia="黑体"/>
          <w:kern w:val="2"/>
          <w:sz w:val="28"/>
          <w:szCs w:val="20"/>
          <w:highlight w:val="none"/>
        </w:rPr>
      </w:pPr>
    </w:p>
    <w:p w14:paraId="7149CFA6">
      <w:pPr>
        <w:topLinePunct/>
        <w:spacing w:line="440" w:lineRule="exact"/>
        <w:jc w:val="center"/>
        <w:rPr>
          <w:rFonts w:ascii="Times New Roman" w:hAnsi="Times New Roman" w:eastAsia="黑体"/>
          <w:kern w:val="2"/>
          <w:sz w:val="28"/>
          <w:szCs w:val="20"/>
          <w:highlight w:val="none"/>
        </w:rPr>
      </w:pPr>
    </w:p>
    <w:p w14:paraId="0800E855">
      <w:pPr>
        <w:topLinePunct/>
        <w:spacing w:line="440" w:lineRule="exact"/>
        <w:jc w:val="center"/>
        <w:rPr>
          <w:rFonts w:ascii="Times New Roman" w:hAnsi="Times New Roman" w:eastAsia="黑体"/>
          <w:kern w:val="2"/>
          <w:sz w:val="28"/>
          <w:szCs w:val="20"/>
          <w:highlight w:val="none"/>
        </w:rPr>
      </w:pPr>
    </w:p>
    <w:p w14:paraId="1CB55078">
      <w:pPr>
        <w:topLinePunct/>
        <w:spacing w:line="440" w:lineRule="exact"/>
        <w:jc w:val="center"/>
        <w:rPr>
          <w:rFonts w:ascii="Times New Roman" w:hAnsi="Times New Roman" w:eastAsia="黑体"/>
          <w:kern w:val="2"/>
          <w:sz w:val="28"/>
          <w:szCs w:val="20"/>
          <w:highlight w:val="none"/>
        </w:rPr>
      </w:pPr>
    </w:p>
    <w:p w14:paraId="5CE6CE40">
      <w:pPr>
        <w:topLinePunct/>
        <w:spacing w:line="440" w:lineRule="exact"/>
        <w:jc w:val="center"/>
        <w:rPr>
          <w:rFonts w:ascii="Times New Roman" w:hAnsi="Times New Roman" w:eastAsia="黑体"/>
          <w:kern w:val="2"/>
          <w:sz w:val="28"/>
          <w:szCs w:val="20"/>
          <w:highlight w:val="none"/>
        </w:rPr>
      </w:pPr>
    </w:p>
    <w:p w14:paraId="2C69E8A2">
      <w:pPr>
        <w:topLinePunct/>
        <w:spacing w:line="440" w:lineRule="exact"/>
        <w:jc w:val="center"/>
        <w:rPr>
          <w:rFonts w:ascii="Times New Roman" w:hAnsi="Times New Roman" w:eastAsia="黑体"/>
          <w:kern w:val="2"/>
          <w:sz w:val="28"/>
          <w:szCs w:val="20"/>
          <w:highlight w:val="none"/>
        </w:rPr>
      </w:pPr>
    </w:p>
    <w:p w14:paraId="2837B187">
      <w:pPr>
        <w:topLinePunct/>
        <w:spacing w:line="440" w:lineRule="exact"/>
        <w:jc w:val="center"/>
        <w:rPr>
          <w:rFonts w:ascii="Times New Roman" w:hAnsi="Times New Roman" w:eastAsia="黑体"/>
          <w:kern w:val="2"/>
          <w:sz w:val="28"/>
          <w:szCs w:val="20"/>
          <w:highlight w:val="none"/>
        </w:rPr>
      </w:pPr>
    </w:p>
    <w:p w14:paraId="7FE40DA8">
      <w:pPr>
        <w:topLinePunct/>
        <w:spacing w:line="440" w:lineRule="exact"/>
        <w:jc w:val="center"/>
        <w:rPr>
          <w:rFonts w:ascii="Times New Roman" w:hAnsi="Times New Roman" w:eastAsia="黑体"/>
          <w:kern w:val="2"/>
          <w:sz w:val="28"/>
          <w:szCs w:val="20"/>
          <w:highlight w:val="none"/>
        </w:rPr>
      </w:pPr>
    </w:p>
    <w:p w14:paraId="6D8B5B00">
      <w:pPr>
        <w:topLinePunct/>
        <w:spacing w:line="440" w:lineRule="exact"/>
        <w:jc w:val="center"/>
        <w:rPr>
          <w:rFonts w:ascii="Times New Roman" w:hAnsi="Times New Roman" w:eastAsia="黑体"/>
          <w:kern w:val="2"/>
          <w:sz w:val="28"/>
          <w:szCs w:val="20"/>
          <w:highlight w:val="none"/>
        </w:rPr>
      </w:pPr>
    </w:p>
    <w:bookmarkEnd w:id="684"/>
    <w:bookmarkEnd w:id="685"/>
    <w:bookmarkEnd w:id="686"/>
    <w:p w14:paraId="7ED68777">
      <w:pPr>
        <w:pStyle w:val="16"/>
        <w:spacing w:after="0"/>
        <w:rPr>
          <w:lang w:eastAsia="zh-CN" w:bidi="ar-SA"/>
        </w:rPr>
      </w:pPr>
      <w:r>
        <w:rPr>
          <w:rFonts w:hint="eastAsia"/>
          <w:lang w:eastAsia="zh-CN" w:bidi="ar-SA"/>
        </w:rPr>
        <w:t>三门县新能源产业城及配套基础设施项目（一期-I标)</w:t>
      </w:r>
    </w:p>
    <w:p w14:paraId="5276DB39">
      <w:pPr>
        <w:pStyle w:val="16"/>
        <w:spacing w:after="0"/>
        <w:rPr>
          <w:rFonts w:hint="eastAsia"/>
          <w:lang w:eastAsia="zh-CN" w:bidi="ar-SA"/>
        </w:rPr>
      </w:pPr>
      <w:r>
        <w:rPr>
          <w:rFonts w:hint="eastAsia"/>
          <w:lang w:eastAsia="zh-CN" w:bidi="ar-SA"/>
        </w:rPr>
        <w:t>工程量清单编制说明</w:t>
      </w:r>
    </w:p>
    <w:p w14:paraId="318DD38C">
      <w:pPr>
        <w:widowControl w:val="0"/>
        <w:spacing w:after="0" w:line="360" w:lineRule="auto"/>
        <w:jc w:val="both"/>
        <w:rPr>
          <w:rFonts w:hint="eastAsia" w:ascii="宋体" w:hAnsi="宋体"/>
          <w:b/>
          <w:spacing w:val="20"/>
          <w:sz w:val="24"/>
          <w:szCs w:val="24"/>
          <w:lang w:eastAsia="zh-CN"/>
        </w:rPr>
      </w:pPr>
      <w:r>
        <w:rPr>
          <w:rFonts w:hint="eastAsia" w:ascii="宋体" w:hAnsi="宋体"/>
          <w:b/>
          <w:spacing w:val="20"/>
          <w:sz w:val="24"/>
          <w:szCs w:val="24"/>
          <w:lang w:eastAsia="zh-CN"/>
        </w:rPr>
        <w:t>一、工程概况</w:t>
      </w:r>
    </w:p>
    <w:p w14:paraId="7BA71831">
      <w:pPr>
        <w:widowControl w:val="0"/>
        <w:spacing w:after="0" w:line="360" w:lineRule="auto"/>
        <w:ind w:firstLine="548" w:firstLineChars="196"/>
        <w:jc w:val="both"/>
        <w:rPr>
          <w:rFonts w:hint="eastAsia" w:ascii="宋体" w:hAnsi="宋体"/>
          <w:spacing w:val="20"/>
          <w:sz w:val="24"/>
          <w:szCs w:val="24"/>
          <w:lang w:eastAsia="zh-CN"/>
        </w:rPr>
      </w:pPr>
      <w:r>
        <w:rPr>
          <w:rFonts w:hint="eastAsia" w:ascii="宋体" w:hAnsi="宋体"/>
          <w:spacing w:val="20"/>
          <w:sz w:val="24"/>
          <w:szCs w:val="24"/>
          <w:lang w:eastAsia="zh-CN"/>
        </w:rPr>
        <w:t>该工程由杭州市城乡建设设计院股份有限公司、杭州蓝天园林设计建设有限公司设计，工程内容为设计范围内的道路、绿化、交通、照明工程，工程建设地点三门县滨海新城。本次实施范围为：</w:t>
      </w:r>
    </w:p>
    <w:p w14:paraId="337E8A07">
      <w:pPr>
        <w:widowControl w:val="0"/>
        <w:spacing w:after="0" w:line="360" w:lineRule="auto"/>
        <w:ind w:firstLine="548" w:firstLineChars="196"/>
        <w:jc w:val="both"/>
        <w:rPr>
          <w:rFonts w:hint="eastAsia" w:ascii="宋体" w:hAnsi="宋体"/>
          <w:spacing w:val="20"/>
          <w:sz w:val="24"/>
          <w:szCs w:val="24"/>
          <w:lang w:eastAsia="zh-CN"/>
        </w:rPr>
      </w:pPr>
      <w:r>
        <w:rPr>
          <w:rFonts w:hint="eastAsia" w:ascii="宋体" w:hAnsi="宋体"/>
          <w:spacing w:val="20"/>
          <w:sz w:val="24"/>
          <w:szCs w:val="24"/>
          <w:lang w:eastAsia="zh-CN"/>
        </w:rPr>
        <w:t>1.九号路：包括道路桩号K0+100~K0+684.623范围内道路、雨水口、检查井提升、标线及路口预埋管及手孔井。</w:t>
      </w:r>
    </w:p>
    <w:p w14:paraId="56F1D5C4">
      <w:pPr>
        <w:widowControl w:val="0"/>
        <w:spacing w:after="0" w:line="360" w:lineRule="auto"/>
        <w:ind w:firstLine="548" w:firstLineChars="196"/>
        <w:jc w:val="both"/>
        <w:rPr>
          <w:rFonts w:hint="eastAsia" w:ascii="宋体" w:hAnsi="宋体"/>
          <w:spacing w:val="20"/>
          <w:sz w:val="24"/>
          <w:szCs w:val="24"/>
          <w:lang w:eastAsia="zh-CN"/>
        </w:rPr>
      </w:pPr>
      <w:r>
        <w:rPr>
          <w:rFonts w:hint="eastAsia" w:ascii="宋体" w:hAnsi="宋体"/>
          <w:spacing w:val="20"/>
          <w:sz w:val="24"/>
          <w:szCs w:val="24"/>
          <w:lang w:eastAsia="zh-CN"/>
        </w:rPr>
        <w:t>2.支路三：包括道路桩号K0+19.139~K0+400范围内道路、雨水口、检查井提升、人行道、路灯及交通标志工程。其中人行道、路灯及交通标志工程仅施工北侧，南侧人行道不施工。</w:t>
      </w:r>
    </w:p>
    <w:p w14:paraId="7F4DF174">
      <w:pPr>
        <w:widowControl w:val="0"/>
        <w:spacing w:after="0" w:line="360" w:lineRule="auto"/>
        <w:ind w:firstLine="548" w:firstLineChars="196"/>
        <w:jc w:val="both"/>
        <w:rPr>
          <w:rFonts w:hint="eastAsia" w:ascii="宋体" w:hAnsi="宋体"/>
          <w:spacing w:val="20"/>
          <w:sz w:val="24"/>
          <w:szCs w:val="24"/>
          <w:lang w:eastAsia="zh-CN"/>
        </w:rPr>
      </w:pPr>
      <w:r>
        <w:rPr>
          <w:rFonts w:hint="eastAsia" w:ascii="宋体" w:hAnsi="宋体"/>
          <w:spacing w:val="20"/>
          <w:sz w:val="24"/>
          <w:szCs w:val="24"/>
          <w:lang w:eastAsia="zh-CN"/>
        </w:rPr>
        <w:t>3.十五号路：包括道路桩号K0+000~K0+185.325范围内道路、雨水口、检查井提升、标线及路口预埋管及手孔井。</w:t>
      </w:r>
    </w:p>
    <w:p w14:paraId="6166007A">
      <w:pPr>
        <w:widowControl w:val="0"/>
        <w:spacing w:after="0" w:line="360" w:lineRule="auto"/>
        <w:ind w:firstLine="548" w:firstLineChars="196"/>
        <w:jc w:val="both"/>
        <w:rPr>
          <w:rFonts w:hint="eastAsia" w:ascii="宋体" w:hAnsi="宋体"/>
          <w:spacing w:val="20"/>
          <w:sz w:val="24"/>
          <w:szCs w:val="24"/>
          <w:lang w:eastAsia="zh-CN"/>
        </w:rPr>
      </w:pPr>
      <w:r>
        <w:rPr>
          <w:rFonts w:hint="eastAsia" w:ascii="宋体" w:hAnsi="宋体"/>
          <w:spacing w:val="20"/>
          <w:sz w:val="24"/>
          <w:szCs w:val="24"/>
          <w:lang w:eastAsia="zh-CN"/>
        </w:rPr>
        <w:t>4、晏青路（四号路-金鳞大道）：包括设计范围内的绿化工程。</w:t>
      </w:r>
    </w:p>
    <w:p w14:paraId="77430D34">
      <w:pPr>
        <w:widowControl w:val="0"/>
        <w:spacing w:after="0" w:line="360" w:lineRule="auto"/>
        <w:ind w:firstLine="548" w:firstLineChars="196"/>
        <w:jc w:val="both"/>
        <w:rPr>
          <w:rFonts w:ascii="宋体" w:hAnsi="宋体"/>
          <w:spacing w:val="20"/>
          <w:sz w:val="24"/>
          <w:szCs w:val="24"/>
          <w:lang w:eastAsia="zh-CN"/>
        </w:rPr>
      </w:pPr>
      <w:r>
        <w:rPr>
          <w:rFonts w:hint="eastAsia" w:ascii="宋体" w:hAnsi="宋体"/>
          <w:spacing w:val="20"/>
          <w:sz w:val="24"/>
          <w:szCs w:val="24"/>
          <w:lang w:eastAsia="zh-CN"/>
        </w:rPr>
        <w:t>5、金鳞大道：包括设计范围内的道路、绿化、排水、道路照明工程。</w:t>
      </w:r>
    </w:p>
    <w:p w14:paraId="6F068F2A">
      <w:pPr>
        <w:widowControl w:val="0"/>
        <w:spacing w:after="0" w:line="360" w:lineRule="auto"/>
        <w:jc w:val="both"/>
        <w:rPr>
          <w:rFonts w:hint="eastAsia" w:ascii="宋体" w:hAnsi="宋体"/>
          <w:b/>
          <w:spacing w:val="20"/>
          <w:sz w:val="24"/>
          <w:szCs w:val="24"/>
          <w:lang w:eastAsia="zh-CN"/>
        </w:rPr>
      </w:pPr>
      <w:r>
        <w:rPr>
          <w:rFonts w:hint="eastAsia" w:ascii="宋体" w:hAnsi="宋体"/>
          <w:b/>
          <w:spacing w:val="20"/>
          <w:sz w:val="24"/>
          <w:szCs w:val="24"/>
          <w:lang w:eastAsia="zh-CN"/>
        </w:rPr>
        <w:t>二、编制依据</w:t>
      </w:r>
    </w:p>
    <w:p w14:paraId="500E485C">
      <w:pPr>
        <w:widowControl w:val="0"/>
        <w:spacing w:after="0" w:line="360" w:lineRule="auto"/>
        <w:ind w:firstLine="548" w:firstLineChars="196"/>
        <w:jc w:val="both"/>
        <w:rPr>
          <w:rFonts w:hint="eastAsia" w:ascii="宋体" w:hAnsi="宋体"/>
          <w:spacing w:val="20"/>
          <w:sz w:val="24"/>
          <w:szCs w:val="24"/>
          <w:lang w:eastAsia="zh-CN"/>
        </w:rPr>
      </w:pPr>
      <w:r>
        <w:rPr>
          <w:rFonts w:ascii="宋体" w:hAnsi="宋体"/>
          <w:spacing w:val="20"/>
          <w:sz w:val="24"/>
          <w:szCs w:val="24"/>
          <w:lang w:eastAsia="zh-CN"/>
        </w:rPr>
        <w:t>1</w:t>
      </w:r>
      <w:r>
        <w:rPr>
          <w:rFonts w:hint="eastAsia" w:ascii="宋体" w:hAnsi="宋体"/>
          <w:spacing w:val="20"/>
          <w:sz w:val="24"/>
          <w:szCs w:val="24"/>
          <w:lang w:eastAsia="zh-CN"/>
        </w:rPr>
        <w:t>、《房屋建筑与装饰工程工程量计算规范》（GB50854-2013）、《通用安装工程工程量计算规范》（GB50856-2013）、《市政工程工程量计算规范》 GB50857-2013、《园林绿化工程工程量计算规范》 GB50858-2013；《浙江省建设工程工程量清单计价指引》、浙江省补充条款及浙江省有关13清单的补充规定。</w:t>
      </w:r>
    </w:p>
    <w:p w14:paraId="78700980">
      <w:pPr>
        <w:widowControl w:val="0"/>
        <w:spacing w:after="0" w:line="360" w:lineRule="auto"/>
        <w:ind w:firstLine="548" w:firstLineChars="196"/>
        <w:jc w:val="both"/>
        <w:rPr>
          <w:rFonts w:hint="eastAsia" w:ascii="宋体" w:hAnsi="宋体"/>
          <w:spacing w:val="20"/>
          <w:sz w:val="24"/>
          <w:szCs w:val="24"/>
          <w:lang w:eastAsia="zh-CN"/>
        </w:rPr>
      </w:pPr>
      <w:r>
        <w:rPr>
          <w:rFonts w:ascii="宋体" w:hAnsi="宋体"/>
          <w:spacing w:val="20"/>
          <w:sz w:val="24"/>
          <w:szCs w:val="24"/>
          <w:lang w:eastAsia="zh-CN"/>
        </w:rPr>
        <w:t>2</w:t>
      </w:r>
      <w:r>
        <w:rPr>
          <w:rFonts w:hint="eastAsia" w:ascii="宋体" w:hAnsi="宋体"/>
          <w:spacing w:val="20"/>
          <w:sz w:val="24"/>
          <w:szCs w:val="24"/>
          <w:lang w:eastAsia="zh-CN"/>
        </w:rPr>
        <w:t>、《浙江省建设工程计价规则》（2018版）、</w:t>
      </w:r>
      <w:bookmarkStart w:id="701" w:name="OLE_LINK9"/>
      <w:bookmarkStart w:id="702" w:name="OLE_LINK11"/>
      <w:bookmarkStart w:id="703" w:name="OLE_LINK10"/>
      <w:r>
        <w:rPr>
          <w:rFonts w:hint="eastAsia" w:ascii="宋体" w:hAnsi="宋体"/>
          <w:spacing w:val="20"/>
          <w:sz w:val="24"/>
          <w:szCs w:val="24"/>
          <w:lang w:eastAsia="zh-CN"/>
        </w:rPr>
        <w:t>《浙江省市政工程预算定额》（2018版）、《浙江省园林绿化及仿古建筑工程预算定额》（2018版）、</w:t>
      </w:r>
      <w:bookmarkEnd w:id="701"/>
      <w:bookmarkEnd w:id="702"/>
      <w:bookmarkEnd w:id="703"/>
      <w:r>
        <w:rPr>
          <w:rFonts w:hint="eastAsia" w:ascii="宋体" w:hAnsi="宋体"/>
          <w:spacing w:val="20"/>
          <w:sz w:val="24"/>
          <w:szCs w:val="24"/>
          <w:lang w:eastAsia="zh-CN"/>
        </w:rPr>
        <w:t>《浙江省安装工程预算定额》（2018版）、《浙江省建设工程施工机械台班费用定额》（2018版）及计价文件、综合解释、问题解答等有关计价依据。</w:t>
      </w:r>
    </w:p>
    <w:p w14:paraId="65FA0226">
      <w:pPr>
        <w:widowControl w:val="0"/>
        <w:spacing w:after="0" w:line="360" w:lineRule="auto"/>
        <w:ind w:firstLine="548" w:firstLineChars="196"/>
        <w:jc w:val="both"/>
        <w:rPr>
          <w:rFonts w:hint="eastAsia" w:ascii="宋体" w:hAnsi="宋体"/>
          <w:spacing w:val="20"/>
          <w:sz w:val="24"/>
          <w:szCs w:val="24"/>
          <w:lang w:eastAsia="zh-CN"/>
        </w:rPr>
      </w:pPr>
      <w:r>
        <w:rPr>
          <w:rFonts w:ascii="宋体" w:hAnsi="宋体"/>
          <w:spacing w:val="20"/>
          <w:sz w:val="24"/>
          <w:szCs w:val="24"/>
          <w:lang w:eastAsia="zh-CN"/>
        </w:rPr>
        <w:t>3</w:t>
      </w:r>
      <w:r>
        <w:rPr>
          <w:rFonts w:hint="eastAsia" w:ascii="宋体" w:hAnsi="宋体"/>
          <w:spacing w:val="20"/>
          <w:sz w:val="24"/>
          <w:szCs w:val="24"/>
          <w:lang w:eastAsia="zh-CN"/>
        </w:rPr>
        <w:t>、杭州市城乡建设设计院股份有限公司、杭州蓝天园林设计建设有限公司提供的设计图纸。</w:t>
      </w:r>
    </w:p>
    <w:p w14:paraId="4F5DD188">
      <w:pPr>
        <w:widowControl w:val="0"/>
        <w:spacing w:after="0" w:line="360" w:lineRule="auto"/>
        <w:ind w:firstLine="548" w:firstLineChars="196"/>
        <w:jc w:val="both"/>
        <w:rPr>
          <w:rFonts w:hint="eastAsia" w:ascii="宋体" w:hAnsi="宋体"/>
          <w:spacing w:val="20"/>
          <w:sz w:val="24"/>
          <w:szCs w:val="24"/>
          <w:lang w:eastAsia="zh-CN"/>
        </w:rPr>
      </w:pPr>
      <w:r>
        <w:rPr>
          <w:rFonts w:ascii="宋体" w:hAnsi="宋体"/>
          <w:spacing w:val="20"/>
          <w:sz w:val="24"/>
          <w:szCs w:val="24"/>
          <w:lang w:eastAsia="zh-CN"/>
        </w:rPr>
        <w:t>4</w:t>
      </w:r>
      <w:r>
        <w:rPr>
          <w:rFonts w:hint="eastAsia" w:ascii="宋体" w:hAnsi="宋体"/>
          <w:spacing w:val="20"/>
          <w:sz w:val="24"/>
          <w:szCs w:val="24"/>
          <w:lang w:eastAsia="zh-CN"/>
        </w:rPr>
        <w:t>、其它相关文件、解释等。</w:t>
      </w:r>
    </w:p>
    <w:p w14:paraId="1D25EE51">
      <w:pPr>
        <w:widowControl w:val="0"/>
        <w:spacing w:after="0" w:line="360" w:lineRule="auto"/>
        <w:jc w:val="both"/>
        <w:rPr>
          <w:rFonts w:hint="eastAsia" w:ascii="宋体" w:hAnsi="宋体"/>
          <w:b/>
          <w:spacing w:val="20"/>
          <w:sz w:val="24"/>
          <w:szCs w:val="24"/>
          <w:lang w:eastAsia="zh-CN"/>
        </w:rPr>
      </w:pPr>
      <w:r>
        <w:rPr>
          <w:rFonts w:hint="eastAsia" w:ascii="宋体" w:hAnsi="宋体"/>
          <w:b/>
          <w:spacing w:val="20"/>
          <w:sz w:val="24"/>
          <w:szCs w:val="24"/>
          <w:lang w:eastAsia="zh-CN"/>
        </w:rPr>
        <w:t>三、工程说明</w:t>
      </w:r>
    </w:p>
    <w:p w14:paraId="7FE9D15A">
      <w:pPr>
        <w:widowControl w:val="0"/>
        <w:spacing w:after="0" w:line="360" w:lineRule="auto"/>
        <w:ind w:firstLine="548" w:firstLineChars="196"/>
        <w:jc w:val="both"/>
        <w:rPr>
          <w:rFonts w:ascii="宋体" w:hAnsi="宋体"/>
          <w:spacing w:val="20"/>
          <w:sz w:val="24"/>
          <w:szCs w:val="24"/>
          <w:lang w:eastAsia="zh-CN"/>
        </w:rPr>
      </w:pPr>
      <w:bookmarkStart w:id="704" w:name="_Hlk67002757"/>
      <w:r>
        <w:rPr>
          <w:rFonts w:ascii="宋体" w:hAnsi="宋体"/>
          <w:spacing w:val="20"/>
          <w:sz w:val="24"/>
          <w:szCs w:val="24"/>
          <w:lang w:eastAsia="zh-CN"/>
        </w:rPr>
        <w:t>1</w:t>
      </w:r>
      <w:r>
        <w:rPr>
          <w:rFonts w:hint="eastAsia" w:ascii="宋体" w:hAnsi="宋体"/>
          <w:spacing w:val="20"/>
          <w:sz w:val="24"/>
          <w:szCs w:val="24"/>
          <w:lang w:eastAsia="zh-CN"/>
        </w:rPr>
        <w:t>.砂浆均按现浇现拌砂浆计入。</w:t>
      </w:r>
    </w:p>
    <w:p w14:paraId="29F3E80D">
      <w:pPr>
        <w:widowControl w:val="0"/>
        <w:spacing w:after="0" w:line="360" w:lineRule="auto"/>
        <w:ind w:firstLine="548" w:firstLineChars="196"/>
        <w:jc w:val="both"/>
        <w:rPr>
          <w:rFonts w:hint="eastAsia" w:ascii="宋体" w:hAnsi="宋体"/>
          <w:spacing w:val="20"/>
          <w:sz w:val="24"/>
          <w:szCs w:val="24"/>
          <w:lang w:eastAsia="zh-CN"/>
        </w:rPr>
      </w:pPr>
      <w:r>
        <w:rPr>
          <w:rFonts w:ascii="宋体" w:hAnsi="宋体"/>
          <w:spacing w:val="20"/>
          <w:sz w:val="24"/>
          <w:szCs w:val="24"/>
          <w:lang w:eastAsia="zh-CN"/>
        </w:rPr>
        <w:t>2</w:t>
      </w:r>
      <w:r>
        <w:rPr>
          <w:rFonts w:hint="eastAsia" w:ascii="宋体" w:hAnsi="宋体"/>
          <w:spacing w:val="20"/>
          <w:sz w:val="24"/>
          <w:szCs w:val="24"/>
          <w:lang w:eastAsia="zh-CN"/>
        </w:rPr>
        <w:t>.砼按设计同标号商品砼计入，是否泵送由投标单位自行考虑，结算时不做调整。</w:t>
      </w:r>
    </w:p>
    <w:p w14:paraId="7957EE97">
      <w:pPr>
        <w:widowControl w:val="0"/>
        <w:spacing w:after="0" w:line="360" w:lineRule="auto"/>
        <w:ind w:firstLine="548" w:firstLineChars="196"/>
        <w:jc w:val="both"/>
        <w:rPr>
          <w:rFonts w:hint="eastAsia" w:ascii="宋体" w:hAnsi="宋体"/>
          <w:spacing w:val="20"/>
          <w:sz w:val="24"/>
          <w:szCs w:val="24"/>
          <w:lang w:eastAsia="zh-CN"/>
        </w:rPr>
      </w:pPr>
      <w:r>
        <w:rPr>
          <w:rFonts w:ascii="宋体" w:hAnsi="宋体"/>
          <w:spacing w:val="20"/>
          <w:sz w:val="24"/>
          <w:szCs w:val="24"/>
          <w:lang w:eastAsia="zh-CN"/>
        </w:rPr>
        <w:t>3</w:t>
      </w:r>
      <w:r>
        <w:rPr>
          <w:rFonts w:hint="eastAsia" w:ascii="宋体" w:hAnsi="宋体"/>
          <w:spacing w:val="20"/>
          <w:sz w:val="24"/>
          <w:szCs w:val="24"/>
          <w:lang w:eastAsia="zh-CN"/>
        </w:rPr>
        <w:t>.模板工程量按与砼实际接触面积计入，其费用含在分部分项工程项目清单中。</w:t>
      </w:r>
    </w:p>
    <w:p w14:paraId="00A717AF">
      <w:pPr>
        <w:widowControl w:val="0"/>
        <w:spacing w:after="0" w:line="360" w:lineRule="auto"/>
        <w:ind w:firstLine="560" w:firstLineChars="200"/>
        <w:jc w:val="both"/>
        <w:rPr>
          <w:rFonts w:ascii="宋体" w:hAnsi="宋体"/>
          <w:spacing w:val="20"/>
          <w:sz w:val="24"/>
          <w:szCs w:val="24"/>
          <w:lang w:eastAsia="zh-CN"/>
        </w:rPr>
      </w:pPr>
      <w:r>
        <w:rPr>
          <w:rFonts w:ascii="宋体" w:hAnsi="宋体"/>
          <w:spacing w:val="20"/>
          <w:sz w:val="24"/>
          <w:szCs w:val="24"/>
          <w:lang w:eastAsia="zh-CN"/>
        </w:rPr>
        <w:t>4</w:t>
      </w:r>
      <w:r>
        <w:rPr>
          <w:rFonts w:hint="eastAsia" w:ascii="宋体" w:hAnsi="宋体"/>
          <w:spacing w:val="20"/>
          <w:sz w:val="24"/>
          <w:szCs w:val="24"/>
          <w:lang w:eastAsia="zh-CN"/>
        </w:rPr>
        <w:t>.大型机械安拆及进出场费按“项”计量，由投标单位自行报价考虑，结算不做调整。</w:t>
      </w:r>
    </w:p>
    <w:p w14:paraId="6269993E">
      <w:pPr>
        <w:widowControl w:val="0"/>
        <w:spacing w:after="0" w:line="360" w:lineRule="auto"/>
        <w:ind w:firstLine="560" w:firstLineChars="200"/>
        <w:jc w:val="both"/>
        <w:rPr>
          <w:rFonts w:hint="eastAsia" w:ascii="宋体" w:hAnsi="宋体"/>
          <w:spacing w:val="20"/>
          <w:sz w:val="24"/>
          <w:szCs w:val="24"/>
          <w:lang w:eastAsia="zh-CN"/>
        </w:rPr>
      </w:pPr>
      <w:r>
        <w:rPr>
          <w:rFonts w:hint="eastAsia" w:ascii="宋体" w:hAnsi="宋体"/>
          <w:spacing w:val="20"/>
          <w:sz w:val="24"/>
          <w:szCs w:val="24"/>
          <w:lang w:eastAsia="zh-CN"/>
        </w:rPr>
        <w:t>5、本工程</w:t>
      </w:r>
      <w:r>
        <w:rPr>
          <w:rFonts w:hint="eastAsia" w:ascii="宋体" w:hAnsi="宋体"/>
          <w:sz w:val="24"/>
          <w:szCs w:val="24"/>
          <w:lang w:eastAsia="zh-CN"/>
        </w:rPr>
        <w:t>临时水电接入费用，现状杂草、局部建筑垃圾清理由投标单位自行报价考虑，结算不做调整。</w:t>
      </w:r>
    </w:p>
    <w:p w14:paraId="7D3A8941">
      <w:pPr>
        <w:widowControl w:val="0"/>
        <w:spacing w:after="0" w:line="360" w:lineRule="auto"/>
        <w:ind w:firstLine="548" w:firstLineChars="196"/>
        <w:jc w:val="both"/>
        <w:rPr>
          <w:rFonts w:hint="eastAsia" w:ascii="宋体" w:hAnsi="宋体"/>
          <w:spacing w:val="20"/>
          <w:sz w:val="24"/>
          <w:szCs w:val="24"/>
          <w:lang w:eastAsia="zh-CN"/>
        </w:rPr>
      </w:pPr>
      <w:r>
        <w:rPr>
          <w:rFonts w:ascii="宋体" w:hAnsi="宋体"/>
          <w:spacing w:val="20"/>
          <w:sz w:val="24"/>
          <w:szCs w:val="24"/>
          <w:lang w:eastAsia="zh-CN"/>
        </w:rPr>
        <w:t>6</w:t>
      </w:r>
      <w:r>
        <w:rPr>
          <w:rFonts w:hint="eastAsia" w:ascii="宋体" w:hAnsi="宋体"/>
          <w:spacing w:val="20"/>
          <w:sz w:val="24"/>
          <w:szCs w:val="24"/>
          <w:lang w:eastAsia="zh-CN"/>
        </w:rPr>
        <w:t>、本工程道路排水部分，经过现场实地考察，除路边井外其他都已施工完成，本次预算排水部分，只计算雨水路边井工程量。</w:t>
      </w:r>
    </w:p>
    <w:bookmarkEnd w:id="704"/>
    <w:p w14:paraId="567B6FE5">
      <w:pPr>
        <w:widowControl w:val="0"/>
        <w:spacing w:after="0" w:line="360" w:lineRule="auto"/>
        <w:jc w:val="both"/>
        <w:rPr>
          <w:rFonts w:hint="eastAsia" w:ascii="宋体" w:hAnsi="宋体"/>
          <w:b/>
          <w:spacing w:val="20"/>
          <w:sz w:val="24"/>
          <w:szCs w:val="24"/>
          <w:lang w:eastAsia="zh-CN"/>
        </w:rPr>
      </w:pPr>
      <w:r>
        <w:rPr>
          <w:rFonts w:hint="eastAsia" w:ascii="宋体" w:hAnsi="宋体"/>
          <w:b/>
          <w:spacing w:val="20"/>
          <w:sz w:val="24"/>
          <w:szCs w:val="24"/>
          <w:lang w:eastAsia="zh-CN"/>
        </w:rPr>
        <w:t>四、其他有关事项说明</w:t>
      </w:r>
    </w:p>
    <w:p w14:paraId="0EBAEF8C">
      <w:pPr>
        <w:widowControl w:val="0"/>
        <w:spacing w:after="0" w:line="360" w:lineRule="auto"/>
        <w:ind w:firstLine="560" w:firstLineChars="200"/>
        <w:jc w:val="both"/>
        <w:rPr>
          <w:rFonts w:hint="eastAsia" w:ascii="宋体" w:hAnsi="宋体"/>
          <w:spacing w:val="20"/>
          <w:sz w:val="24"/>
          <w:szCs w:val="24"/>
          <w:lang w:eastAsia="zh-CN"/>
        </w:rPr>
      </w:pPr>
      <w:r>
        <w:rPr>
          <w:rFonts w:hint="eastAsia" w:ascii="宋体" w:hAnsi="宋体"/>
          <w:spacing w:val="20"/>
          <w:sz w:val="24"/>
          <w:szCs w:val="24"/>
          <w:lang w:eastAsia="zh-CN"/>
        </w:rPr>
        <w:t>1.工程量清单中的任何内容不得随意更改及删除，不得擅自对招标人提供的工程量清单内容（计量单位、工程数量等）进行变动。工程量清单中所列工程量的变动，丝毫不会降低或影响合同条件的效力，也不免除投标人按规定的标准进行施工和修复缺陷的责任。</w:t>
      </w:r>
    </w:p>
    <w:p w14:paraId="0D477485">
      <w:pPr>
        <w:widowControl w:val="0"/>
        <w:spacing w:after="0" w:line="360" w:lineRule="auto"/>
        <w:ind w:firstLine="560" w:firstLineChars="200"/>
        <w:jc w:val="both"/>
        <w:rPr>
          <w:rFonts w:ascii="宋体" w:hAnsi="宋体"/>
          <w:spacing w:val="20"/>
          <w:sz w:val="24"/>
          <w:szCs w:val="24"/>
          <w:lang w:eastAsia="zh-CN"/>
        </w:rPr>
      </w:pPr>
      <w:r>
        <w:rPr>
          <w:rFonts w:hint="eastAsia" w:ascii="宋体" w:hAnsi="宋体"/>
          <w:spacing w:val="20"/>
          <w:sz w:val="24"/>
          <w:szCs w:val="24"/>
          <w:lang w:eastAsia="zh-CN"/>
        </w:rPr>
        <w:t>2.投标人报价表中对招标人提供的清单项目未填报价，其费用应视为已分摊在本合同工程其他细目的综合单价之中。</w:t>
      </w:r>
    </w:p>
    <w:p w14:paraId="63E86983">
      <w:pPr>
        <w:widowControl w:val="0"/>
        <w:spacing w:after="0" w:line="360" w:lineRule="auto"/>
        <w:ind w:firstLine="560" w:firstLineChars="200"/>
        <w:jc w:val="both"/>
        <w:rPr>
          <w:rFonts w:ascii="宋体" w:hAnsi="宋体"/>
          <w:spacing w:val="20"/>
          <w:sz w:val="24"/>
          <w:szCs w:val="24"/>
          <w:lang w:eastAsia="zh-CN"/>
        </w:rPr>
      </w:pPr>
      <w:r>
        <w:rPr>
          <w:rFonts w:hint="eastAsia" w:ascii="宋体" w:hAnsi="宋体"/>
          <w:spacing w:val="20"/>
          <w:sz w:val="24"/>
          <w:szCs w:val="24"/>
          <w:lang w:eastAsia="zh-CN"/>
        </w:rPr>
        <w:t>3.</w:t>
      </w:r>
      <w:r>
        <w:rPr>
          <w:rFonts w:ascii="宋体" w:hAnsi="宋体"/>
          <w:spacing w:val="20"/>
          <w:sz w:val="24"/>
          <w:szCs w:val="24"/>
          <w:lang w:eastAsia="zh-CN"/>
        </w:rPr>
        <w:t>投标应充分考虑与其他施工单位交叉作业所带来的工效降低，其费用应在</w:t>
      </w:r>
      <w:r>
        <w:rPr>
          <w:rFonts w:hint="eastAsia" w:ascii="宋体" w:hAnsi="宋体"/>
          <w:spacing w:val="20"/>
          <w:sz w:val="24"/>
          <w:szCs w:val="24"/>
          <w:lang w:eastAsia="zh-CN"/>
        </w:rPr>
        <w:t>投标总</w:t>
      </w:r>
      <w:r>
        <w:rPr>
          <w:rFonts w:ascii="宋体" w:hAnsi="宋体"/>
          <w:spacing w:val="20"/>
          <w:sz w:val="24"/>
          <w:szCs w:val="24"/>
          <w:lang w:eastAsia="zh-CN"/>
        </w:rPr>
        <w:t>价中充分考虑</w:t>
      </w:r>
      <w:r>
        <w:rPr>
          <w:rFonts w:hint="eastAsia" w:ascii="宋体" w:hAnsi="宋体"/>
          <w:spacing w:val="20"/>
          <w:sz w:val="24"/>
          <w:szCs w:val="24"/>
          <w:lang w:eastAsia="zh-CN"/>
        </w:rPr>
        <w:t>。</w:t>
      </w:r>
      <w:r>
        <w:rPr>
          <w:rFonts w:ascii="宋体" w:hAnsi="宋体"/>
          <w:spacing w:val="20"/>
          <w:sz w:val="24"/>
          <w:szCs w:val="24"/>
          <w:lang w:eastAsia="zh-CN"/>
        </w:rPr>
        <w:br w:type="textWrapping"/>
      </w:r>
      <w:r>
        <w:rPr>
          <w:rFonts w:ascii="宋体" w:hAnsi="宋体"/>
          <w:spacing w:val="20"/>
          <w:sz w:val="24"/>
          <w:szCs w:val="24"/>
          <w:lang w:eastAsia="zh-CN"/>
        </w:rPr>
        <w:t xml:space="preserve">   </w:t>
      </w:r>
      <w:r>
        <w:rPr>
          <w:rFonts w:hint="eastAsia" w:ascii="宋体" w:hAnsi="宋体"/>
          <w:spacing w:val="20"/>
          <w:sz w:val="24"/>
          <w:szCs w:val="24"/>
          <w:lang w:eastAsia="zh-CN"/>
        </w:rPr>
        <w:t>4.</w:t>
      </w:r>
      <w:r>
        <w:rPr>
          <w:rFonts w:ascii="宋体" w:hAnsi="宋体"/>
          <w:spacing w:val="20"/>
          <w:sz w:val="24"/>
          <w:szCs w:val="24"/>
          <w:lang w:eastAsia="zh-CN"/>
        </w:rPr>
        <w:t>根据现有施工场地等实际情况，投标人应充分考虑必须发生和可能发生的费用，如材料、设备的存储堆放（含甲供材料）、二次搬运、保管、水平运输、垂直运输、临时安全消防、临时设施租用、垃圾清运、夜间施工、赶工措施、工程变更造成的窝工、结构偏差等产生的费用，其费用应在</w:t>
      </w:r>
      <w:r>
        <w:rPr>
          <w:rFonts w:hint="eastAsia" w:ascii="宋体" w:hAnsi="宋体"/>
          <w:spacing w:val="20"/>
          <w:sz w:val="24"/>
          <w:szCs w:val="24"/>
          <w:lang w:eastAsia="zh-CN"/>
        </w:rPr>
        <w:t>投标总</w:t>
      </w:r>
      <w:r>
        <w:rPr>
          <w:rFonts w:ascii="宋体" w:hAnsi="宋体"/>
          <w:spacing w:val="20"/>
          <w:sz w:val="24"/>
          <w:szCs w:val="24"/>
          <w:lang w:eastAsia="zh-CN"/>
        </w:rPr>
        <w:t>价中充分考虑</w:t>
      </w:r>
      <w:r>
        <w:rPr>
          <w:rFonts w:hint="eastAsia" w:ascii="宋体" w:hAnsi="宋体"/>
          <w:spacing w:val="20"/>
          <w:sz w:val="24"/>
          <w:szCs w:val="24"/>
          <w:lang w:eastAsia="zh-CN"/>
        </w:rPr>
        <w:t>。</w:t>
      </w:r>
    </w:p>
    <w:p w14:paraId="7276E4CA">
      <w:pPr>
        <w:widowControl w:val="0"/>
        <w:spacing w:after="0" w:line="360" w:lineRule="auto"/>
        <w:ind w:firstLine="560" w:firstLineChars="200"/>
        <w:jc w:val="both"/>
        <w:rPr>
          <w:rFonts w:hint="eastAsia" w:ascii="宋体" w:hAnsi="宋体"/>
          <w:spacing w:val="20"/>
          <w:sz w:val="24"/>
          <w:szCs w:val="24"/>
          <w:lang w:eastAsia="zh-CN"/>
        </w:rPr>
      </w:pPr>
      <w:r>
        <w:rPr>
          <w:rFonts w:hint="eastAsia" w:ascii="宋体" w:hAnsi="宋体"/>
          <w:spacing w:val="20"/>
          <w:sz w:val="24"/>
          <w:szCs w:val="24"/>
          <w:lang w:eastAsia="zh-CN"/>
        </w:rPr>
        <w:t>5.工程量清单应与投标须知、合同条件、合同协议条款、技术规范、清单说明及其组成文件等资料结合起来理解或解释。</w:t>
      </w:r>
    </w:p>
    <w:p w14:paraId="35290F61">
      <w:pPr>
        <w:widowControl w:val="0"/>
        <w:spacing w:after="0" w:line="360" w:lineRule="auto"/>
        <w:ind w:firstLine="560" w:firstLineChars="200"/>
        <w:jc w:val="both"/>
        <w:rPr>
          <w:rFonts w:ascii="宋体" w:hAnsi="宋体"/>
          <w:spacing w:val="20"/>
          <w:sz w:val="24"/>
          <w:szCs w:val="24"/>
          <w:lang w:eastAsia="zh-CN"/>
        </w:rPr>
      </w:pPr>
      <w:r>
        <w:rPr>
          <w:rFonts w:hint="eastAsia" w:ascii="宋体" w:hAnsi="宋体"/>
          <w:spacing w:val="20"/>
          <w:sz w:val="24"/>
          <w:szCs w:val="24"/>
          <w:lang w:eastAsia="zh-CN"/>
        </w:rPr>
        <w:t>6.清单中如出现项目特征未描述详尽的, 投标人报价应根据招标人提供的项目编码所针对的工作内容并结合施工图纸、设计回复的图纸答疑完整报价，</w:t>
      </w:r>
      <w:r>
        <w:rPr>
          <w:rFonts w:ascii="宋体" w:hAnsi="宋体"/>
          <w:spacing w:val="20"/>
          <w:sz w:val="24"/>
          <w:szCs w:val="24"/>
          <w:lang w:eastAsia="zh-CN"/>
        </w:rPr>
        <w:t>否则视为已计入相应项目综合单价中，中标后将不调整综合单价</w:t>
      </w:r>
      <w:r>
        <w:rPr>
          <w:rFonts w:hint="eastAsia" w:ascii="宋体" w:hAnsi="宋体"/>
          <w:spacing w:val="20"/>
          <w:sz w:val="24"/>
          <w:szCs w:val="24"/>
          <w:lang w:eastAsia="zh-CN"/>
        </w:rPr>
        <w:t>。</w:t>
      </w:r>
    </w:p>
    <w:p w14:paraId="3049F3A1">
      <w:pPr>
        <w:widowControl w:val="0"/>
        <w:spacing w:after="0" w:line="360" w:lineRule="auto"/>
        <w:ind w:firstLine="560" w:firstLineChars="200"/>
        <w:jc w:val="both"/>
        <w:rPr>
          <w:rFonts w:ascii="宋体" w:hAnsi="宋体"/>
          <w:spacing w:val="20"/>
          <w:sz w:val="24"/>
          <w:szCs w:val="24"/>
          <w:lang w:eastAsia="zh-CN"/>
        </w:rPr>
      </w:pPr>
      <w:r>
        <w:rPr>
          <w:rFonts w:hint="eastAsia" w:ascii="宋体" w:hAnsi="宋体"/>
          <w:spacing w:val="20"/>
          <w:sz w:val="24"/>
          <w:szCs w:val="24"/>
          <w:lang w:eastAsia="zh-CN"/>
        </w:rPr>
        <w:t>7.</w:t>
      </w:r>
      <w:r>
        <w:rPr>
          <w:rFonts w:ascii="宋体" w:hAnsi="宋体"/>
          <w:spacing w:val="20"/>
          <w:sz w:val="24"/>
          <w:szCs w:val="24"/>
          <w:lang w:eastAsia="zh-CN"/>
        </w:rPr>
        <w:t xml:space="preserve"> 因重大活动或其他特殊情况，政府部门以任何形式发布相关停工通知的，中标人必须无条件服从要求进行停工，由此产生的组织、技术措施增加费，人员、机械窝工费及由此产生的相关全部费用（除政策文件规定调整外）综合考虑计入报价，中标后费用不予调整，停工工期给予顺延</w:t>
      </w:r>
      <w:r>
        <w:rPr>
          <w:rFonts w:hint="eastAsia" w:ascii="宋体" w:hAnsi="宋体"/>
          <w:spacing w:val="20"/>
          <w:sz w:val="24"/>
          <w:szCs w:val="24"/>
          <w:lang w:eastAsia="zh-CN"/>
        </w:rPr>
        <w:t>。</w:t>
      </w:r>
    </w:p>
    <w:p w14:paraId="43576037">
      <w:pPr>
        <w:widowControl w:val="0"/>
        <w:spacing w:after="0" w:line="360" w:lineRule="auto"/>
        <w:ind w:firstLine="560" w:firstLineChars="200"/>
        <w:jc w:val="both"/>
        <w:rPr>
          <w:rFonts w:ascii="宋体" w:hAnsi="宋体"/>
          <w:spacing w:val="20"/>
          <w:sz w:val="24"/>
          <w:szCs w:val="24"/>
          <w:lang w:eastAsia="zh-CN"/>
        </w:rPr>
      </w:pPr>
      <w:r>
        <w:rPr>
          <w:rFonts w:hint="eastAsia" w:ascii="宋体" w:hAnsi="宋体"/>
          <w:spacing w:val="20"/>
          <w:sz w:val="24"/>
          <w:szCs w:val="24"/>
          <w:lang w:eastAsia="zh-CN"/>
        </w:rPr>
        <w:t>8.</w:t>
      </w:r>
      <w:r>
        <w:rPr>
          <w:rFonts w:ascii="宋体" w:hAnsi="宋体"/>
          <w:spacing w:val="20"/>
          <w:sz w:val="24"/>
          <w:szCs w:val="24"/>
          <w:lang w:eastAsia="zh-CN"/>
        </w:rPr>
        <w:t>在施工过程中，如遇停水停电或用水用电高峰期，</w:t>
      </w:r>
      <w:r>
        <w:rPr>
          <w:rFonts w:hint="eastAsia" w:ascii="宋体" w:hAnsi="宋体"/>
          <w:spacing w:val="20"/>
          <w:sz w:val="24"/>
          <w:szCs w:val="24"/>
          <w:lang w:eastAsia="zh-CN"/>
        </w:rPr>
        <w:t>投标人</w:t>
      </w:r>
      <w:r>
        <w:rPr>
          <w:rFonts w:ascii="宋体" w:hAnsi="宋体"/>
          <w:spacing w:val="20"/>
          <w:sz w:val="24"/>
          <w:szCs w:val="24"/>
          <w:lang w:eastAsia="zh-CN"/>
        </w:rPr>
        <w:t>准备相应的措施（如修蓄水池、加压泵、发电机等），费用自行考虑在</w:t>
      </w:r>
      <w:r>
        <w:rPr>
          <w:rFonts w:hint="eastAsia" w:ascii="宋体" w:hAnsi="宋体"/>
          <w:spacing w:val="20"/>
          <w:sz w:val="24"/>
          <w:szCs w:val="24"/>
          <w:lang w:eastAsia="zh-CN"/>
        </w:rPr>
        <w:t>投标总价</w:t>
      </w:r>
      <w:r>
        <w:rPr>
          <w:rFonts w:ascii="宋体" w:hAnsi="宋体"/>
          <w:spacing w:val="20"/>
          <w:sz w:val="24"/>
          <w:szCs w:val="24"/>
          <w:lang w:eastAsia="zh-CN"/>
        </w:rPr>
        <w:t>中</w:t>
      </w:r>
      <w:r>
        <w:rPr>
          <w:rFonts w:hint="eastAsia" w:ascii="宋体" w:hAnsi="宋体"/>
          <w:spacing w:val="20"/>
          <w:sz w:val="24"/>
          <w:szCs w:val="24"/>
          <w:lang w:eastAsia="zh-CN"/>
        </w:rPr>
        <w:t>。</w:t>
      </w:r>
    </w:p>
    <w:p w14:paraId="54171EEE">
      <w:pPr>
        <w:widowControl w:val="0"/>
        <w:spacing w:after="0" w:line="360" w:lineRule="auto"/>
        <w:ind w:firstLine="560" w:firstLineChars="200"/>
        <w:jc w:val="both"/>
        <w:rPr>
          <w:rFonts w:ascii="宋体" w:hAnsi="宋体"/>
          <w:spacing w:val="20"/>
          <w:sz w:val="24"/>
          <w:szCs w:val="24"/>
          <w:lang w:eastAsia="zh-CN"/>
        </w:rPr>
      </w:pPr>
      <w:r>
        <w:rPr>
          <w:rFonts w:hint="eastAsia" w:ascii="宋体" w:hAnsi="宋体"/>
          <w:spacing w:val="20"/>
          <w:sz w:val="24"/>
          <w:szCs w:val="24"/>
          <w:lang w:eastAsia="zh-CN"/>
        </w:rPr>
        <w:t>9.</w:t>
      </w:r>
      <w:r>
        <w:rPr>
          <w:rFonts w:ascii="宋体" w:hAnsi="宋体"/>
          <w:spacing w:val="20"/>
          <w:sz w:val="24"/>
          <w:szCs w:val="24"/>
          <w:lang w:eastAsia="zh-CN"/>
        </w:rPr>
        <w:t>投标人应结合当地气候条件和现场情况，将防台、防汛、排洪等考虑在</w:t>
      </w:r>
      <w:r>
        <w:rPr>
          <w:rFonts w:hint="eastAsia" w:ascii="宋体" w:hAnsi="宋体"/>
          <w:spacing w:val="20"/>
          <w:sz w:val="24"/>
          <w:szCs w:val="24"/>
          <w:lang w:eastAsia="zh-CN"/>
        </w:rPr>
        <w:t>投标总价</w:t>
      </w:r>
      <w:r>
        <w:rPr>
          <w:rFonts w:ascii="宋体" w:hAnsi="宋体"/>
          <w:spacing w:val="20"/>
          <w:sz w:val="24"/>
          <w:szCs w:val="24"/>
          <w:lang w:eastAsia="zh-CN"/>
        </w:rPr>
        <w:t>中。</w:t>
      </w:r>
    </w:p>
    <w:p w14:paraId="389712AF">
      <w:pPr>
        <w:rPr>
          <w:rFonts w:ascii="Times New Roman" w:hAnsi="Times New Roman" w:eastAsia="黑体"/>
          <w:bCs/>
          <w:kern w:val="44"/>
          <w:sz w:val="44"/>
          <w:szCs w:val="44"/>
          <w:highlight w:val="none"/>
        </w:rPr>
      </w:pPr>
    </w:p>
    <w:p w14:paraId="72317271">
      <w:pPr>
        <w:pStyle w:val="9"/>
        <w:rPr>
          <w:rFonts w:ascii="Times New Roman" w:hAnsi="Times New Roman" w:eastAsia="黑体"/>
          <w:bCs/>
          <w:kern w:val="44"/>
          <w:sz w:val="44"/>
          <w:szCs w:val="44"/>
          <w:highlight w:val="none"/>
        </w:rPr>
      </w:pPr>
    </w:p>
    <w:p w14:paraId="021B06ED">
      <w:pPr>
        <w:pStyle w:val="10"/>
        <w:rPr>
          <w:rFonts w:ascii="Times New Roman" w:hAnsi="Times New Roman" w:eastAsia="黑体"/>
          <w:bCs/>
          <w:kern w:val="44"/>
          <w:sz w:val="44"/>
          <w:szCs w:val="44"/>
          <w:highlight w:val="none"/>
        </w:rPr>
      </w:pPr>
    </w:p>
    <w:p w14:paraId="3D31DE37">
      <w:pPr>
        <w:rPr>
          <w:rFonts w:ascii="Times New Roman" w:hAnsi="Times New Roman" w:eastAsia="黑体"/>
          <w:bCs/>
          <w:kern w:val="44"/>
          <w:sz w:val="44"/>
          <w:szCs w:val="44"/>
          <w:highlight w:val="none"/>
        </w:rPr>
      </w:pPr>
    </w:p>
    <w:p w14:paraId="0ECBF6B9">
      <w:pPr>
        <w:pStyle w:val="9"/>
        <w:rPr>
          <w:rFonts w:ascii="Times New Roman" w:hAnsi="Times New Roman" w:eastAsia="黑体"/>
          <w:bCs/>
          <w:kern w:val="44"/>
          <w:sz w:val="44"/>
          <w:szCs w:val="44"/>
          <w:highlight w:val="none"/>
        </w:rPr>
      </w:pPr>
    </w:p>
    <w:p w14:paraId="2D7CC478">
      <w:pPr>
        <w:pStyle w:val="10"/>
        <w:rPr>
          <w:rFonts w:ascii="Times New Roman" w:hAnsi="Times New Roman" w:eastAsia="黑体"/>
          <w:bCs/>
          <w:kern w:val="44"/>
          <w:sz w:val="44"/>
          <w:szCs w:val="44"/>
          <w:highlight w:val="none"/>
        </w:rPr>
      </w:pPr>
    </w:p>
    <w:p w14:paraId="29D610EE">
      <w:pPr>
        <w:rPr>
          <w:rFonts w:ascii="Times New Roman" w:hAnsi="Times New Roman" w:eastAsia="黑体"/>
          <w:bCs/>
          <w:kern w:val="44"/>
          <w:sz w:val="44"/>
          <w:szCs w:val="44"/>
          <w:highlight w:val="none"/>
        </w:rPr>
      </w:pPr>
    </w:p>
    <w:p w14:paraId="4CB19472">
      <w:pPr>
        <w:pStyle w:val="9"/>
        <w:rPr>
          <w:rFonts w:ascii="Times New Roman" w:hAnsi="Times New Roman" w:eastAsia="黑体"/>
          <w:bCs/>
          <w:kern w:val="44"/>
          <w:sz w:val="44"/>
          <w:szCs w:val="44"/>
          <w:highlight w:val="none"/>
        </w:rPr>
      </w:pPr>
    </w:p>
    <w:p w14:paraId="450DC49C">
      <w:pPr>
        <w:pStyle w:val="10"/>
        <w:rPr>
          <w:rFonts w:ascii="Times New Roman" w:hAnsi="Times New Roman" w:eastAsia="黑体"/>
          <w:bCs/>
          <w:kern w:val="44"/>
          <w:sz w:val="44"/>
          <w:szCs w:val="44"/>
          <w:highlight w:val="none"/>
        </w:rPr>
      </w:pPr>
    </w:p>
    <w:p w14:paraId="3A54E774">
      <w:pPr>
        <w:rPr>
          <w:rFonts w:ascii="Times New Roman" w:hAnsi="Times New Roman" w:eastAsia="黑体"/>
          <w:bCs/>
          <w:kern w:val="44"/>
          <w:sz w:val="44"/>
          <w:szCs w:val="44"/>
          <w:highlight w:val="none"/>
        </w:rPr>
      </w:pPr>
    </w:p>
    <w:p w14:paraId="63331024">
      <w:pPr>
        <w:pStyle w:val="9"/>
        <w:rPr>
          <w:rFonts w:ascii="Times New Roman" w:hAnsi="Times New Roman" w:eastAsia="黑体"/>
          <w:bCs/>
          <w:kern w:val="44"/>
          <w:sz w:val="44"/>
          <w:szCs w:val="44"/>
          <w:highlight w:val="none"/>
        </w:rPr>
      </w:pPr>
    </w:p>
    <w:p w14:paraId="5856B75E">
      <w:pPr>
        <w:pStyle w:val="10"/>
        <w:rPr>
          <w:highlight w:val="none"/>
        </w:rPr>
      </w:pPr>
    </w:p>
    <w:p w14:paraId="7F9DD54A">
      <w:pPr>
        <w:pStyle w:val="15"/>
        <w:rPr>
          <w:highlight w:val="none"/>
        </w:rPr>
      </w:pPr>
    </w:p>
    <w:p w14:paraId="43CAF26B">
      <w:pPr>
        <w:widowControl/>
        <w:autoSpaceDE/>
        <w:autoSpaceDN/>
        <w:adjustRightInd/>
        <w:rPr>
          <w:rFonts w:ascii="Times New Roman" w:hAnsi="Times New Roman" w:eastAsia="黑体"/>
          <w:bCs/>
          <w:kern w:val="44"/>
          <w:sz w:val="44"/>
          <w:szCs w:val="44"/>
          <w:highlight w:val="none"/>
        </w:rPr>
      </w:pPr>
    </w:p>
    <w:p w14:paraId="282FBB2C">
      <w:pPr>
        <w:widowControl/>
        <w:autoSpaceDE/>
        <w:autoSpaceDN/>
        <w:adjustRightInd/>
        <w:rPr>
          <w:rFonts w:ascii="Times New Roman" w:hAnsi="Times New Roman" w:eastAsia="黑体"/>
          <w:bCs/>
          <w:kern w:val="44"/>
          <w:sz w:val="44"/>
          <w:szCs w:val="44"/>
          <w:highlight w:val="none"/>
        </w:rPr>
      </w:pPr>
    </w:p>
    <w:p w14:paraId="3C021FB9">
      <w:pPr>
        <w:widowControl/>
        <w:autoSpaceDE/>
        <w:autoSpaceDN/>
        <w:adjustRightInd/>
        <w:rPr>
          <w:rFonts w:ascii="Times New Roman" w:hAnsi="Times New Roman" w:eastAsia="黑体"/>
          <w:bCs/>
          <w:kern w:val="44"/>
          <w:sz w:val="44"/>
          <w:szCs w:val="44"/>
          <w:highlight w:val="none"/>
        </w:rPr>
      </w:pPr>
    </w:p>
    <w:p w14:paraId="4A4DF027">
      <w:pPr>
        <w:widowControl/>
        <w:autoSpaceDE/>
        <w:autoSpaceDN/>
        <w:adjustRightInd/>
        <w:rPr>
          <w:rFonts w:ascii="Times New Roman" w:hAnsi="Times New Roman" w:eastAsia="黑体"/>
          <w:bCs/>
          <w:kern w:val="44"/>
          <w:sz w:val="44"/>
          <w:szCs w:val="44"/>
          <w:highlight w:val="none"/>
        </w:rPr>
      </w:pPr>
    </w:p>
    <w:p w14:paraId="2FCFA762">
      <w:pPr>
        <w:pStyle w:val="9"/>
        <w:rPr>
          <w:rFonts w:ascii="Times New Roman" w:hAnsi="Times New Roman" w:eastAsia="黑体"/>
          <w:bCs/>
          <w:kern w:val="44"/>
          <w:sz w:val="44"/>
          <w:szCs w:val="44"/>
          <w:highlight w:val="none"/>
        </w:rPr>
      </w:pPr>
    </w:p>
    <w:p w14:paraId="7B1EFBD1">
      <w:pPr>
        <w:pStyle w:val="10"/>
        <w:rPr>
          <w:highlight w:val="none"/>
        </w:rPr>
      </w:pPr>
    </w:p>
    <w:p w14:paraId="3950A058">
      <w:pPr>
        <w:widowControl/>
        <w:autoSpaceDE/>
        <w:autoSpaceDN/>
        <w:adjustRightInd/>
        <w:rPr>
          <w:rFonts w:ascii="Times New Roman" w:hAnsi="Times New Roman" w:eastAsia="黑体"/>
          <w:bCs/>
          <w:kern w:val="44"/>
          <w:sz w:val="44"/>
          <w:szCs w:val="44"/>
          <w:highlight w:val="none"/>
        </w:rPr>
      </w:pPr>
    </w:p>
    <w:p w14:paraId="739DD8EF">
      <w:pPr>
        <w:widowControl/>
        <w:autoSpaceDE/>
        <w:autoSpaceDN/>
        <w:adjustRightInd/>
        <w:rPr>
          <w:rFonts w:ascii="Times New Roman" w:hAnsi="Times New Roman" w:eastAsia="黑体"/>
          <w:bCs/>
          <w:kern w:val="44"/>
          <w:sz w:val="44"/>
          <w:szCs w:val="44"/>
          <w:highlight w:val="none"/>
        </w:rPr>
      </w:pPr>
    </w:p>
    <w:p w14:paraId="589A197B">
      <w:pPr>
        <w:widowControl/>
        <w:autoSpaceDE/>
        <w:autoSpaceDN/>
        <w:adjustRightInd/>
        <w:rPr>
          <w:rFonts w:ascii="Times New Roman" w:hAnsi="Times New Roman" w:eastAsia="黑体"/>
          <w:bCs/>
          <w:kern w:val="44"/>
          <w:sz w:val="44"/>
          <w:szCs w:val="44"/>
          <w:highlight w:val="none"/>
        </w:rPr>
      </w:pPr>
    </w:p>
    <w:p w14:paraId="01F3492B">
      <w:pPr>
        <w:widowControl/>
        <w:autoSpaceDE/>
        <w:autoSpaceDN/>
        <w:adjustRightInd/>
        <w:rPr>
          <w:rFonts w:ascii="Times New Roman" w:hAnsi="Times New Roman" w:eastAsia="黑体"/>
          <w:bCs/>
          <w:kern w:val="44"/>
          <w:sz w:val="44"/>
          <w:szCs w:val="44"/>
          <w:highlight w:val="none"/>
        </w:rPr>
      </w:pPr>
    </w:p>
    <w:p w14:paraId="41B8217D">
      <w:pPr>
        <w:pStyle w:val="2"/>
        <w:ind w:left="0"/>
        <w:rPr>
          <w:highlight w:val="none"/>
        </w:rPr>
      </w:pPr>
      <w:bookmarkStart w:id="705" w:name="_Toc9741"/>
      <w:r>
        <w:rPr>
          <w:rFonts w:hint="eastAsia"/>
          <w:highlight w:val="none"/>
        </w:rPr>
        <w:t>第六章</w:t>
      </w:r>
      <w:r>
        <w:rPr>
          <w:highlight w:val="none"/>
        </w:rPr>
        <w:t xml:space="preserve">  </w:t>
      </w:r>
      <w:r>
        <w:rPr>
          <w:rFonts w:hint="eastAsia"/>
          <w:highlight w:val="none"/>
        </w:rPr>
        <w:t>图纸</w:t>
      </w:r>
      <w:bookmarkEnd w:id="705"/>
    </w:p>
    <w:bookmarkEnd w:id="687"/>
    <w:p w14:paraId="0F6A4E1A">
      <w:pPr>
        <w:spacing w:line="440" w:lineRule="exact"/>
        <w:jc w:val="center"/>
        <w:rPr>
          <w:sz w:val="28"/>
          <w:szCs w:val="28"/>
          <w:highlight w:val="none"/>
        </w:rPr>
      </w:pPr>
      <w:r>
        <w:rPr>
          <w:sz w:val="28"/>
          <w:szCs w:val="28"/>
          <w:highlight w:val="none"/>
        </w:rPr>
        <w:t>详见</w:t>
      </w:r>
      <w:r>
        <w:rPr>
          <w:rFonts w:hint="eastAsia"/>
          <w:sz w:val="28"/>
          <w:szCs w:val="28"/>
          <w:highlight w:val="none"/>
        </w:rPr>
        <w:t>三门县公共资源交易中心网站</w:t>
      </w:r>
      <w:r>
        <w:rPr>
          <w:sz w:val="28"/>
          <w:szCs w:val="28"/>
          <w:highlight w:val="none"/>
        </w:rPr>
        <w:t>施工图纸</w:t>
      </w:r>
    </w:p>
    <w:p w14:paraId="1C7C9D27">
      <w:pPr>
        <w:pStyle w:val="12"/>
        <w:spacing w:line="440" w:lineRule="exact"/>
        <w:jc w:val="center"/>
        <w:rPr>
          <w:rFonts w:hAnsi="宋体"/>
          <w:sz w:val="24"/>
          <w:szCs w:val="24"/>
          <w:highlight w:val="none"/>
        </w:rPr>
      </w:pPr>
      <w:r>
        <w:rPr>
          <w:sz w:val="28"/>
          <w:szCs w:val="28"/>
          <w:highlight w:val="none"/>
        </w:rPr>
        <w:t>（</w:t>
      </w:r>
      <w:r>
        <w:rPr>
          <w:highlight w:val="none"/>
        </w:rPr>
        <w:t>http://www.sanmen.gov.cn/col/col1229610743/index.html</w:t>
      </w:r>
      <w:r>
        <w:rPr>
          <w:sz w:val="28"/>
          <w:szCs w:val="28"/>
          <w:highlight w:val="none"/>
        </w:rPr>
        <w:t>）</w:t>
      </w:r>
    </w:p>
    <w:p w14:paraId="6E9F428C">
      <w:pPr>
        <w:pStyle w:val="12"/>
        <w:spacing w:line="440" w:lineRule="exact"/>
        <w:jc w:val="center"/>
        <w:rPr>
          <w:rFonts w:hAnsi="宋体"/>
          <w:sz w:val="24"/>
          <w:szCs w:val="24"/>
          <w:highlight w:val="none"/>
        </w:rPr>
      </w:pPr>
    </w:p>
    <w:p w14:paraId="541BB811">
      <w:pPr>
        <w:pStyle w:val="12"/>
        <w:spacing w:line="440" w:lineRule="exact"/>
        <w:jc w:val="center"/>
        <w:rPr>
          <w:rFonts w:hAnsi="宋体"/>
          <w:sz w:val="24"/>
          <w:szCs w:val="24"/>
          <w:highlight w:val="none"/>
        </w:rPr>
      </w:pPr>
    </w:p>
    <w:p w14:paraId="5B668ACC">
      <w:pPr>
        <w:pStyle w:val="12"/>
        <w:spacing w:line="440" w:lineRule="exact"/>
        <w:rPr>
          <w:rFonts w:hAnsi="宋体"/>
          <w:sz w:val="24"/>
          <w:szCs w:val="24"/>
          <w:highlight w:val="none"/>
        </w:rPr>
      </w:pPr>
    </w:p>
    <w:p w14:paraId="6ACA3ED0">
      <w:pPr>
        <w:pStyle w:val="12"/>
        <w:spacing w:line="440" w:lineRule="exact"/>
        <w:jc w:val="center"/>
        <w:rPr>
          <w:rFonts w:hAnsi="宋体"/>
          <w:sz w:val="24"/>
          <w:szCs w:val="24"/>
          <w:highlight w:val="none"/>
        </w:rPr>
      </w:pPr>
    </w:p>
    <w:p w14:paraId="16401412">
      <w:pPr>
        <w:pStyle w:val="12"/>
        <w:spacing w:line="440" w:lineRule="exact"/>
        <w:rPr>
          <w:rFonts w:hAnsi="宋体"/>
          <w:sz w:val="24"/>
          <w:szCs w:val="24"/>
          <w:highlight w:val="none"/>
        </w:rPr>
      </w:pPr>
      <w:r>
        <w:rPr>
          <w:rFonts w:hAnsi="宋体"/>
          <w:sz w:val="24"/>
          <w:szCs w:val="24"/>
          <w:highlight w:val="none"/>
        </w:rPr>
        <w:br w:type="page"/>
      </w:r>
    </w:p>
    <w:p w14:paraId="3EDE39AF">
      <w:pPr>
        <w:pStyle w:val="12"/>
        <w:numPr>
          <w:ilvl w:val="0"/>
          <w:numId w:val="20"/>
        </w:numPr>
        <w:spacing w:line="440" w:lineRule="exact"/>
        <w:jc w:val="center"/>
        <w:rPr>
          <w:rFonts w:ascii="Times New Roman" w:hAnsi="Times New Roman" w:eastAsia="黑体"/>
          <w:bCs/>
          <w:kern w:val="44"/>
          <w:sz w:val="44"/>
          <w:szCs w:val="44"/>
          <w:highlight w:val="none"/>
        </w:rPr>
      </w:pPr>
      <w:bookmarkStart w:id="706" w:name="_Toc494121492"/>
      <w:bookmarkStart w:id="707" w:name="_Toc494360706"/>
      <w:r>
        <w:rPr>
          <w:rFonts w:hint="eastAsia" w:ascii="Times New Roman" w:hAnsi="Times New Roman" w:eastAsia="黑体"/>
          <w:bCs/>
          <w:kern w:val="44"/>
          <w:sz w:val="44"/>
          <w:szCs w:val="44"/>
          <w:highlight w:val="none"/>
        </w:rPr>
        <w:t>技术标准和要求</w:t>
      </w:r>
      <w:bookmarkEnd w:id="706"/>
      <w:bookmarkEnd w:id="707"/>
    </w:p>
    <w:p w14:paraId="1106B9A3">
      <w:pPr>
        <w:spacing w:line="360" w:lineRule="auto"/>
        <w:rPr>
          <w:rFonts w:ascii="宋体" w:hAnsi="宋体"/>
          <w:i/>
          <w:sz w:val="28"/>
          <w:szCs w:val="28"/>
          <w:highlight w:val="none"/>
        </w:rPr>
      </w:pPr>
    </w:p>
    <w:p w14:paraId="5ED9139B">
      <w:pPr>
        <w:pStyle w:val="34"/>
        <w:spacing w:before="0" w:line="480" w:lineRule="exact"/>
        <w:ind w:firstLine="562" w:firstLineChars="200"/>
        <w:jc w:val="center"/>
        <w:rPr>
          <w:highlight w:val="none"/>
        </w:rPr>
      </w:pPr>
      <w:bookmarkStart w:id="708" w:name="_Toc8305386"/>
      <w:bookmarkStart w:id="709" w:name="_Toc104"/>
      <w:bookmarkStart w:id="710" w:name="_Toc16521982"/>
      <w:bookmarkStart w:id="711" w:name="_Toc12041"/>
      <w:bookmarkStart w:id="712" w:name="_Toc283976561"/>
      <w:bookmarkStart w:id="713" w:name="_Toc283886271"/>
      <w:bookmarkStart w:id="714" w:name="_Toc394573957"/>
      <w:bookmarkStart w:id="715" w:name="_Toc288556313"/>
      <w:bookmarkStart w:id="716" w:name="_Toc372899887"/>
      <w:bookmarkStart w:id="717" w:name="_Toc282596326"/>
      <w:r>
        <w:rPr>
          <w:rFonts w:hint="eastAsia"/>
          <w:highlight w:val="none"/>
        </w:rPr>
        <w:t>1. 工程概况</w:t>
      </w:r>
      <w:bookmarkEnd w:id="708"/>
      <w:bookmarkEnd w:id="709"/>
      <w:bookmarkEnd w:id="710"/>
      <w:bookmarkEnd w:id="711"/>
    </w:p>
    <w:p w14:paraId="379C1089">
      <w:pPr>
        <w:pStyle w:val="36"/>
        <w:spacing w:line="480" w:lineRule="exact"/>
        <w:ind w:firstLine="480"/>
        <w:rPr>
          <w:rFonts w:ascii="Times New Roman" w:hAnsi="Times New Roman"/>
          <w:highlight w:val="none"/>
        </w:rPr>
      </w:pPr>
      <w:r>
        <w:rPr>
          <w:rFonts w:hint="eastAsia" w:ascii="Times New Roman" w:hAnsi="Times New Roman"/>
          <w:highlight w:val="none"/>
        </w:rPr>
        <w:t>1.1招标工程：</w:t>
      </w:r>
      <w:r>
        <w:rPr>
          <w:rFonts w:hint="eastAsia" w:ascii="Times New Roman" w:hAnsi="Times New Roman"/>
          <w:highlight w:val="none"/>
          <w:lang w:eastAsia="zh-CN"/>
        </w:rPr>
        <w:t>三门县新能源产业城及配套基础设施项目（一期）-I标</w:t>
      </w:r>
      <w:r>
        <w:rPr>
          <w:rFonts w:hint="eastAsia" w:ascii="Times New Roman" w:hAnsi="Times New Roman"/>
          <w:highlight w:val="none"/>
        </w:rPr>
        <w:t xml:space="preserve"> </w:t>
      </w:r>
    </w:p>
    <w:p w14:paraId="4DDD4259">
      <w:pPr>
        <w:pStyle w:val="36"/>
        <w:spacing w:line="480" w:lineRule="exact"/>
        <w:ind w:firstLine="480"/>
        <w:rPr>
          <w:rFonts w:ascii="Times New Roman" w:hAnsi="Times New Roman"/>
          <w:color w:val="auto"/>
          <w:highlight w:val="none"/>
        </w:rPr>
      </w:pPr>
      <w:r>
        <w:rPr>
          <w:rFonts w:hint="eastAsia" w:ascii="Times New Roman" w:hAnsi="Times New Roman"/>
          <w:color w:val="auto"/>
          <w:highlight w:val="none"/>
        </w:rPr>
        <w:t xml:space="preserve">1.2建设规模：详见施工图。                   </w:t>
      </w:r>
    </w:p>
    <w:p w14:paraId="5D6D237B">
      <w:pPr>
        <w:pStyle w:val="36"/>
        <w:spacing w:line="480" w:lineRule="exact"/>
        <w:ind w:firstLine="480"/>
        <w:rPr>
          <w:rFonts w:ascii="Times New Roman" w:hAnsi="Times New Roman"/>
          <w:color w:val="auto"/>
          <w:highlight w:val="none"/>
        </w:rPr>
      </w:pPr>
      <w:r>
        <w:rPr>
          <w:rFonts w:hint="eastAsia" w:ascii="Times New Roman" w:hAnsi="Times New Roman"/>
          <w:color w:val="auto"/>
          <w:highlight w:val="none"/>
        </w:rPr>
        <w:t>1.3招标控制价:</w:t>
      </w:r>
      <w:r>
        <w:rPr>
          <w:rFonts w:hint="eastAsia" w:ascii="Times New Roman" w:hAnsi="Times New Roman"/>
          <w:color w:val="auto"/>
          <w:highlight w:val="none"/>
          <w:lang w:val="en-US" w:eastAsia="zh-CN"/>
        </w:rPr>
        <w:t>19548469</w:t>
      </w:r>
      <w:r>
        <w:rPr>
          <w:rFonts w:hint="eastAsia" w:ascii="Times New Roman" w:hAnsi="Times New Roman"/>
          <w:color w:val="auto"/>
          <w:highlight w:val="none"/>
        </w:rPr>
        <w:t xml:space="preserve">元 </w:t>
      </w:r>
    </w:p>
    <w:p w14:paraId="325D8A68">
      <w:pPr>
        <w:pStyle w:val="36"/>
        <w:spacing w:line="480" w:lineRule="exact"/>
        <w:ind w:firstLine="480"/>
        <w:rPr>
          <w:rFonts w:ascii="Times New Roman" w:hAnsi="Times New Roman"/>
          <w:highlight w:val="none"/>
        </w:rPr>
      </w:pPr>
      <w:r>
        <w:rPr>
          <w:rFonts w:hint="eastAsia" w:ascii="Times New Roman" w:hAnsi="Times New Roman"/>
          <w:highlight w:val="none"/>
        </w:rPr>
        <w:t>1.4建设地点：</w:t>
      </w:r>
      <w:r>
        <w:rPr>
          <w:rFonts w:hint="eastAsia" w:ascii="宋体" w:hAnsi="宋体"/>
          <w:szCs w:val="21"/>
          <w:highlight w:val="none"/>
          <w:lang w:eastAsia="zh-CN"/>
        </w:rPr>
        <w:t>三门县</w:t>
      </w:r>
      <w:r>
        <w:rPr>
          <w:rFonts w:hint="eastAsia" w:ascii="宋体" w:hAnsi="宋体"/>
          <w:szCs w:val="21"/>
          <w:highlight w:val="none"/>
          <w:lang w:val="en-US" w:eastAsia="zh-CN"/>
        </w:rPr>
        <w:t xml:space="preserve"> </w:t>
      </w:r>
      <w:r>
        <w:rPr>
          <w:rFonts w:hint="eastAsia" w:ascii="Times New Roman" w:hAnsi="Times New Roman"/>
          <w:highlight w:val="none"/>
        </w:rPr>
        <w:t xml:space="preserve">                 </w:t>
      </w:r>
    </w:p>
    <w:p w14:paraId="34A13BA5">
      <w:pPr>
        <w:pStyle w:val="34"/>
        <w:spacing w:before="0" w:line="480" w:lineRule="exact"/>
        <w:ind w:firstLine="562" w:firstLineChars="200"/>
        <w:jc w:val="center"/>
        <w:rPr>
          <w:highlight w:val="none"/>
        </w:rPr>
      </w:pPr>
      <w:bookmarkStart w:id="718" w:name="_Toc9504"/>
      <w:bookmarkStart w:id="719" w:name="_Toc8305387"/>
      <w:bookmarkStart w:id="720" w:name="_Toc13477"/>
      <w:bookmarkStart w:id="721" w:name="_Toc16521983"/>
      <w:r>
        <w:rPr>
          <w:rFonts w:hint="eastAsia"/>
          <w:highlight w:val="none"/>
        </w:rPr>
        <w:t>2. 技术规范及标准</w:t>
      </w:r>
      <w:bookmarkEnd w:id="718"/>
      <w:bookmarkEnd w:id="719"/>
      <w:bookmarkEnd w:id="720"/>
      <w:bookmarkEnd w:id="721"/>
    </w:p>
    <w:p w14:paraId="2301708B">
      <w:pPr>
        <w:spacing w:line="480" w:lineRule="exact"/>
        <w:ind w:firstLine="480" w:firstLineChars="200"/>
        <w:rPr>
          <w:highlight w:val="none"/>
        </w:rPr>
      </w:pPr>
      <w:r>
        <w:rPr>
          <w:rFonts w:hint="eastAsia"/>
          <w:highlight w:val="none"/>
        </w:rPr>
        <w:t xml:space="preserve">2.1 </w:t>
      </w:r>
      <w:r>
        <w:rPr>
          <w:highlight w:val="none"/>
        </w:rPr>
        <w:t>依据设计施工图纸和技术文件要求，本工程项目的材料、设备、施工必须达到以下现行中华人民共和国及省、市、行业的一切有关法规、规范的要求，如下述标准及规范要求有出入则以较严格者为准。</w:t>
      </w:r>
    </w:p>
    <w:p w14:paraId="32C6004D">
      <w:pPr>
        <w:pStyle w:val="36"/>
        <w:spacing w:line="480" w:lineRule="exact"/>
        <w:ind w:firstLine="480"/>
        <w:jc w:val="both"/>
        <w:rPr>
          <w:rFonts w:hint="eastAsia" w:cs="宋体"/>
          <w:szCs w:val="20"/>
          <w:highlight w:val="none"/>
        </w:rPr>
      </w:pPr>
      <w:r>
        <w:rPr>
          <w:rFonts w:hint="eastAsia" w:cs="宋体"/>
          <w:szCs w:val="20"/>
          <w:highlight w:val="none"/>
        </w:rPr>
        <w:t>《工程测量标准》GB50026-2020</w:t>
      </w:r>
    </w:p>
    <w:p w14:paraId="51B75DC4">
      <w:pPr>
        <w:pStyle w:val="36"/>
        <w:spacing w:line="480" w:lineRule="exact"/>
        <w:ind w:firstLine="480"/>
        <w:jc w:val="both"/>
        <w:rPr>
          <w:rFonts w:hint="eastAsia" w:cs="宋体"/>
          <w:szCs w:val="20"/>
          <w:highlight w:val="none"/>
        </w:rPr>
      </w:pPr>
      <w:r>
        <w:rPr>
          <w:rFonts w:hint="eastAsia" w:cs="宋体"/>
          <w:szCs w:val="20"/>
          <w:highlight w:val="none"/>
        </w:rPr>
        <w:t xml:space="preserve"> 《城镇道路工程施工与质量验收规范》CJJ1-2008</w:t>
      </w:r>
    </w:p>
    <w:p w14:paraId="6DD09B06">
      <w:pPr>
        <w:pStyle w:val="36"/>
        <w:spacing w:line="480" w:lineRule="exact"/>
        <w:ind w:firstLine="480"/>
        <w:jc w:val="both"/>
        <w:rPr>
          <w:rFonts w:hint="eastAsia" w:cs="宋体"/>
          <w:szCs w:val="20"/>
          <w:highlight w:val="none"/>
        </w:rPr>
      </w:pPr>
      <w:r>
        <w:rPr>
          <w:rFonts w:hint="eastAsia" w:cs="宋体"/>
          <w:szCs w:val="20"/>
          <w:highlight w:val="none"/>
        </w:rPr>
        <w:t xml:space="preserve"> 《给水排水管道工程施工及验收规范》GB50268-2008</w:t>
      </w:r>
    </w:p>
    <w:p w14:paraId="1FBF83BA">
      <w:pPr>
        <w:pStyle w:val="36"/>
        <w:spacing w:line="480" w:lineRule="exact"/>
        <w:ind w:firstLine="480"/>
        <w:jc w:val="both"/>
        <w:rPr>
          <w:rFonts w:hint="eastAsia" w:cs="宋体"/>
          <w:szCs w:val="20"/>
          <w:highlight w:val="none"/>
        </w:rPr>
      </w:pPr>
      <w:r>
        <w:rPr>
          <w:rFonts w:hint="eastAsia" w:cs="宋体"/>
          <w:szCs w:val="20"/>
          <w:highlight w:val="none"/>
        </w:rPr>
        <w:t xml:space="preserve"> 《建筑地面工程施工质量验收规范》GB50209-2002</w:t>
      </w:r>
    </w:p>
    <w:p w14:paraId="00BFC13C">
      <w:pPr>
        <w:pStyle w:val="36"/>
        <w:spacing w:line="480" w:lineRule="exact"/>
        <w:ind w:firstLine="480"/>
        <w:jc w:val="both"/>
        <w:rPr>
          <w:rFonts w:hint="eastAsia" w:cs="宋体"/>
          <w:szCs w:val="20"/>
          <w:highlight w:val="none"/>
        </w:rPr>
      </w:pPr>
      <w:r>
        <w:rPr>
          <w:rFonts w:hint="eastAsia" w:cs="宋体"/>
          <w:szCs w:val="20"/>
          <w:highlight w:val="none"/>
        </w:rPr>
        <w:t xml:space="preserve"> 《建筑基坑支护技术规程》JGJ120-2012</w:t>
      </w:r>
    </w:p>
    <w:p w14:paraId="3819F144">
      <w:pPr>
        <w:pStyle w:val="36"/>
        <w:spacing w:line="480" w:lineRule="exact"/>
        <w:ind w:firstLine="480"/>
        <w:jc w:val="both"/>
        <w:rPr>
          <w:rFonts w:hint="eastAsia" w:cs="宋体"/>
          <w:szCs w:val="20"/>
          <w:highlight w:val="none"/>
        </w:rPr>
      </w:pPr>
      <w:r>
        <w:rPr>
          <w:rFonts w:hint="eastAsia" w:cs="宋体"/>
          <w:szCs w:val="20"/>
          <w:highlight w:val="none"/>
        </w:rPr>
        <w:t xml:space="preserve"> 《建筑地基处理技术规范》JGJ79-2012</w:t>
      </w:r>
    </w:p>
    <w:p w14:paraId="6A61C16F">
      <w:pPr>
        <w:pStyle w:val="36"/>
        <w:spacing w:line="480" w:lineRule="exact"/>
        <w:ind w:firstLine="480"/>
        <w:jc w:val="both"/>
        <w:rPr>
          <w:rFonts w:hint="eastAsia" w:cs="宋体"/>
          <w:szCs w:val="20"/>
          <w:highlight w:val="none"/>
        </w:rPr>
      </w:pPr>
      <w:r>
        <w:rPr>
          <w:rFonts w:hint="eastAsia" w:cs="宋体"/>
          <w:szCs w:val="20"/>
          <w:highlight w:val="none"/>
        </w:rPr>
        <w:t xml:space="preserve"> 《混凝土结构工程施工质量验收规范》GB50204-2015</w:t>
      </w:r>
    </w:p>
    <w:p w14:paraId="1FBBB6B1">
      <w:pPr>
        <w:pStyle w:val="36"/>
        <w:spacing w:line="480" w:lineRule="exact"/>
        <w:ind w:firstLine="480"/>
        <w:jc w:val="both"/>
        <w:rPr>
          <w:rFonts w:hint="eastAsia" w:cs="宋体"/>
          <w:szCs w:val="20"/>
          <w:highlight w:val="none"/>
        </w:rPr>
      </w:pPr>
      <w:r>
        <w:rPr>
          <w:rFonts w:hint="eastAsia" w:cs="宋体"/>
          <w:szCs w:val="20"/>
          <w:highlight w:val="none"/>
        </w:rPr>
        <w:t xml:space="preserve"> 《混凝土质量控制标准》GB50164-2011</w:t>
      </w:r>
    </w:p>
    <w:p w14:paraId="43C236C0">
      <w:pPr>
        <w:pStyle w:val="36"/>
        <w:spacing w:line="480" w:lineRule="exact"/>
        <w:ind w:firstLine="480"/>
        <w:jc w:val="both"/>
        <w:rPr>
          <w:rFonts w:hint="eastAsia" w:cs="宋体"/>
          <w:szCs w:val="20"/>
          <w:highlight w:val="none"/>
        </w:rPr>
      </w:pPr>
      <w:r>
        <w:rPr>
          <w:rFonts w:hint="eastAsia" w:cs="宋体"/>
          <w:szCs w:val="20"/>
          <w:highlight w:val="none"/>
        </w:rPr>
        <w:t xml:space="preserve"> 《普通混凝土用砂、石质量及检验方法标准》JGJ52-2006</w:t>
      </w:r>
    </w:p>
    <w:p w14:paraId="27E16744">
      <w:pPr>
        <w:pStyle w:val="36"/>
        <w:spacing w:line="480" w:lineRule="exact"/>
        <w:ind w:firstLine="480"/>
        <w:jc w:val="both"/>
        <w:rPr>
          <w:rFonts w:hint="eastAsia" w:cs="宋体"/>
          <w:szCs w:val="20"/>
          <w:highlight w:val="none"/>
        </w:rPr>
      </w:pPr>
      <w:r>
        <w:rPr>
          <w:rFonts w:hint="eastAsia" w:cs="宋体"/>
          <w:szCs w:val="20"/>
          <w:highlight w:val="none"/>
        </w:rPr>
        <w:t xml:space="preserve"> 《混凝土外加剂应用技术规范》GB50119-2013</w:t>
      </w:r>
    </w:p>
    <w:p w14:paraId="1ECAC1EA">
      <w:pPr>
        <w:pStyle w:val="36"/>
        <w:spacing w:line="480" w:lineRule="exact"/>
        <w:ind w:firstLine="480"/>
        <w:jc w:val="both"/>
        <w:rPr>
          <w:rFonts w:hint="eastAsia" w:cs="宋体"/>
          <w:szCs w:val="20"/>
          <w:highlight w:val="none"/>
        </w:rPr>
      </w:pPr>
      <w:r>
        <w:rPr>
          <w:rFonts w:hint="eastAsia" w:cs="宋体"/>
          <w:szCs w:val="20"/>
          <w:highlight w:val="none"/>
        </w:rPr>
        <w:t xml:space="preserve"> 《钢筋机械连接技术规程》JGJ107-2016</w:t>
      </w:r>
    </w:p>
    <w:p w14:paraId="600AAD12">
      <w:pPr>
        <w:pStyle w:val="36"/>
        <w:spacing w:line="480" w:lineRule="exact"/>
        <w:ind w:firstLine="480"/>
        <w:jc w:val="both"/>
        <w:rPr>
          <w:rFonts w:hint="eastAsia" w:cs="宋体"/>
          <w:szCs w:val="20"/>
          <w:highlight w:val="none"/>
        </w:rPr>
      </w:pPr>
      <w:r>
        <w:rPr>
          <w:rFonts w:hint="eastAsia" w:cs="宋体"/>
          <w:szCs w:val="20"/>
          <w:highlight w:val="none"/>
        </w:rPr>
        <w:t xml:space="preserve"> 《砌体结构工程施工质量验收规范》GB50203-2011</w:t>
      </w:r>
    </w:p>
    <w:p w14:paraId="17D431AC">
      <w:pPr>
        <w:pStyle w:val="36"/>
        <w:spacing w:line="480" w:lineRule="exact"/>
        <w:ind w:firstLine="480"/>
        <w:jc w:val="both"/>
        <w:rPr>
          <w:rFonts w:hint="eastAsia" w:cs="宋体"/>
          <w:szCs w:val="20"/>
          <w:highlight w:val="none"/>
        </w:rPr>
      </w:pPr>
      <w:r>
        <w:rPr>
          <w:rFonts w:hint="eastAsia" w:cs="宋体"/>
          <w:szCs w:val="20"/>
          <w:highlight w:val="none"/>
        </w:rPr>
        <w:t xml:space="preserve"> 《屋面工程技术规范》GB50345-2012</w:t>
      </w:r>
    </w:p>
    <w:p w14:paraId="7A1404BD">
      <w:pPr>
        <w:pStyle w:val="36"/>
        <w:spacing w:line="480" w:lineRule="exact"/>
        <w:ind w:firstLine="480"/>
        <w:jc w:val="both"/>
        <w:rPr>
          <w:rFonts w:hint="eastAsia" w:cs="宋体"/>
          <w:szCs w:val="20"/>
          <w:highlight w:val="none"/>
        </w:rPr>
      </w:pPr>
      <w:r>
        <w:rPr>
          <w:rFonts w:hint="eastAsia" w:cs="宋体"/>
          <w:szCs w:val="20"/>
          <w:highlight w:val="none"/>
        </w:rPr>
        <w:t xml:space="preserve"> 《建筑钢结构焊接技术规程》JGJ81-2002</w:t>
      </w:r>
    </w:p>
    <w:p w14:paraId="2912AD71">
      <w:pPr>
        <w:pStyle w:val="36"/>
        <w:spacing w:line="480" w:lineRule="exact"/>
        <w:ind w:firstLine="480"/>
        <w:jc w:val="both"/>
        <w:rPr>
          <w:rFonts w:hint="eastAsia" w:cs="宋体"/>
          <w:szCs w:val="20"/>
          <w:highlight w:val="none"/>
        </w:rPr>
      </w:pPr>
      <w:r>
        <w:rPr>
          <w:rFonts w:hint="eastAsia" w:cs="宋体"/>
          <w:szCs w:val="20"/>
          <w:highlight w:val="none"/>
        </w:rPr>
        <w:t xml:space="preserve"> 《冷弯薄壁型钢结构技术规范》GB50018-2002</w:t>
      </w:r>
    </w:p>
    <w:p w14:paraId="66AE9B7D">
      <w:pPr>
        <w:pStyle w:val="36"/>
        <w:spacing w:line="480" w:lineRule="exact"/>
        <w:ind w:firstLine="480"/>
        <w:jc w:val="both"/>
        <w:rPr>
          <w:rFonts w:hint="eastAsia" w:cs="宋体"/>
          <w:szCs w:val="20"/>
          <w:highlight w:val="none"/>
        </w:rPr>
      </w:pPr>
      <w:r>
        <w:rPr>
          <w:rFonts w:hint="eastAsia" w:cs="宋体"/>
          <w:szCs w:val="20"/>
          <w:highlight w:val="none"/>
        </w:rPr>
        <w:t xml:space="preserve"> 《混凝土结构设计规范》GB50010-2010</w:t>
      </w:r>
    </w:p>
    <w:p w14:paraId="33D22A54">
      <w:pPr>
        <w:pStyle w:val="36"/>
        <w:spacing w:line="480" w:lineRule="exact"/>
        <w:ind w:firstLine="480"/>
        <w:jc w:val="both"/>
        <w:rPr>
          <w:rFonts w:hint="eastAsia" w:cs="宋体"/>
          <w:szCs w:val="20"/>
          <w:highlight w:val="none"/>
        </w:rPr>
      </w:pPr>
      <w:r>
        <w:rPr>
          <w:rFonts w:hint="eastAsia" w:cs="宋体"/>
          <w:szCs w:val="20"/>
          <w:highlight w:val="none"/>
        </w:rPr>
        <w:t xml:space="preserve"> 《钢结构工程施工质量验收标准》GB50205-2020</w:t>
      </w:r>
    </w:p>
    <w:p w14:paraId="3B9730C2">
      <w:pPr>
        <w:pStyle w:val="36"/>
        <w:spacing w:line="480" w:lineRule="exact"/>
        <w:ind w:firstLine="480"/>
        <w:jc w:val="both"/>
        <w:rPr>
          <w:rFonts w:hint="eastAsia" w:cs="宋体"/>
          <w:szCs w:val="20"/>
          <w:highlight w:val="none"/>
        </w:rPr>
      </w:pPr>
      <w:r>
        <w:rPr>
          <w:rFonts w:hint="eastAsia" w:cs="宋体"/>
          <w:szCs w:val="20"/>
          <w:highlight w:val="none"/>
        </w:rPr>
        <w:t xml:space="preserve"> 《钢结构防火涂料应用技术规程》CECS24-2020</w:t>
      </w:r>
    </w:p>
    <w:p w14:paraId="2E819265">
      <w:pPr>
        <w:pStyle w:val="36"/>
        <w:spacing w:line="480" w:lineRule="exact"/>
        <w:ind w:firstLine="480"/>
        <w:jc w:val="both"/>
        <w:rPr>
          <w:rFonts w:hint="eastAsia" w:cs="宋体"/>
          <w:szCs w:val="20"/>
          <w:highlight w:val="none"/>
        </w:rPr>
      </w:pPr>
      <w:r>
        <w:rPr>
          <w:rFonts w:hint="eastAsia" w:cs="宋体"/>
          <w:szCs w:val="20"/>
          <w:highlight w:val="none"/>
        </w:rPr>
        <w:t xml:space="preserve"> 《门式刚架轻型房屋钢结构技术规范》GB51022-2015</w:t>
      </w:r>
    </w:p>
    <w:p w14:paraId="24AD94B3">
      <w:pPr>
        <w:pStyle w:val="36"/>
        <w:spacing w:line="480" w:lineRule="exact"/>
        <w:ind w:firstLine="480"/>
        <w:jc w:val="both"/>
        <w:rPr>
          <w:rFonts w:hint="eastAsia" w:cs="宋体"/>
          <w:szCs w:val="20"/>
          <w:highlight w:val="none"/>
        </w:rPr>
      </w:pPr>
      <w:r>
        <w:rPr>
          <w:rFonts w:hint="eastAsia" w:cs="宋体"/>
          <w:szCs w:val="20"/>
          <w:highlight w:val="none"/>
        </w:rPr>
        <w:t xml:space="preserve"> 《钢结构高强度螺栓连接技术规程》JGJ82-2011</w:t>
      </w:r>
    </w:p>
    <w:p w14:paraId="2A7782DD">
      <w:pPr>
        <w:pStyle w:val="36"/>
        <w:spacing w:line="480" w:lineRule="exact"/>
        <w:ind w:firstLine="480"/>
        <w:jc w:val="both"/>
        <w:rPr>
          <w:rFonts w:hint="eastAsia" w:cs="宋体"/>
          <w:szCs w:val="20"/>
          <w:highlight w:val="none"/>
        </w:rPr>
      </w:pPr>
      <w:r>
        <w:rPr>
          <w:rFonts w:hint="eastAsia" w:cs="宋体"/>
          <w:szCs w:val="20"/>
          <w:highlight w:val="none"/>
        </w:rPr>
        <w:t xml:space="preserve"> 《涂装前钢材表面锈蚀等级和除锈等级》GB8923.1-2011</w:t>
      </w:r>
    </w:p>
    <w:p w14:paraId="69146E35">
      <w:pPr>
        <w:pStyle w:val="36"/>
        <w:spacing w:line="480" w:lineRule="exact"/>
        <w:ind w:firstLine="480"/>
        <w:jc w:val="both"/>
        <w:rPr>
          <w:rFonts w:hint="eastAsia" w:cs="宋体"/>
          <w:szCs w:val="20"/>
          <w:highlight w:val="none"/>
        </w:rPr>
      </w:pPr>
      <w:r>
        <w:rPr>
          <w:rFonts w:hint="eastAsia" w:cs="宋体"/>
          <w:szCs w:val="20"/>
          <w:highlight w:val="none"/>
        </w:rPr>
        <w:t xml:space="preserve"> 《施工现场临时用电安全技术规范》JGJ46-2005</w:t>
      </w:r>
    </w:p>
    <w:p w14:paraId="3B2FA2B5">
      <w:pPr>
        <w:pStyle w:val="36"/>
        <w:spacing w:line="480" w:lineRule="exact"/>
        <w:ind w:firstLine="480"/>
        <w:jc w:val="both"/>
        <w:rPr>
          <w:rFonts w:hint="eastAsia" w:cs="宋体"/>
          <w:szCs w:val="20"/>
          <w:highlight w:val="none"/>
        </w:rPr>
      </w:pPr>
      <w:r>
        <w:rPr>
          <w:rFonts w:hint="eastAsia" w:cs="宋体"/>
          <w:szCs w:val="20"/>
          <w:highlight w:val="none"/>
        </w:rPr>
        <w:t xml:space="preserve"> 《建筑施工高处作业安全技术规范》JGJ80-2016</w:t>
      </w:r>
    </w:p>
    <w:p w14:paraId="2B2B883F">
      <w:pPr>
        <w:pStyle w:val="36"/>
        <w:spacing w:line="480" w:lineRule="exact"/>
        <w:ind w:firstLine="480"/>
        <w:jc w:val="both"/>
        <w:rPr>
          <w:rFonts w:hint="eastAsia" w:cs="宋体"/>
          <w:szCs w:val="20"/>
          <w:highlight w:val="none"/>
        </w:rPr>
      </w:pPr>
      <w:r>
        <w:rPr>
          <w:rFonts w:hint="eastAsia" w:cs="宋体"/>
          <w:szCs w:val="20"/>
          <w:highlight w:val="none"/>
        </w:rPr>
        <w:t xml:space="preserve"> 《建筑机械使用安全技术规程》JGJ33-2012</w:t>
      </w:r>
    </w:p>
    <w:p w14:paraId="5E2315E1">
      <w:pPr>
        <w:pStyle w:val="36"/>
        <w:spacing w:line="480" w:lineRule="exact"/>
        <w:ind w:firstLine="480"/>
        <w:jc w:val="both"/>
        <w:rPr>
          <w:rFonts w:hint="eastAsia" w:cs="宋体"/>
          <w:szCs w:val="20"/>
          <w:highlight w:val="none"/>
        </w:rPr>
      </w:pPr>
      <w:r>
        <w:rPr>
          <w:rFonts w:hint="eastAsia" w:cs="宋体"/>
          <w:szCs w:val="20"/>
          <w:highlight w:val="none"/>
        </w:rPr>
        <w:t xml:space="preserve"> 《建筑内部装修设计防火规范》GB50222-2017</w:t>
      </w:r>
    </w:p>
    <w:p w14:paraId="649ACFFC">
      <w:pPr>
        <w:pStyle w:val="36"/>
        <w:spacing w:line="480" w:lineRule="exact"/>
        <w:ind w:firstLine="480"/>
        <w:jc w:val="both"/>
        <w:rPr>
          <w:rFonts w:hint="eastAsia" w:cs="宋体"/>
          <w:szCs w:val="20"/>
          <w:highlight w:val="none"/>
        </w:rPr>
      </w:pPr>
      <w:r>
        <w:rPr>
          <w:rFonts w:hint="eastAsia" w:cs="宋体"/>
          <w:szCs w:val="20"/>
          <w:highlight w:val="none"/>
        </w:rPr>
        <w:t xml:space="preserve"> 《建筑装饰装修工程质量验收标准》GB50210-2018</w:t>
      </w:r>
    </w:p>
    <w:p w14:paraId="3CAA47B9">
      <w:pPr>
        <w:pStyle w:val="36"/>
        <w:spacing w:line="480" w:lineRule="exact"/>
        <w:ind w:firstLine="480"/>
        <w:jc w:val="both"/>
        <w:rPr>
          <w:rFonts w:hint="eastAsia" w:cs="宋体"/>
          <w:szCs w:val="20"/>
          <w:highlight w:val="none"/>
        </w:rPr>
      </w:pPr>
      <w:r>
        <w:rPr>
          <w:rFonts w:hint="eastAsia" w:cs="宋体"/>
          <w:szCs w:val="20"/>
          <w:highlight w:val="none"/>
        </w:rPr>
        <w:t xml:space="preserve">《民用建筑工程室内环境污染控制标准》GB50325-2020 </w:t>
      </w:r>
    </w:p>
    <w:p w14:paraId="1CED35EA">
      <w:pPr>
        <w:pStyle w:val="36"/>
        <w:spacing w:line="480" w:lineRule="exact"/>
        <w:ind w:firstLine="480"/>
        <w:jc w:val="both"/>
        <w:rPr>
          <w:rFonts w:hint="eastAsia" w:cs="宋体"/>
          <w:szCs w:val="20"/>
          <w:highlight w:val="none"/>
        </w:rPr>
      </w:pPr>
      <w:r>
        <w:rPr>
          <w:rFonts w:hint="eastAsia" w:cs="宋体"/>
          <w:szCs w:val="20"/>
          <w:highlight w:val="none"/>
        </w:rPr>
        <w:t xml:space="preserve">《采暖通风与空气调节设计规范》GBJ19-2003 </w:t>
      </w:r>
    </w:p>
    <w:p w14:paraId="7EDE8401">
      <w:pPr>
        <w:pStyle w:val="36"/>
        <w:spacing w:line="480" w:lineRule="exact"/>
        <w:ind w:firstLine="480"/>
        <w:jc w:val="both"/>
        <w:rPr>
          <w:rFonts w:hint="eastAsia" w:cs="宋体"/>
          <w:szCs w:val="20"/>
          <w:highlight w:val="none"/>
        </w:rPr>
      </w:pPr>
      <w:r>
        <w:rPr>
          <w:rFonts w:hint="eastAsia" w:cs="宋体"/>
          <w:szCs w:val="20"/>
          <w:highlight w:val="none"/>
        </w:rPr>
        <w:t xml:space="preserve">《建筑电气工程施工质量验收规范》GB50303-2015 </w:t>
      </w:r>
    </w:p>
    <w:p w14:paraId="2CA5165B">
      <w:pPr>
        <w:pStyle w:val="36"/>
        <w:spacing w:line="480" w:lineRule="exact"/>
        <w:ind w:firstLine="480"/>
        <w:jc w:val="both"/>
        <w:rPr>
          <w:rFonts w:hint="eastAsia" w:cs="宋体"/>
          <w:szCs w:val="20"/>
          <w:highlight w:val="none"/>
        </w:rPr>
      </w:pPr>
      <w:r>
        <w:rPr>
          <w:rFonts w:hint="eastAsia" w:cs="宋体"/>
          <w:szCs w:val="20"/>
          <w:highlight w:val="none"/>
        </w:rPr>
        <w:t xml:space="preserve">《建筑给水排水及采暖施工质量验收规程》GB50242-2002 </w:t>
      </w:r>
    </w:p>
    <w:p w14:paraId="10350B36">
      <w:pPr>
        <w:pStyle w:val="36"/>
        <w:spacing w:line="480" w:lineRule="exact"/>
        <w:ind w:firstLine="480"/>
        <w:jc w:val="both"/>
        <w:rPr>
          <w:rFonts w:hint="eastAsia" w:cs="宋体"/>
          <w:szCs w:val="20"/>
          <w:highlight w:val="none"/>
        </w:rPr>
      </w:pPr>
      <w:r>
        <w:rPr>
          <w:rFonts w:hint="eastAsia" w:cs="宋体"/>
          <w:szCs w:val="20"/>
          <w:highlight w:val="none"/>
        </w:rPr>
        <w:t xml:space="preserve">《通风与空调工程施工质量验收规范》GB50243-2016 </w:t>
      </w:r>
    </w:p>
    <w:p w14:paraId="73A5E4EE">
      <w:pPr>
        <w:pStyle w:val="36"/>
        <w:spacing w:line="480" w:lineRule="exact"/>
        <w:ind w:firstLine="480"/>
        <w:jc w:val="both"/>
        <w:rPr>
          <w:rFonts w:hint="eastAsia" w:cs="宋体"/>
          <w:szCs w:val="20"/>
          <w:highlight w:val="none"/>
        </w:rPr>
      </w:pPr>
      <w:r>
        <w:rPr>
          <w:rFonts w:hint="eastAsia" w:cs="宋体"/>
          <w:szCs w:val="20"/>
          <w:highlight w:val="none"/>
        </w:rPr>
        <w:t xml:space="preserve">《火灾自动报警系统设计规范》GB50116-2013 </w:t>
      </w:r>
    </w:p>
    <w:p w14:paraId="28A27058">
      <w:pPr>
        <w:pStyle w:val="36"/>
        <w:spacing w:line="480" w:lineRule="exact"/>
        <w:ind w:firstLine="480"/>
        <w:jc w:val="both"/>
        <w:rPr>
          <w:rFonts w:hint="eastAsia" w:cs="宋体"/>
          <w:szCs w:val="20"/>
          <w:highlight w:val="none"/>
        </w:rPr>
      </w:pPr>
      <w:r>
        <w:rPr>
          <w:rFonts w:hint="eastAsia" w:cs="宋体"/>
          <w:szCs w:val="20"/>
          <w:highlight w:val="none"/>
        </w:rPr>
        <w:t xml:space="preserve">《火灾自动报警系统施工及验收标准》GB 50166-2019 </w:t>
      </w:r>
    </w:p>
    <w:p w14:paraId="29F75003">
      <w:pPr>
        <w:pStyle w:val="36"/>
        <w:spacing w:line="480" w:lineRule="exact"/>
        <w:ind w:firstLine="480"/>
        <w:jc w:val="both"/>
        <w:rPr>
          <w:rFonts w:hint="eastAsia" w:cs="宋体"/>
          <w:szCs w:val="20"/>
          <w:highlight w:val="none"/>
        </w:rPr>
      </w:pPr>
      <w:r>
        <w:rPr>
          <w:rFonts w:hint="eastAsia" w:cs="宋体"/>
          <w:szCs w:val="20"/>
          <w:highlight w:val="none"/>
        </w:rPr>
        <w:t xml:space="preserve">《自动喷水灭火系统施工及验收规范》GB 50261-2017 </w:t>
      </w:r>
    </w:p>
    <w:p w14:paraId="3C77C2AF">
      <w:pPr>
        <w:pStyle w:val="36"/>
        <w:spacing w:line="480" w:lineRule="exact"/>
        <w:ind w:firstLine="480"/>
        <w:jc w:val="both"/>
        <w:rPr>
          <w:rFonts w:hint="eastAsia" w:cs="宋体"/>
          <w:szCs w:val="20"/>
          <w:highlight w:val="none"/>
        </w:rPr>
      </w:pPr>
      <w:r>
        <w:rPr>
          <w:rFonts w:hint="eastAsia" w:cs="宋体"/>
          <w:szCs w:val="20"/>
          <w:highlight w:val="none"/>
        </w:rPr>
        <w:t xml:space="preserve">《浙江省园林绿化工程施工质量验收规范》 </w:t>
      </w:r>
    </w:p>
    <w:p w14:paraId="26AA6D39">
      <w:pPr>
        <w:pStyle w:val="36"/>
        <w:spacing w:line="480" w:lineRule="exact"/>
        <w:ind w:firstLine="480"/>
        <w:jc w:val="both"/>
        <w:rPr>
          <w:rFonts w:hint="eastAsia" w:cs="宋体"/>
          <w:szCs w:val="20"/>
          <w:highlight w:val="none"/>
        </w:rPr>
      </w:pPr>
      <w:r>
        <w:rPr>
          <w:rFonts w:hint="eastAsia" w:cs="宋体"/>
          <w:szCs w:val="20"/>
          <w:highlight w:val="none"/>
        </w:rPr>
        <w:t>《浙江省园林绿化技术规程(试行)》DB33/T1009-2001、DB33/T1009.1-2001</w:t>
      </w:r>
    </w:p>
    <w:p w14:paraId="44BA9046">
      <w:pPr>
        <w:pStyle w:val="36"/>
        <w:spacing w:line="480" w:lineRule="exact"/>
        <w:ind w:firstLine="480"/>
        <w:jc w:val="both"/>
        <w:rPr>
          <w:rFonts w:hint="eastAsia" w:cs="宋体"/>
          <w:szCs w:val="20"/>
          <w:highlight w:val="none"/>
        </w:rPr>
      </w:pPr>
      <w:r>
        <w:rPr>
          <w:rFonts w:hint="eastAsia" w:cs="宋体"/>
          <w:szCs w:val="20"/>
          <w:highlight w:val="none"/>
        </w:rPr>
        <w:t>……</w:t>
      </w:r>
    </w:p>
    <w:p w14:paraId="4FB5F253">
      <w:pPr>
        <w:pStyle w:val="36"/>
        <w:spacing w:line="480" w:lineRule="exact"/>
        <w:ind w:firstLine="480"/>
        <w:jc w:val="both"/>
        <w:rPr>
          <w:rFonts w:ascii="Times New Roman" w:hAnsi="Times New Roman"/>
          <w:highlight w:val="none"/>
        </w:rPr>
      </w:pPr>
      <w:r>
        <w:rPr>
          <w:rFonts w:hint="eastAsia" w:ascii="Times New Roman" w:hAnsi="Times New Roman"/>
          <w:highlight w:val="none"/>
        </w:rPr>
        <w:t>2.2</w:t>
      </w:r>
      <w:r>
        <w:rPr>
          <w:rFonts w:ascii="Times New Roman" w:hAnsi="Times New Roman"/>
          <w:highlight w:val="none"/>
        </w:rPr>
        <w:t>以上技术规范由承包人自备，如有不足之处或未能达到国家最新标准时，承包人应使施工及选用的设备和材料符合最新版本的国家标准、规范。</w:t>
      </w:r>
    </w:p>
    <w:p w14:paraId="6605D68B">
      <w:pPr>
        <w:pStyle w:val="36"/>
        <w:spacing w:line="480" w:lineRule="exact"/>
        <w:ind w:firstLine="480"/>
        <w:jc w:val="both"/>
        <w:rPr>
          <w:rFonts w:hint="eastAsia" w:ascii="Times New Roman" w:hAnsi="Times New Roman"/>
          <w:highlight w:val="none"/>
          <w:lang w:val="en-US" w:eastAsia="zh-CN"/>
        </w:rPr>
      </w:pPr>
      <w:r>
        <w:rPr>
          <w:rFonts w:hint="eastAsia" w:ascii="Times New Roman" w:hAnsi="Times New Roman"/>
          <w:highlight w:val="none"/>
          <w:lang w:val="en-US" w:eastAsia="zh-CN"/>
        </w:rPr>
        <w:t>2.3路灯样式要求如下：</w:t>
      </w:r>
    </w:p>
    <w:p w14:paraId="3F5C90F3">
      <w:pPr>
        <w:pStyle w:val="36"/>
        <w:spacing w:line="480" w:lineRule="exact"/>
        <w:ind w:firstLine="480"/>
        <w:jc w:val="both"/>
        <w:rPr>
          <w:rFonts w:hint="default" w:ascii="Times New Roman" w:hAnsi="Times New Roman"/>
          <w:highlight w:val="none"/>
          <w:lang w:val="en-US" w:eastAsia="zh-CN"/>
        </w:rPr>
      </w:pPr>
    </w:p>
    <w:p w14:paraId="201B3003">
      <w:pPr>
        <w:pStyle w:val="36"/>
        <w:spacing w:line="480" w:lineRule="exact"/>
        <w:ind w:firstLine="480"/>
        <w:jc w:val="both"/>
        <w:rPr>
          <w:rFonts w:hint="default" w:ascii="Times New Roman" w:hAnsi="Times New Roman"/>
          <w:highlight w:val="none"/>
          <w:lang w:val="en-US" w:eastAsia="zh-CN"/>
        </w:rPr>
      </w:pPr>
    </w:p>
    <w:p w14:paraId="7C791F0F">
      <w:pPr>
        <w:pStyle w:val="36"/>
        <w:spacing w:line="480" w:lineRule="exact"/>
        <w:ind w:firstLine="480"/>
        <w:jc w:val="both"/>
        <w:rPr>
          <w:rFonts w:hint="default" w:ascii="Times New Roman" w:hAnsi="Times New Roman"/>
          <w:highlight w:val="none"/>
          <w:lang w:val="en-US" w:eastAsia="zh-CN"/>
        </w:rPr>
      </w:pPr>
    </w:p>
    <w:p w14:paraId="52DDEA0B">
      <w:pPr>
        <w:pStyle w:val="36"/>
        <w:spacing w:line="480" w:lineRule="exact"/>
        <w:ind w:firstLine="480"/>
        <w:jc w:val="both"/>
        <w:rPr>
          <w:rFonts w:hint="default" w:ascii="Times New Roman" w:hAnsi="Times New Roman"/>
          <w:highlight w:val="none"/>
          <w:lang w:val="en-US" w:eastAsia="zh-CN"/>
        </w:rPr>
      </w:pPr>
    </w:p>
    <w:p w14:paraId="5FC30DC5">
      <w:pPr>
        <w:pStyle w:val="36"/>
        <w:spacing w:line="480" w:lineRule="exact"/>
        <w:ind w:firstLine="480"/>
        <w:jc w:val="both"/>
        <w:rPr>
          <w:rFonts w:hint="default" w:ascii="Times New Roman" w:hAnsi="Times New Roman"/>
          <w:highlight w:val="none"/>
          <w:lang w:val="en-US" w:eastAsia="zh-CN"/>
        </w:rPr>
      </w:pPr>
    </w:p>
    <w:p w14:paraId="5C6E067F">
      <w:pPr>
        <w:pStyle w:val="36"/>
        <w:spacing w:line="480" w:lineRule="exact"/>
        <w:ind w:firstLine="480"/>
        <w:jc w:val="both"/>
        <w:rPr>
          <w:rFonts w:hint="default" w:ascii="Times New Roman" w:hAnsi="Times New Roman"/>
          <w:highlight w:val="none"/>
          <w:lang w:val="en-US" w:eastAsia="zh-CN"/>
        </w:rPr>
      </w:pPr>
    </w:p>
    <w:p w14:paraId="71DFC368">
      <w:pPr>
        <w:pStyle w:val="36"/>
        <w:spacing w:line="480" w:lineRule="exact"/>
        <w:ind w:firstLine="480"/>
        <w:jc w:val="both"/>
        <w:rPr>
          <w:rFonts w:hint="default" w:ascii="Times New Roman" w:hAnsi="Times New Roman"/>
          <w:highlight w:val="none"/>
          <w:lang w:val="en-US" w:eastAsia="zh-CN"/>
        </w:rPr>
      </w:pPr>
    </w:p>
    <w:p w14:paraId="69008668">
      <w:pPr>
        <w:pStyle w:val="36"/>
        <w:spacing w:line="480" w:lineRule="exact"/>
        <w:ind w:firstLine="480"/>
        <w:jc w:val="both"/>
        <w:rPr>
          <w:rFonts w:hint="default" w:ascii="Times New Roman" w:hAnsi="Times New Roman"/>
          <w:highlight w:val="none"/>
          <w:lang w:val="en-US" w:eastAsia="zh-CN"/>
        </w:rPr>
      </w:pPr>
    </w:p>
    <w:p w14:paraId="6D425601">
      <w:pPr>
        <w:pStyle w:val="36"/>
        <w:spacing w:line="480" w:lineRule="exact"/>
        <w:ind w:firstLine="480"/>
        <w:jc w:val="both"/>
        <w:rPr>
          <w:rFonts w:hint="default" w:ascii="Times New Roman" w:hAnsi="Times New Roman"/>
          <w:highlight w:val="none"/>
          <w:lang w:val="en-US" w:eastAsia="zh-CN"/>
        </w:rPr>
      </w:pPr>
    </w:p>
    <w:p w14:paraId="27A54BD3">
      <w:pPr>
        <w:pStyle w:val="36"/>
        <w:spacing w:line="480" w:lineRule="exact"/>
        <w:ind w:firstLine="480"/>
        <w:jc w:val="both"/>
        <w:rPr>
          <w:rFonts w:hint="default" w:ascii="Times New Roman" w:hAnsi="Times New Roman"/>
          <w:highlight w:val="none"/>
          <w:lang w:val="en-US" w:eastAsia="zh-CN"/>
        </w:rPr>
      </w:pPr>
    </w:p>
    <w:p w14:paraId="7C6D0320">
      <w:pPr>
        <w:pStyle w:val="36"/>
        <w:spacing w:line="480" w:lineRule="exact"/>
        <w:ind w:firstLine="480"/>
        <w:jc w:val="both"/>
        <w:rPr>
          <w:rFonts w:hint="default" w:ascii="Times New Roman" w:hAnsi="Times New Roman"/>
          <w:highlight w:val="none"/>
          <w:lang w:val="en-US" w:eastAsia="zh-CN"/>
        </w:rPr>
      </w:pPr>
    </w:p>
    <w:p w14:paraId="6B36ADA4">
      <w:pPr>
        <w:pStyle w:val="36"/>
        <w:spacing w:line="480" w:lineRule="exact"/>
        <w:ind w:firstLine="480"/>
        <w:jc w:val="both"/>
        <w:rPr>
          <w:rFonts w:hint="default" w:ascii="Times New Roman" w:hAnsi="Times New Roman"/>
          <w:highlight w:val="none"/>
          <w:lang w:val="en-US" w:eastAsia="zh-CN"/>
        </w:rPr>
      </w:pPr>
    </w:p>
    <w:p w14:paraId="56B4619D">
      <w:pPr>
        <w:pStyle w:val="36"/>
        <w:spacing w:line="480" w:lineRule="exact"/>
        <w:ind w:firstLine="480"/>
        <w:jc w:val="both"/>
        <w:rPr>
          <w:rFonts w:hint="default" w:ascii="Times New Roman" w:hAnsi="Times New Roman"/>
          <w:highlight w:val="none"/>
          <w:lang w:val="en-US" w:eastAsia="zh-CN"/>
        </w:rPr>
      </w:pPr>
    </w:p>
    <w:p w14:paraId="5E106D6B">
      <w:pPr>
        <w:pStyle w:val="36"/>
        <w:spacing w:line="480" w:lineRule="exact"/>
        <w:ind w:firstLine="480"/>
        <w:jc w:val="both"/>
        <w:rPr>
          <w:rFonts w:hint="default" w:ascii="Times New Roman" w:hAnsi="Times New Roman"/>
          <w:highlight w:val="none"/>
          <w:lang w:val="en-US" w:eastAsia="zh-CN"/>
        </w:rPr>
      </w:pPr>
    </w:p>
    <w:p w14:paraId="70FBD637">
      <w:pPr>
        <w:pStyle w:val="36"/>
        <w:spacing w:line="480" w:lineRule="exact"/>
        <w:ind w:firstLine="480"/>
        <w:jc w:val="both"/>
        <w:rPr>
          <w:rFonts w:hint="default" w:ascii="Times New Roman" w:hAnsi="Times New Roman"/>
          <w:highlight w:val="none"/>
          <w:lang w:val="en-US" w:eastAsia="zh-CN"/>
        </w:rPr>
      </w:pPr>
    </w:p>
    <w:p w14:paraId="582B574C">
      <w:pPr>
        <w:pStyle w:val="36"/>
        <w:spacing w:line="480" w:lineRule="exact"/>
        <w:ind w:firstLine="480"/>
        <w:jc w:val="both"/>
        <w:rPr>
          <w:rFonts w:hint="default" w:ascii="Times New Roman" w:hAnsi="Times New Roman"/>
          <w:highlight w:val="none"/>
          <w:lang w:val="en-US" w:eastAsia="zh-CN"/>
        </w:rPr>
      </w:pPr>
    </w:p>
    <w:p w14:paraId="55E7B98E">
      <w:pPr>
        <w:pStyle w:val="36"/>
        <w:spacing w:line="480" w:lineRule="exact"/>
        <w:ind w:firstLine="480"/>
        <w:jc w:val="both"/>
        <w:rPr>
          <w:rFonts w:hint="default" w:ascii="Times New Roman" w:hAnsi="Times New Roman"/>
          <w:highlight w:val="none"/>
          <w:lang w:val="en-US" w:eastAsia="zh-CN"/>
        </w:rPr>
      </w:pPr>
    </w:p>
    <w:p w14:paraId="05237179">
      <w:pPr>
        <w:pStyle w:val="36"/>
        <w:spacing w:line="480" w:lineRule="exact"/>
        <w:ind w:firstLine="480"/>
        <w:jc w:val="both"/>
        <w:rPr>
          <w:rFonts w:hint="default" w:ascii="Times New Roman" w:hAnsi="Times New Roman"/>
          <w:highlight w:val="none"/>
          <w:lang w:val="en-US" w:eastAsia="zh-CN"/>
        </w:rPr>
      </w:pPr>
    </w:p>
    <w:p w14:paraId="7DED433B">
      <w:pPr>
        <w:pStyle w:val="36"/>
        <w:spacing w:line="480" w:lineRule="exact"/>
        <w:ind w:firstLine="480"/>
        <w:jc w:val="both"/>
        <w:rPr>
          <w:rFonts w:hint="default" w:ascii="Times New Roman" w:hAnsi="Times New Roman"/>
          <w:highlight w:val="none"/>
          <w:lang w:val="en-US" w:eastAsia="zh-CN"/>
        </w:rPr>
      </w:pPr>
    </w:p>
    <w:p w14:paraId="33B6716E">
      <w:pPr>
        <w:pStyle w:val="36"/>
        <w:spacing w:line="480" w:lineRule="exact"/>
        <w:ind w:firstLine="480"/>
        <w:jc w:val="both"/>
        <w:rPr>
          <w:rFonts w:hint="default" w:ascii="Times New Roman" w:hAnsi="Times New Roman"/>
          <w:highlight w:val="none"/>
          <w:lang w:val="en-US" w:eastAsia="zh-CN"/>
        </w:rPr>
      </w:pPr>
    </w:p>
    <w:p w14:paraId="49BD2FB3">
      <w:pPr>
        <w:pStyle w:val="36"/>
        <w:spacing w:line="480" w:lineRule="exact"/>
        <w:ind w:firstLine="480"/>
        <w:jc w:val="both"/>
        <w:rPr>
          <w:rFonts w:hint="default" w:ascii="Times New Roman" w:hAnsi="Times New Roman"/>
          <w:highlight w:val="none"/>
          <w:lang w:val="en-US" w:eastAsia="zh-CN"/>
        </w:rPr>
      </w:pPr>
    </w:p>
    <w:p w14:paraId="1B9E1C3F">
      <w:pPr>
        <w:pStyle w:val="36"/>
        <w:spacing w:line="480" w:lineRule="exact"/>
        <w:ind w:firstLine="480"/>
        <w:jc w:val="both"/>
        <w:rPr>
          <w:rFonts w:hint="default" w:ascii="Times New Roman" w:hAnsi="Times New Roman"/>
          <w:highlight w:val="none"/>
          <w:lang w:val="en-US" w:eastAsia="zh-CN"/>
        </w:rPr>
      </w:pPr>
    </w:p>
    <w:p w14:paraId="2390DC0B">
      <w:pPr>
        <w:pStyle w:val="36"/>
        <w:spacing w:line="480" w:lineRule="exact"/>
        <w:ind w:firstLine="480"/>
        <w:jc w:val="both"/>
        <w:rPr>
          <w:rFonts w:hint="default" w:ascii="Times New Roman" w:hAnsi="Times New Roman"/>
          <w:highlight w:val="none"/>
          <w:lang w:val="en-US" w:eastAsia="zh-CN"/>
        </w:rPr>
      </w:pPr>
    </w:p>
    <w:p w14:paraId="2457BB25">
      <w:pPr>
        <w:pStyle w:val="36"/>
        <w:spacing w:line="480" w:lineRule="exact"/>
        <w:ind w:firstLine="480"/>
        <w:jc w:val="both"/>
        <w:rPr>
          <w:rFonts w:hint="default" w:ascii="Times New Roman" w:hAnsi="Times New Roman"/>
          <w:highlight w:val="none"/>
          <w:lang w:val="en-US" w:eastAsia="zh-CN"/>
        </w:rPr>
      </w:pPr>
    </w:p>
    <w:p w14:paraId="51CDE824">
      <w:pPr>
        <w:pStyle w:val="36"/>
        <w:spacing w:line="480" w:lineRule="exact"/>
        <w:ind w:firstLine="480"/>
        <w:jc w:val="both"/>
        <w:rPr>
          <w:rFonts w:hint="default" w:ascii="Times New Roman" w:hAnsi="Times New Roman"/>
          <w:highlight w:val="none"/>
          <w:lang w:val="en-US" w:eastAsia="zh-CN"/>
        </w:rPr>
      </w:pPr>
    </w:p>
    <w:p w14:paraId="001465D1">
      <w:pPr>
        <w:pStyle w:val="36"/>
        <w:spacing w:line="480" w:lineRule="exact"/>
        <w:ind w:firstLine="480"/>
        <w:jc w:val="both"/>
        <w:rPr>
          <w:rFonts w:hint="default" w:ascii="Times New Roman" w:hAnsi="Times New Roman"/>
          <w:highlight w:val="none"/>
          <w:lang w:val="en-US" w:eastAsia="zh-CN"/>
        </w:rPr>
      </w:pPr>
    </w:p>
    <w:p w14:paraId="423D4DA6">
      <w:pPr>
        <w:pStyle w:val="36"/>
        <w:spacing w:line="480" w:lineRule="exact"/>
        <w:ind w:firstLine="480"/>
        <w:jc w:val="both"/>
        <w:rPr>
          <w:rFonts w:hint="default" w:ascii="Times New Roman" w:hAnsi="Times New Roman"/>
          <w:highlight w:val="none"/>
          <w:lang w:val="en-US" w:eastAsia="zh-CN"/>
        </w:rPr>
      </w:pPr>
    </w:p>
    <w:p w14:paraId="7897D7EB">
      <w:pPr>
        <w:pStyle w:val="36"/>
        <w:spacing w:line="480" w:lineRule="exact"/>
        <w:ind w:firstLine="480"/>
        <w:jc w:val="both"/>
        <w:rPr>
          <w:rFonts w:hint="default" w:ascii="Times New Roman" w:hAnsi="Times New Roman"/>
          <w:highlight w:val="none"/>
          <w:lang w:val="en-US" w:eastAsia="zh-CN"/>
        </w:rPr>
      </w:pPr>
    </w:p>
    <w:p w14:paraId="034B4F0B">
      <w:pPr>
        <w:pStyle w:val="36"/>
        <w:spacing w:line="480" w:lineRule="exact"/>
        <w:ind w:firstLine="480"/>
        <w:jc w:val="both"/>
        <w:rPr>
          <w:rFonts w:hint="default" w:ascii="Times New Roman" w:hAnsi="Times New Roman"/>
          <w:highlight w:val="none"/>
          <w:lang w:val="en-US" w:eastAsia="zh-CN"/>
        </w:rPr>
      </w:pPr>
    </w:p>
    <w:p w14:paraId="6B73E23C">
      <w:pPr>
        <w:pStyle w:val="36"/>
        <w:spacing w:line="480" w:lineRule="exact"/>
        <w:ind w:firstLine="480"/>
        <w:jc w:val="both"/>
        <w:rPr>
          <w:rFonts w:hint="default" w:ascii="Times New Roman" w:hAnsi="Times New Roman"/>
          <w:highlight w:val="none"/>
          <w:lang w:val="en-US" w:eastAsia="zh-CN"/>
        </w:rPr>
      </w:pPr>
    </w:p>
    <w:p w14:paraId="16484FEE">
      <w:pPr>
        <w:pStyle w:val="36"/>
        <w:spacing w:line="480" w:lineRule="exact"/>
        <w:ind w:firstLine="480"/>
        <w:jc w:val="both"/>
        <w:rPr>
          <w:rFonts w:hint="default" w:ascii="Times New Roman" w:hAnsi="Times New Roman"/>
          <w:highlight w:val="none"/>
          <w:lang w:val="en-US" w:eastAsia="zh-CN"/>
        </w:rPr>
      </w:pPr>
    </w:p>
    <w:p w14:paraId="1D017F54">
      <w:pPr>
        <w:pStyle w:val="36"/>
        <w:spacing w:line="480" w:lineRule="exact"/>
        <w:ind w:firstLine="480"/>
        <w:jc w:val="both"/>
        <w:rPr>
          <w:rFonts w:hint="default" w:ascii="Times New Roman" w:hAnsi="Times New Roman"/>
          <w:highlight w:val="none"/>
          <w:lang w:val="en-US" w:eastAsia="zh-CN"/>
        </w:rPr>
      </w:pPr>
    </w:p>
    <w:p w14:paraId="62A3F70B">
      <w:pPr>
        <w:pStyle w:val="36"/>
        <w:spacing w:line="480" w:lineRule="exact"/>
        <w:ind w:firstLine="480"/>
        <w:jc w:val="both"/>
        <w:rPr>
          <w:rFonts w:hint="default" w:ascii="Times New Roman" w:hAnsi="Times New Roman"/>
          <w:highlight w:val="none"/>
          <w:lang w:val="en-US" w:eastAsia="zh-CN"/>
        </w:rPr>
      </w:pPr>
      <w:r>
        <w:drawing>
          <wp:anchor distT="0" distB="0" distL="114300" distR="114300" simplePos="0" relativeHeight="251667456" behindDoc="1" locked="0" layoutInCell="1" allowOverlap="1">
            <wp:simplePos x="0" y="0"/>
            <wp:positionH relativeFrom="column">
              <wp:posOffset>304800</wp:posOffset>
            </wp:positionH>
            <wp:positionV relativeFrom="paragraph">
              <wp:posOffset>-7661910</wp:posOffset>
            </wp:positionV>
            <wp:extent cx="5591175" cy="7896225"/>
            <wp:effectExtent l="0" t="0" r="9525" b="9525"/>
            <wp:wrapNone/>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9"/>
                    <a:stretch>
                      <a:fillRect/>
                    </a:stretch>
                  </pic:blipFill>
                  <pic:spPr>
                    <a:xfrm>
                      <a:off x="0" y="0"/>
                      <a:ext cx="5591175" cy="7896225"/>
                    </a:xfrm>
                    <a:prstGeom prst="rect">
                      <a:avLst/>
                    </a:prstGeom>
                    <a:noFill/>
                    <a:ln>
                      <a:noFill/>
                    </a:ln>
                  </pic:spPr>
                </pic:pic>
              </a:graphicData>
            </a:graphic>
          </wp:anchor>
        </w:drawing>
      </w:r>
    </w:p>
    <w:p w14:paraId="6E38F338">
      <w:pPr>
        <w:pStyle w:val="34"/>
        <w:spacing w:before="0" w:line="480" w:lineRule="exact"/>
        <w:ind w:firstLine="562" w:firstLineChars="200"/>
        <w:jc w:val="center"/>
        <w:rPr>
          <w:highlight w:val="none"/>
        </w:rPr>
      </w:pPr>
      <w:bookmarkStart w:id="722" w:name="_Toc20876"/>
      <w:bookmarkStart w:id="723" w:name="_Toc8305388"/>
      <w:bookmarkStart w:id="724" w:name="_Toc32307"/>
      <w:bookmarkStart w:id="725" w:name="_Toc16521984"/>
      <w:r>
        <w:rPr>
          <w:rFonts w:hint="eastAsia"/>
          <w:highlight w:val="none"/>
        </w:rPr>
        <w:t>3</w:t>
      </w:r>
      <w:r>
        <w:rPr>
          <w:highlight w:val="none"/>
        </w:rPr>
        <w:t>．材料质量要求</w:t>
      </w:r>
      <w:bookmarkEnd w:id="722"/>
      <w:bookmarkEnd w:id="723"/>
      <w:bookmarkEnd w:id="724"/>
      <w:bookmarkEnd w:id="725"/>
    </w:p>
    <w:p w14:paraId="61B953A0">
      <w:pPr>
        <w:pStyle w:val="36"/>
        <w:spacing w:line="480" w:lineRule="exact"/>
        <w:ind w:firstLine="480"/>
        <w:rPr>
          <w:rFonts w:ascii="Times New Roman" w:hAnsi="Times New Roman"/>
          <w:highlight w:val="none"/>
        </w:rPr>
      </w:pPr>
      <w:r>
        <w:rPr>
          <w:rFonts w:hint="eastAsia" w:ascii="Times New Roman" w:hAnsi="Times New Roman"/>
          <w:highlight w:val="none"/>
        </w:rPr>
        <w:t xml:space="preserve">3.1 </w:t>
      </w:r>
      <w:r>
        <w:rPr>
          <w:rFonts w:ascii="Times New Roman" w:hAnsi="Times New Roman"/>
          <w:highlight w:val="none"/>
        </w:rPr>
        <w:t>材料选择</w:t>
      </w:r>
    </w:p>
    <w:p w14:paraId="7DCC5A18">
      <w:pPr>
        <w:pStyle w:val="36"/>
        <w:spacing w:line="480" w:lineRule="exact"/>
        <w:ind w:firstLine="480"/>
        <w:jc w:val="both"/>
        <w:rPr>
          <w:rFonts w:ascii="Times New Roman" w:hAnsi="Times New Roman" w:cs="Arial"/>
          <w:highlight w:val="none"/>
        </w:rPr>
      </w:pPr>
      <w:r>
        <w:rPr>
          <w:rFonts w:hint="eastAsia" w:ascii="Times New Roman" w:hAnsi="Times New Roman"/>
          <w:highlight w:val="none"/>
        </w:rPr>
        <w:t>（1）</w:t>
      </w:r>
      <w:r>
        <w:rPr>
          <w:rFonts w:ascii="Times New Roman" w:hAnsi="Times New Roman" w:cs="Arial"/>
          <w:highlight w:val="none"/>
        </w:rPr>
        <w:t>本章节附件为</w:t>
      </w:r>
      <w:r>
        <w:rPr>
          <w:rFonts w:hint="eastAsia" w:ascii="宋体" w:hAnsi="宋体" w:cs="Arial"/>
          <w:highlight w:val="none"/>
        </w:rPr>
        <w:t>“</w:t>
      </w:r>
      <w:r>
        <w:rPr>
          <w:rFonts w:ascii="宋体" w:hAnsi="宋体" w:cs="Arial"/>
          <w:highlight w:val="none"/>
        </w:rPr>
        <w:t>主要设备材料备选品牌一览表”</w:t>
      </w:r>
      <w:r>
        <w:rPr>
          <w:rFonts w:ascii="Times New Roman" w:hAnsi="Times New Roman" w:cs="Arial"/>
          <w:highlight w:val="none"/>
        </w:rPr>
        <w:t>，投标人在投标时必须按表中所列的备选品牌之一进行报价。</w:t>
      </w:r>
    </w:p>
    <w:p w14:paraId="29B27455">
      <w:pPr>
        <w:pStyle w:val="36"/>
        <w:spacing w:line="480" w:lineRule="exact"/>
        <w:ind w:firstLine="480"/>
        <w:jc w:val="both"/>
        <w:rPr>
          <w:rFonts w:ascii="Times New Roman" w:hAnsi="Times New Roman"/>
          <w:highlight w:val="none"/>
        </w:rPr>
      </w:pPr>
      <w:r>
        <w:rPr>
          <w:rFonts w:hint="eastAsia" w:ascii="Times New Roman" w:hAnsi="Times New Roman"/>
          <w:highlight w:val="none"/>
        </w:rPr>
        <w:t>（2）</w:t>
      </w:r>
      <w:r>
        <w:rPr>
          <w:rFonts w:ascii="Times New Roman" w:hAnsi="Times New Roman"/>
          <w:highlight w:val="none"/>
        </w:rPr>
        <w:t>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14:paraId="632330C4">
      <w:pPr>
        <w:pStyle w:val="36"/>
        <w:spacing w:line="480" w:lineRule="exact"/>
        <w:ind w:firstLine="480"/>
        <w:jc w:val="both"/>
        <w:rPr>
          <w:rFonts w:ascii="Times New Roman" w:hAnsi="Times New Roman"/>
          <w:highlight w:val="none"/>
        </w:rPr>
      </w:pPr>
      <w:r>
        <w:rPr>
          <w:rFonts w:hint="eastAsia" w:ascii="Times New Roman" w:hAnsi="Times New Roman"/>
          <w:highlight w:val="none"/>
        </w:rPr>
        <w:t xml:space="preserve">3.2 </w:t>
      </w:r>
      <w:r>
        <w:rPr>
          <w:rFonts w:ascii="Times New Roman" w:hAnsi="Times New Roman"/>
          <w:highlight w:val="none"/>
        </w:rPr>
        <w:t>材料的质量保证</w:t>
      </w:r>
    </w:p>
    <w:p w14:paraId="58D12443">
      <w:pPr>
        <w:pStyle w:val="36"/>
        <w:spacing w:line="480" w:lineRule="exact"/>
        <w:ind w:firstLine="480"/>
        <w:jc w:val="both"/>
        <w:rPr>
          <w:rFonts w:ascii="Times New Roman" w:hAnsi="Times New Roman"/>
          <w:highlight w:val="none"/>
        </w:rPr>
      </w:pPr>
      <w:r>
        <w:rPr>
          <w:rFonts w:hint="eastAsia" w:ascii="Times New Roman" w:hAnsi="Times New Roman"/>
          <w:highlight w:val="none"/>
        </w:rPr>
        <w:t>（1）</w:t>
      </w:r>
      <w:r>
        <w:rPr>
          <w:rFonts w:ascii="Times New Roman" w:hAnsi="Times New Roman"/>
          <w:highlight w:val="none"/>
        </w:rPr>
        <w:t>在免费保修期内，</w:t>
      </w:r>
      <w:r>
        <w:rPr>
          <w:rFonts w:hint="eastAsia" w:ascii="Times New Roman" w:hAnsi="Times New Roman"/>
          <w:highlight w:val="none"/>
        </w:rPr>
        <w:t>承包</w:t>
      </w:r>
      <w:r>
        <w:rPr>
          <w:rFonts w:ascii="Times New Roman" w:hAnsi="Times New Roman"/>
          <w:highlight w:val="none"/>
        </w:rPr>
        <w:t>人对有缺陷的部位必须无偿地给予修理与更换，并承担一切由此引起的对</w:t>
      </w:r>
      <w:r>
        <w:rPr>
          <w:rFonts w:hint="eastAsia" w:ascii="Times New Roman" w:hAnsi="Times New Roman"/>
          <w:highlight w:val="none"/>
        </w:rPr>
        <w:t>发包人</w:t>
      </w:r>
      <w:r>
        <w:rPr>
          <w:rFonts w:ascii="Times New Roman" w:hAnsi="Times New Roman"/>
          <w:highlight w:val="none"/>
        </w:rPr>
        <w:t>或第三者的直接损失，除非该缺陷是由于人为破坏或合同规定的不可抗因素造成的损坏。</w:t>
      </w:r>
    </w:p>
    <w:p w14:paraId="504DF490">
      <w:pPr>
        <w:pStyle w:val="36"/>
        <w:spacing w:line="480" w:lineRule="exact"/>
        <w:ind w:firstLine="480"/>
        <w:jc w:val="both"/>
        <w:rPr>
          <w:rFonts w:ascii="Times New Roman" w:hAnsi="Times New Roman"/>
          <w:highlight w:val="none"/>
        </w:rPr>
      </w:pPr>
      <w:r>
        <w:rPr>
          <w:rFonts w:hint="eastAsia" w:ascii="Times New Roman" w:hAnsi="Times New Roman"/>
          <w:highlight w:val="none"/>
        </w:rPr>
        <w:t>（2）承包</w:t>
      </w:r>
      <w:r>
        <w:rPr>
          <w:rFonts w:ascii="Times New Roman" w:hAnsi="Times New Roman"/>
          <w:highlight w:val="none"/>
        </w:rPr>
        <w:t>人必须对所承包的工程的质量负全部责任，其责任不因其他材料生产商提供的保证书而减轻或更改。</w:t>
      </w:r>
    </w:p>
    <w:p w14:paraId="0F13EC34">
      <w:pPr>
        <w:pStyle w:val="36"/>
        <w:spacing w:line="480" w:lineRule="exact"/>
        <w:ind w:firstLine="480"/>
        <w:jc w:val="both"/>
        <w:rPr>
          <w:rFonts w:ascii="Times New Roman" w:hAnsi="Times New Roman"/>
          <w:highlight w:val="none"/>
        </w:rPr>
      </w:pPr>
      <w:r>
        <w:rPr>
          <w:rFonts w:hint="eastAsia" w:ascii="Times New Roman" w:hAnsi="Times New Roman"/>
          <w:highlight w:val="none"/>
        </w:rPr>
        <w:t>（3）</w:t>
      </w:r>
      <w:r>
        <w:rPr>
          <w:rFonts w:ascii="Times New Roman" w:hAnsi="Times New Roman"/>
          <w:highlight w:val="none"/>
        </w:rPr>
        <w:t>材料检验结果证明其有害物质含量指标超标的产品不得在工程上使用。</w:t>
      </w:r>
    </w:p>
    <w:p w14:paraId="2B1694DD">
      <w:pPr>
        <w:pStyle w:val="36"/>
        <w:spacing w:line="480" w:lineRule="exact"/>
        <w:ind w:firstLine="480"/>
        <w:jc w:val="both"/>
        <w:rPr>
          <w:rFonts w:ascii="Times New Roman" w:hAnsi="Times New Roman"/>
          <w:highlight w:val="none"/>
        </w:rPr>
      </w:pPr>
      <w:r>
        <w:rPr>
          <w:rFonts w:hint="eastAsia" w:ascii="Times New Roman" w:hAnsi="Times New Roman"/>
          <w:highlight w:val="none"/>
        </w:rPr>
        <w:t xml:space="preserve">3.3 </w:t>
      </w:r>
      <w:r>
        <w:rPr>
          <w:rFonts w:ascii="Times New Roman" w:hAnsi="Times New Roman"/>
          <w:highlight w:val="none"/>
        </w:rPr>
        <w:t>供应要求</w:t>
      </w:r>
    </w:p>
    <w:p w14:paraId="0D956D35">
      <w:pPr>
        <w:pStyle w:val="36"/>
        <w:spacing w:line="480" w:lineRule="exact"/>
        <w:ind w:firstLine="480"/>
        <w:jc w:val="both"/>
        <w:rPr>
          <w:rFonts w:ascii="Times New Roman" w:hAnsi="Times New Roman"/>
          <w:highlight w:val="none"/>
        </w:rPr>
      </w:pPr>
      <w:r>
        <w:rPr>
          <w:rFonts w:hint="eastAsia" w:ascii="Times New Roman" w:hAnsi="Times New Roman"/>
          <w:highlight w:val="none"/>
        </w:rPr>
        <w:t>（1）</w:t>
      </w:r>
      <w:r>
        <w:rPr>
          <w:rFonts w:ascii="Times New Roman" w:hAnsi="Times New Roman"/>
          <w:highlight w:val="none"/>
        </w:rPr>
        <w:t>本次招标承包范围内的建筑施工材料均由承包人根据本招标文件、设计图纸和国家有关规定的具体要求进行采购、运输、检验、保管，但</w:t>
      </w:r>
      <w:r>
        <w:rPr>
          <w:rFonts w:hint="eastAsia" w:ascii="Times New Roman" w:hAnsi="Times New Roman"/>
          <w:highlight w:val="none"/>
        </w:rPr>
        <w:t>发包</w:t>
      </w:r>
      <w:r>
        <w:rPr>
          <w:rFonts w:ascii="Times New Roman" w:hAnsi="Times New Roman"/>
          <w:highlight w:val="none"/>
        </w:rPr>
        <w:t>人保留变更和指定材料的权利；所有建筑材料须有产品合格证和质量保证书，应先送样品，样品经设计方、监理方、</w:t>
      </w:r>
      <w:r>
        <w:rPr>
          <w:rFonts w:hint="eastAsia" w:ascii="Times New Roman" w:hAnsi="Times New Roman"/>
          <w:highlight w:val="none"/>
        </w:rPr>
        <w:t>发包</w:t>
      </w:r>
      <w:r>
        <w:rPr>
          <w:rFonts w:ascii="Times New Roman" w:hAnsi="Times New Roman"/>
          <w:highlight w:val="none"/>
        </w:rPr>
        <w:t>人确认与招标要求一致后封存，批量供应时应与样品一致，并经相关部门检验合格后方可使用。</w:t>
      </w:r>
    </w:p>
    <w:p w14:paraId="028A9AF5">
      <w:pPr>
        <w:pStyle w:val="36"/>
        <w:spacing w:line="480" w:lineRule="exact"/>
        <w:ind w:firstLine="480"/>
        <w:jc w:val="both"/>
        <w:rPr>
          <w:rFonts w:ascii="Times New Roman" w:hAnsi="Times New Roman"/>
          <w:szCs w:val="28"/>
          <w:highlight w:val="none"/>
        </w:rPr>
      </w:pPr>
      <w:r>
        <w:rPr>
          <w:rFonts w:hint="eastAsia" w:ascii="Times New Roman" w:hAnsi="Times New Roman"/>
          <w:highlight w:val="none"/>
        </w:rPr>
        <w:t>（2）</w:t>
      </w:r>
      <w:r>
        <w:rPr>
          <w:rFonts w:ascii="Times New Roman" w:hAnsi="Times New Roman"/>
          <w:highlight w:val="none"/>
        </w:rPr>
        <w:t>由承包人采购的主要建筑材料，当承包人选定的产品质量达不到设计要求和预期质量目标时，</w:t>
      </w:r>
      <w:r>
        <w:rPr>
          <w:rFonts w:hint="eastAsia" w:ascii="Times New Roman" w:hAnsi="Times New Roman"/>
          <w:highlight w:val="none"/>
        </w:rPr>
        <w:t>发包</w:t>
      </w:r>
      <w:r>
        <w:rPr>
          <w:rFonts w:ascii="Times New Roman" w:hAnsi="Times New Roman"/>
          <w:highlight w:val="none"/>
        </w:rPr>
        <w:t>人保留更换的权利，且中标价不予调整。</w:t>
      </w:r>
    </w:p>
    <w:p w14:paraId="2178F36A">
      <w:pPr>
        <w:pStyle w:val="34"/>
        <w:spacing w:before="0" w:line="480" w:lineRule="exact"/>
        <w:ind w:firstLine="562" w:firstLineChars="200"/>
        <w:jc w:val="center"/>
        <w:rPr>
          <w:highlight w:val="none"/>
        </w:rPr>
      </w:pPr>
      <w:bookmarkStart w:id="726" w:name="_Toc26660"/>
      <w:bookmarkStart w:id="727" w:name="_Toc7723"/>
      <w:bookmarkStart w:id="728" w:name="_Toc8305389"/>
      <w:bookmarkStart w:id="729" w:name="_Toc16521985"/>
      <w:r>
        <w:rPr>
          <w:rFonts w:hint="eastAsia"/>
          <w:highlight w:val="none"/>
        </w:rPr>
        <w:t>4</w:t>
      </w:r>
      <w:r>
        <w:rPr>
          <w:highlight w:val="none"/>
        </w:rPr>
        <w:t>．工程管理的要求</w:t>
      </w:r>
      <w:bookmarkEnd w:id="726"/>
      <w:bookmarkEnd w:id="727"/>
      <w:bookmarkEnd w:id="728"/>
      <w:bookmarkEnd w:id="729"/>
    </w:p>
    <w:p w14:paraId="7BCBA2BA">
      <w:pPr>
        <w:pStyle w:val="36"/>
        <w:spacing w:line="480" w:lineRule="exact"/>
        <w:ind w:firstLine="480"/>
        <w:jc w:val="both"/>
        <w:rPr>
          <w:rFonts w:ascii="Times New Roman" w:hAnsi="Times New Roman"/>
          <w:highlight w:val="none"/>
        </w:rPr>
      </w:pPr>
      <w:r>
        <w:rPr>
          <w:rFonts w:hint="eastAsia" w:ascii="Times New Roman" w:hAnsi="Times New Roman"/>
          <w:highlight w:val="none"/>
        </w:rPr>
        <w:t xml:space="preserve">4.1 </w:t>
      </w:r>
      <w:r>
        <w:rPr>
          <w:rFonts w:ascii="Times New Roman" w:hAnsi="Times New Roman"/>
          <w:highlight w:val="none"/>
        </w:rPr>
        <w:t>本工程发包范围内的工程项目，未经发包人同意一律不得分包。一经发现立即取消承包资格，作违约处理，并承担由此引起的一切经济损失。</w:t>
      </w:r>
    </w:p>
    <w:p w14:paraId="25E9FC75">
      <w:pPr>
        <w:pStyle w:val="36"/>
        <w:spacing w:line="480" w:lineRule="exact"/>
        <w:ind w:firstLine="480"/>
        <w:jc w:val="both"/>
        <w:rPr>
          <w:rFonts w:ascii="Times New Roman" w:hAnsi="Times New Roman"/>
          <w:highlight w:val="none"/>
        </w:rPr>
      </w:pPr>
      <w:r>
        <w:rPr>
          <w:rFonts w:hint="eastAsia" w:ascii="Times New Roman" w:hAnsi="Times New Roman"/>
          <w:highlight w:val="none"/>
        </w:rPr>
        <w:t xml:space="preserve">4.2 </w:t>
      </w:r>
      <w:r>
        <w:rPr>
          <w:rFonts w:ascii="Times New Roman" w:hAnsi="Times New Roman"/>
          <w:highlight w:val="none"/>
        </w:rPr>
        <w:t>承包人应严格按已确认设计图纸和施工技术方案组织施工，并无条件地接受发包人委托的监理单位对施工质量的监督和管理。</w:t>
      </w:r>
    </w:p>
    <w:bookmarkEnd w:id="712"/>
    <w:bookmarkEnd w:id="713"/>
    <w:bookmarkEnd w:id="714"/>
    <w:bookmarkEnd w:id="715"/>
    <w:bookmarkEnd w:id="716"/>
    <w:bookmarkEnd w:id="717"/>
    <w:p w14:paraId="10E6E052">
      <w:pPr>
        <w:pStyle w:val="34"/>
        <w:spacing w:before="0" w:line="480" w:lineRule="exact"/>
        <w:ind w:firstLine="562" w:firstLineChars="200"/>
        <w:jc w:val="center"/>
        <w:rPr>
          <w:highlight w:val="none"/>
        </w:rPr>
        <w:sectPr>
          <w:footerReference r:id="rId7" w:type="default"/>
          <w:pgSz w:w="11906" w:h="16838"/>
          <w:pgMar w:top="1440" w:right="1400" w:bottom="1440" w:left="1400" w:header="851" w:footer="992" w:gutter="0"/>
          <w:cols w:space="0" w:num="1"/>
          <w:docGrid w:linePitch="312" w:charSpace="0"/>
        </w:sectPr>
      </w:pPr>
      <w:bookmarkStart w:id="730" w:name="_Toc31248"/>
      <w:bookmarkStart w:id="731" w:name="_Toc16521986"/>
      <w:bookmarkStart w:id="732" w:name="_Toc8305390"/>
      <w:bookmarkStart w:id="733" w:name="_Toc229990374"/>
      <w:bookmarkStart w:id="734" w:name="_Toc283976564"/>
      <w:bookmarkStart w:id="735" w:name="_Toc372899891"/>
      <w:bookmarkStart w:id="736" w:name="_Toc394573961"/>
      <w:bookmarkStart w:id="737" w:name="_Toc14581"/>
      <w:bookmarkStart w:id="738" w:name="_Toc288556317"/>
      <w:bookmarkStart w:id="739" w:name="_Toc282596329"/>
      <w:bookmarkStart w:id="740" w:name="_Toc283886274"/>
      <w:r>
        <w:rPr>
          <w:highlight w:val="none"/>
        </w:rPr>
        <w:t>5．其他</w:t>
      </w:r>
      <w:bookmarkEnd w:id="730"/>
      <w:bookmarkEnd w:id="731"/>
      <w:bookmarkEnd w:id="732"/>
      <w:bookmarkEnd w:id="733"/>
      <w:bookmarkEnd w:id="734"/>
      <w:bookmarkEnd w:id="735"/>
      <w:bookmarkEnd w:id="736"/>
      <w:bookmarkEnd w:id="737"/>
      <w:bookmarkEnd w:id="738"/>
      <w:bookmarkEnd w:id="739"/>
      <w:bookmarkEnd w:id="740"/>
    </w:p>
    <w:p w14:paraId="34BDB8E5">
      <w:pPr>
        <w:rPr>
          <w:b/>
          <w:highlight w:val="none"/>
        </w:rPr>
      </w:pPr>
      <w:bookmarkStart w:id="741" w:name="_Toc149922258"/>
      <w:bookmarkStart w:id="742" w:name="_Toc151471707"/>
      <w:bookmarkStart w:id="743" w:name="_Toc282596330"/>
      <w:bookmarkStart w:id="744" w:name="_Toc8305391"/>
      <w:bookmarkStart w:id="745" w:name="_Toc288556318"/>
      <w:bookmarkStart w:id="746" w:name="_Toc16521987"/>
      <w:bookmarkStart w:id="747" w:name="_Toc372899892"/>
      <w:bookmarkStart w:id="748" w:name="_Toc4130"/>
      <w:bookmarkStart w:id="749" w:name="_Toc229990375"/>
      <w:bookmarkStart w:id="750" w:name="_Toc283886275"/>
      <w:bookmarkStart w:id="751" w:name="_Toc283976565"/>
      <w:bookmarkStart w:id="752" w:name="_Toc394573962"/>
      <w:r>
        <w:rPr>
          <w:b/>
          <w:highlight w:val="none"/>
        </w:rPr>
        <w:t>附件：主要设备材料备选品牌一览表</w:t>
      </w:r>
      <w:bookmarkEnd w:id="741"/>
      <w:bookmarkEnd w:id="742"/>
    </w:p>
    <w:bookmarkEnd w:id="743"/>
    <w:bookmarkEnd w:id="744"/>
    <w:bookmarkEnd w:id="745"/>
    <w:bookmarkEnd w:id="746"/>
    <w:bookmarkEnd w:id="747"/>
    <w:bookmarkEnd w:id="748"/>
    <w:bookmarkEnd w:id="749"/>
    <w:bookmarkEnd w:id="750"/>
    <w:bookmarkEnd w:id="751"/>
    <w:bookmarkEnd w:id="752"/>
    <w:tbl>
      <w:tblPr>
        <w:tblStyle w:val="21"/>
        <w:tblW w:w="8960" w:type="dxa"/>
        <w:tblInd w:w="93" w:type="dxa"/>
        <w:tblLayout w:type="autofit"/>
        <w:tblCellMar>
          <w:top w:w="0" w:type="dxa"/>
          <w:left w:w="108" w:type="dxa"/>
          <w:bottom w:w="0" w:type="dxa"/>
          <w:right w:w="108" w:type="dxa"/>
        </w:tblCellMar>
      </w:tblPr>
      <w:tblGrid>
        <w:gridCol w:w="580"/>
        <w:gridCol w:w="2960"/>
        <w:gridCol w:w="4240"/>
        <w:gridCol w:w="1180"/>
      </w:tblGrid>
      <w:tr w14:paraId="29E0B766">
        <w:tblPrEx>
          <w:tblCellMar>
            <w:top w:w="0" w:type="dxa"/>
            <w:left w:w="108" w:type="dxa"/>
            <w:bottom w:w="0" w:type="dxa"/>
            <w:right w:w="108" w:type="dxa"/>
          </w:tblCellMar>
        </w:tblPrEx>
        <w:trPr>
          <w:trHeight w:val="639" w:hRule="atLeast"/>
        </w:trPr>
        <w:tc>
          <w:tcPr>
            <w:tcW w:w="8960" w:type="dxa"/>
            <w:gridSpan w:val="4"/>
            <w:tcBorders>
              <w:top w:val="nil"/>
              <w:left w:val="nil"/>
              <w:bottom w:val="nil"/>
              <w:right w:val="nil"/>
            </w:tcBorders>
            <w:shd w:val="clear" w:color="auto" w:fill="auto"/>
            <w:vAlign w:val="center"/>
          </w:tcPr>
          <w:p w14:paraId="14B9004F">
            <w:pPr>
              <w:widowControl/>
              <w:autoSpaceDE/>
              <w:autoSpaceDN/>
              <w:adjustRightInd/>
              <w:jc w:val="center"/>
              <w:rPr>
                <w:rFonts w:cs="宋体" w:asciiTheme="minorEastAsia" w:hAnsiTheme="minorEastAsia" w:eastAsiaTheme="minorEastAsia"/>
                <w:b/>
                <w:bCs/>
                <w:sz w:val="36"/>
                <w:szCs w:val="36"/>
                <w:highlight w:val="none"/>
              </w:rPr>
            </w:pPr>
            <w:bookmarkStart w:id="753" w:name="_Toc45697247"/>
            <w:r>
              <w:rPr>
                <w:rFonts w:hint="eastAsia" w:cs="宋体" w:asciiTheme="minorEastAsia" w:hAnsiTheme="minorEastAsia" w:eastAsiaTheme="minorEastAsia"/>
                <w:b/>
                <w:bCs/>
                <w:sz w:val="36"/>
                <w:szCs w:val="36"/>
                <w:highlight w:val="none"/>
              </w:rPr>
              <w:t>主材设备材料备选品牌一览表</w:t>
            </w:r>
          </w:p>
        </w:tc>
      </w:tr>
      <w:tr w14:paraId="7C7C0A7F">
        <w:tblPrEx>
          <w:tblCellMar>
            <w:top w:w="0" w:type="dxa"/>
            <w:left w:w="108" w:type="dxa"/>
            <w:bottom w:w="0" w:type="dxa"/>
            <w:right w:w="108" w:type="dxa"/>
          </w:tblCellMar>
        </w:tblPrEx>
        <w:trPr>
          <w:trHeight w:val="51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24270C2D">
            <w:pPr>
              <w:widowControl/>
              <w:autoSpaceDE/>
              <w:autoSpaceDN/>
              <w:adjustRightInd/>
              <w:jc w:val="center"/>
              <w:rPr>
                <w:rFonts w:ascii="宋体" w:hAnsi="宋体" w:cs="宋体"/>
                <w:b/>
                <w:bCs/>
                <w:highlight w:val="none"/>
              </w:rPr>
            </w:pPr>
            <w:r>
              <w:rPr>
                <w:rFonts w:hint="eastAsia" w:ascii="宋体" w:hAnsi="宋体" w:cs="宋体"/>
                <w:b/>
                <w:bCs/>
                <w:highlight w:val="none"/>
              </w:rPr>
              <w:t>序号</w:t>
            </w:r>
          </w:p>
        </w:tc>
        <w:tc>
          <w:tcPr>
            <w:tcW w:w="2960" w:type="dxa"/>
            <w:tcBorders>
              <w:top w:val="single" w:color="auto" w:sz="4" w:space="0"/>
              <w:left w:val="nil"/>
              <w:bottom w:val="single" w:color="auto" w:sz="4" w:space="0"/>
              <w:right w:val="single" w:color="auto" w:sz="4" w:space="0"/>
            </w:tcBorders>
            <w:shd w:val="clear" w:color="auto" w:fill="auto"/>
            <w:vAlign w:val="center"/>
          </w:tcPr>
          <w:p w14:paraId="46E78F4A">
            <w:pPr>
              <w:jc w:val="center"/>
              <w:rPr>
                <w:rFonts w:ascii="宋体" w:hAnsi="宋体" w:cs="宋体"/>
                <w:b/>
                <w:bCs/>
                <w:highlight w:val="none"/>
              </w:rPr>
            </w:pPr>
            <w:r>
              <w:rPr>
                <w:rFonts w:hint="eastAsia" w:ascii="宋体" w:hAnsi="宋体" w:eastAsia="宋体" w:cs="宋体"/>
                <w:color w:val="auto"/>
                <w:sz w:val="21"/>
                <w:szCs w:val="21"/>
                <w:highlight w:val="none"/>
              </w:rPr>
              <w:t>材料名称</w:t>
            </w:r>
          </w:p>
        </w:tc>
        <w:tc>
          <w:tcPr>
            <w:tcW w:w="4240" w:type="dxa"/>
            <w:tcBorders>
              <w:top w:val="single" w:color="auto" w:sz="4" w:space="0"/>
              <w:left w:val="nil"/>
              <w:bottom w:val="single" w:color="auto" w:sz="4" w:space="0"/>
              <w:right w:val="single" w:color="auto" w:sz="4" w:space="0"/>
            </w:tcBorders>
            <w:shd w:val="clear" w:color="auto" w:fill="auto"/>
            <w:vAlign w:val="center"/>
          </w:tcPr>
          <w:p w14:paraId="3384AAD9">
            <w:pPr>
              <w:jc w:val="center"/>
              <w:rPr>
                <w:rFonts w:ascii="宋体" w:hAnsi="宋体" w:cs="宋体"/>
                <w:b/>
                <w:bCs/>
                <w:highlight w:val="none"/>
              </w:rPr>
            </w:pPr>
            <w:r>
              <w:rPr>
                <w:rFonts w:hint="eastAsia" w:ascii="宋体" w:hAnsi="宋体" w:eastAsia="宋体" w:cs="宋体"/>
                <w:color w:val="auto"/>
                <w:sz w:val="21"/>
                <w:szCs w:val="21"/>
                <w:highlight w:val="none"/>
              </w:rPr>
              <w:t>备选品牌或厂家</w:t>
            </w:r>
          </w:p>
        </w:tc>
        <w:tc>
          <w:tcPr>
            <w:tcW w:w="1180" w:type="dxa"/>
            <w:tcBorders>
              <w:top w:val="single" w:color="auto" w:sz="4" w:space="0"/>
              <w:left w:val="nil"/>
              <w:bottom w:val="single" w:color="auto" w:sz="4" w:space="0"/>
              <w:right w:val="single" w:color="auto" w:sz="4" w:space="0"/>
            </w:tcBorders>
            <w:shd w:val="clear" w:color="auto" w:fill="auto"/>
            <w:vAlign w:val="center"/>
          </w:tcPr>
          <w:p w14:paraId="267D4451">
            <w:pPr>
              <w:jc w:val="center"/>
              <w:rPr>
                <w:rFonts w:ascii="宋体" w:hAnsi="宋体" w:cs="宋体"/>
                <w:b/>
                <w:bCs/>
                <w:highlight w:val="none"/>
              </w:rPr>
            </w:pPr>
            <w:r>
              <w:rPr>
                <w:rFonts w:hint="eastAsia" w:ascii="宋体" w:hAnsi="宋体" w:eastAsia="宋体" w:cs="宋体"/>
                <w:color w:val="auto"/>
                <w:sz w:val="21"/>
                <w:szCs w:val="21"/>
                <w:highlight w:val="none"/>
              </w:rPr>
              <w:t>备用品牌</w:t>
            </w:r>
          </w:p>
        </w:tc>
      </w:tr>
      <w:tr w14:paraId="4B6958A2">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4A337064">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w:t>
            </w:r>
          </w:p>
        </w:tc>
        <w:tc>
          <w:tcPr>
            <w:tcW w:w="2960" w:type="dxa"/>
            <w:tcBorders>
              <w:top w:val="nil"/>
              <w:left w:val="nil"/>
              <w:bottom w:val="single" w:color="auto" w:sz="4" w:space="0"/>
              <w:right w:val="single" w:color="auto" w:sz="4" w:space="0"/>
            </w:tcBorders>
            <w:shd w:val="clear" w:color="auto" w:fill="auto"/>
            <w:vAlign w:val="center"/>
          </w:tcPr>
          <w:p w14:paraId="7A6F1EAB">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73AE2C88">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4A268E2C">
            <w:pPr>
              <w:widowControl/>
              <w:autoSpaceDE/>
              <w:autoSpaceDN/>
              <w:adjustRightInd/>
              <w:jc w:val="center"/>
              <w:rPr>
                <w:rFonts w:ascii="宋体" w:hAnsi="宋体" w:cs="宋体"/>
                <w:sz w:val="22"/>
                <w:szCs w:val="22"/>
                <w:highlight w:val="none"/>
              </w:rPr>
            </w:pPr>
          </w:p>
        </w:tc>
      </w:tr>
      <w:tr w14:paraId="053C7112">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50C47126">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2</w:t>
            </w:r>
          </w:p>
        </w:tc>
        <w:tc>
          <w:tcPr>
            <w:tcW w:w="2960" w:type="dxa"/>
            <w:tcBorders>
              <w:top w:val="nil"/>
              <w:left w:val="nil"/>
              <w:bottom w:val="single" w:color="auto" w:sz="4" w:space="0"/>
              <w:right w:val="single" w:color="auto" w:sz="4" w:space="0"/>
            </w:tcBorders>
            <w:shd w:val="clear" w:color="auto" w:fill="auto"/>
            <w:vAlign w:val="center"/>
          </w:tcPr>
          <w:p w14:paraId="2071F9FB">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44558A56">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43A937B0">
            <w:pPr>
              <w:widowControl/>
              <w:autoSpaceDE/>
              <w:autoSpaceDN/>
              <w:adjustRightInd/>
              <w:jc w:val="center"/>
              <w:rPr>
                <w:rFonts w:ascii="宋体" w:hAnsi="宋体" w:cs="宋体"/>
                <w:sz w:val="22"/>
                <w:szCs w:val="22"/>
                <w:highlight w:val="none"/>
              </w:rPr>
            </w:pPr>
          </w:p>
        </w:tc>
      </w:tr>
      <w:tr w14:paraId="6649BDB7">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21F29855">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3</w:t>
            </w:r>
          </w:p>
        </w:tc>
        <w:tc>
          <w:tcPr>
            <w:tcW w:w="2960" w:type="dxa"/>
            <w:tcBorders>
              <w:top w:val="nil"/>
              <w:left w:val="nil"/>
              <w:bottom w:val="single" w:color="auto" w:sz="4" w:space="0"/>
              <w:right w:val="single" w:color="auto" w:sz="4" w:space="0"/>
            </w:tcBorders>
            <w:shd w:val="clear" w:color="auto" w:fill="auto"/>
            <w:vAlign w:val="center"/>
          </w:tcPr>
          <w:p w14:paraId="2EBEABD6">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50F1AC45">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3682B578">
            <w:pPr>
              <w:widowControl/>
              <w:autoSpaceDE/>
              <w:autoSpaceDN/>
              <w:adjustRightInd/>
              <w:jc w:val="center"/>
              <w:rPr>
                <w:rFonts w:ascii="宋体" w:hAnsi="宋体" w:cs="宋体"/>
                <w:sz w:val="22"/>
                <w:szCs w:val="22"/>
                <w:highlight w:val="none"/>
              </w:rPr>
            </w:pPr>
          </w:p>
        </w:tc>
      </w:tr>
      <w:tr w14:paraId="4405074E">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2510C11D">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4</w:t>
            </w:r>
          </w:p>
        </w:tc>
        <w:tc>
          <w:tcPr>
            <w:tcW w:w="2960" w:type="dxa"/>
            <w:tcBorders>
              <w:top w:val="nil"/>
              <w:left w:val="nil"/>
              <w:bottom w:val="single" w:color="auto" w:sz="4" w:space="0"/>
              <w:right w:val="single" w:color="auto" w:sz="4" w:space="0"/>
            </w:tcBorders>
            <w:shd w:val="clear" w:color="auto" w:fill="auto"/>
            <w:vAlign w:val="center"/>
          </w:tcPr>
          <w:p w14:paraId="14F4BFF0">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6F8220D0">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59B90959">
            <w:pPr>
              <w:widowControl/>
              <w:autoSpaceDE/>
              <w:autoSpaceDN/>
              <w:adjustRightInd/>
              <w:jc w:val="center"/>
              <w:rPr>
                <w:rFonts w:ascii="宋体" w:hAnsi="宋体" w:cs="宋体"/>
                <w:sz w:val="22"/>
                <w:szCs w:val="22"/>
                <w:highlight w:val="none"/>
              </w:rPr>
            </w:pPr>
          </w:p>
        </w:tc>
      </w:tr>
      <w:tr w14:paraId="4085B79E">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164F3EC0">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5</w:t>
            </w:r>
          </w:p>
        </w:tc>
        <w:tc>
          <w:tcPr>
            <w:tcW w:w="2960" w:type="dxa"/>
            <w:tcBorders>
              <w:top w:val="nil"/>
              <w:left w:val="nil"/>
              <w:bottom w:val="single" w:color="auto" w:sz="4" w:space="0"/>
              <w:right w:val="single" w:color="auto" w:sz="4" w:space="0"/>
            </w:tcBorders>
            <w:shd w:val="clear" w:color="auto" w:fill="auto"/>
            <w:vAlign w:val="center"/>
          </w:tcPr>
          <w:p w14:paraId="769FB1A2">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674C41F4">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7AFCEEC8">
            <w:pPr>
              <w:widowControl/>
              <w:autoSpaceDE/>
              <w:autoSpaceDN/>
              <w:adjustRightInd/>
              <w:jc w:val="center"/>
              <w:rPr>
                <w:rFonts w:ascii="宋体" w:hAnsi="宋体" w:cs="宋体"/>
                <w:sz w:val="22"/>
                <w:szCs w:val="22"/>
                <w:highlight w:val="none"/>
              </w:rPr>
            </w:pPr>
          </w:p>
        </w:tc>
      </w:tr>
      <w:tr w14:paraId="6CC870B5">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02D9350E">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6</w:t>
            </w:r>
          </w:p>
        </w:tc>
        <w:tc>
          <w:tcPr>
            <w:tcW w:w="2960" w:type="dxa"/>
            <w:tcBorders>
              <w:top w:val="nil"/>
              <w:left w:val="nil"/>
              <w:bottom w:val="single" w:color="auto" w:sz="4" w:space="0"/>
              <w:right w:val="single" w:color="auto" w:sz="4" w:space="0"/>
            </w:tcBorders>
            <w:shd w:val="clear" w:color="auto" w:fill="auto"/>
            <w:vAlign w:val="center"/>
          </w:tcPr>
          <w:p w14:paraId="795BD037">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2C969CCD">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7F02146A">
            <w:pPr>
              <w:widowControl/>
              <w:autoSpaceDE/>
              <w:autoSpaceDN/>
              <w:adjustRightInd/>
              <w:jc w:val="center"/>
              <w:rPr>
                <w:rFonts w:ascii="宋体" w:hAnsi="宋体" w:cs="宋体"/>
                <w:sz w:val="22"/>
                <w:szCs w:val="22"/>
                <w:highlight w:val="none"/>
              </w:rPr>
            </w:pPr>
          </w:p>
        </w:tc>
      </w:tr>
      <w:tr w14:paraId="3BD40315">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2FF5CEE4">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7</w:t>
            </w:r>
          </w:p>
        </w:tc>
        <w:tc>
          <w:tcPr>
            <w:tcW w:w="2960" w:type="dxa"/>
            <w:tcBorders>
              <w:top w:val="nil"/>
              <w:left w:val="nil"/>
              <w:bottom w:val="single" w:color="auto" w:sz="4" w:space="0"/>
              <w:right w:val="single" w:color="auto" w:sz="4" w:space="0"/>
            </w:tcBorders>
            <w:shd w:val="clear" w:color="auto" w:fill="auto"/>
            <w:vAlign w:val="center"/>
          </w:tcPr>
          <w:p w14:paraId="5C482A10">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0EBF3D9F">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7C5655C6">
            <w:pPr>
              <w:widowControl/>
              <w:autoSpaceDE/>
              <w:autoSpaceDN/>
              <w:adjustRightInd/>
              <w:jc w:val="center"/>
              <w:rPr>
                <w:rFonts w:ascii="宋体" w:hAnsi="宋体" w:cs="宋体"/>
                <w:sz w:val="22"/>
                <w:szCs w:val="22"/>
                <w:highlight w:val="none"/>
              </w:rPr>
            </w:pPr>
          </w:p>
        </w:tc>
      </w:tr>
      <w:tr w14:paraId="5ABF0848">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282DA906">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8</w:t>
            </w:r>
          </w:p>
        </w:tc>
        <w:tc>
          <w:tcPr>
            <w:tcW w:w="2960" w:type="dxa"/>
            <w:tcBorders>
              <w:top w:val="nil"/>
              <w:left w:val="nil"/>
              <w:bottom w:val="single" w:color="auto" w:sz="4" w:space="0"/>
              <w:right w:val="single" w:color="auto" w:sz="4" w:space="0"/>
            </w:tcBorders>
            <w:shd w:val="clear" w:color="auto" w:fill="auto"/>
            <w:vAlign w:val="center"/>
          </w:tcPr>
          <w:p w14:paraId="0A446696">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36448291">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3806F86B">
            <w:pPr>
              <w:widowControl/>
              <w:autoSpaceDE/>
              <w:autoSpaceDN/>
              <w:adjustRightInd/>
              <w:jc w:val="center"/>
              <w:rPr>
                <w:rFonts w:ascii="宋体" w:hAnsi="宋体" w:cs="宋体"/>
                <w:sz w:val="22"/>
                <w:szCs w:val="22"/>
                <w:highlight w:val="none"/>
              </w:rPr>
            </w:pPr>
          </w:p>
        </w:tc>
      </w:tr>
      <w:tr w14:paraId="25370158">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3E6739B7">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9</w:t>
            </w:r>
          </w:p>
        </w:tc>
        <w:tc>
          <w:tcPr>
            <w:tcW w:w="2960" w:type="dxa"/>
            <w:tcBorders>
              <w:top w:val="nil"/>
              <w:left w:val="nil"/>
              <w:bottom w:val="single" w:color="auto" w:sz="4" w:space="0"/>
              <w:right w:val="single" w:color="auto" w:sz="4" w:space="0"/>
            </w:tcBorders>
            <w:shd w:val="clear" w:color="auto" w:fill="auto"/>
            <w:vAlign w:val="center"/>
          </w:tcPr>
          <w:p w14:paraId="0930ECC9">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6900CA9F">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6AF4358D">
            <w:pPr>
              <w:widowControl/>
              <w:autoSpaceDE/>
              <w:autoSpaceDN/>
              <w:adjustRightInd/>
              <w:jc w:val="center"/>
              <w:rPr>
                <w:rFonts w:ascii="宋体" w:hAnsi="宋体" w:cs="宋体"/>
                <w:sz w:val="22"/>
                <w:szCs w:val="22"/>
                <w:highlight w:val="none"/>
              </w:rPr>
            </w:pPr>
          </w:p>
        </w:tc>
      </w:tr>
      <w:tr w14:paraId="4D182BB9">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74FFB3F3">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10</w:t>
            </w:r>
          </w:p>
        </w:tc>
        <w:tc>
          <w:tcPr>
            <w:tcW w:w="2960" w:type="dxa"/>
            <w:tcBorders>
              <w:top w:val="nil"/>
              <w:left w:val="nil"/>
              <w:bottom w:val="single" w:color="auto" w:sz="4" w:space="0"/>
              <w:right w:val="single" w:color="auto" w:sz="4" w:space="0"/>
            </w:tcBorders>
            <w:shd w:val="clear" w:color="auto" w:fill="auto"/>
            <w:vAlign w:val="center"/>
          </w:tcPr>
          <w:p w14:paraId="67CAB3A2">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3356402C">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15A77C99">
            <w:pPr>
              <w:widowControl/>
              <w:autoSpaceDE/>
              <w:autoSpaceDN/>
              <w:adjustRightInd/>
              <w:jc w:val="center"/>
              <w:rPr>
                <w:rFonts w:ascii="宋体" w:hAnsi="宋体" w:cs="宋体"/>
                <w:sz w:val="22"/>
                <w:szCs w:val="22"/>
                <w:highlight w:val="none"/>
              </w:rPr>
            </w:pPr>
          </w:p>
        </w:tc>
      </w:tr>
      <w:tr w14:paraId="09898E54">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2ABC41BE">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11</w:t>
            </w:r>
          </w:p>
        </w:tc>
        <w:tc>
          <w:tcPr>
            <w:tcW w:w="2960" w:type="dxa"/>
            <w:tcBorders>
              <w:top w:val="nil"/>
              <w:left w:val="nil"/>
              <w:bottom w:val="single" w:color="auto" w:sz="4" w:space="0"/>
              <w:right w:val="single" w:color="auto" w:sz="4" w:space="0"/>
            </w:tcBorders>
            <w:shd w:val="clear" w:color="auto" w:fill="auto"/>
            <w:vAlign w:val="center"/>
          </w:tcPr>
          <w:p w14:paraId="21DCDAAC">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44D24582">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09163E88">
            <w:pPr>
              <w:widowControl/>
              <w:autoSpaceDE/>
              <w:autoSpaceDN/>
              <w:adjustRightInd/>
              <w:jc w:val="center"/>
              <w:rPr>
                <w:rFonts w:ascii="宋体" w:hAnsi="宋体" w:cs="宋体"/>
                <w:sz w:val="22"/>
                <w:szCs w:val="22"/>
                <w:highlight w:val="none"/>
              </w:rPr>
            </w:pPr>
          </w:p>
        </w:tc>
      </w:tr>
      <w:tr w14:paraId="0CA98CE3">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56BC5C27">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12</w:t>
            </w:r>
          </w:p>
        </w:tc>
        <w:tc>
          <w:tcPr>
            <w:tcW w:w="2960" w:type="dxa"/>
            <w:tcBorders>
              <w:top w:val="nil"/>
              <w:left w:val="nil"/>
              <w:bottom w:val="single" w:color="auto" w:sz="4" w:space="0"/>
              <w:right w:val="single" w:color="auto" w:sz="4" w:space="0"/>
            </w:tcBorders>
            <w:shd w:val="clear" w:color="auto" w:fill="auto"/>
            <w:vAlign w:val="center"/>
          </w:tcPr>
          <w:p w14:paraId="32B2368C">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2A616F89">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345570E2">
            <w:pPr>
              <w:widowControl/>
              <w:autoSpaceDE/>
              <w:autoSpaceDN/>
              <w:adjustRightInd/>
              <w:jc w:val="center"/>
              <w:rPr>
                <w:rFonts w:ascii="宋体" w:hAnsi="宋体" w:cs="宋体"/>
                <w:sz w:val="22"/>
                <w:szCs w:val="22"/>
                <w:highlight w:val="none"/>
              </w:rPr>
            </w:pPr>
          </w:p>
        </w:tc>
      </w:tr>
      <w:tr w14:paraId="61F00A53">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6305D3C3">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13</w:t>
            </w:r>
          </w:p>
        </w:tc>
        <w:tc>
          <w:tcPr>
            <w:tcW w:w="2960" w:type="dxa"/>
            <w:tcBorders>
              <w:top w:val="nil"/>
              <w:left w:val="nil"/>
              <w:bottom w:val="single" w:color="auto" w:sz="4" w:space="0"/>
              <w:right w:val="single" w:color="auto" w:sz="4" w:space="0"/>
            </w:tcBorders>
            <w:shd w:val="clear" w:color="auto" w:fill="auto"/>
            <w:vAlign w:val="center"/>
          </w:tcPr>
          <w:p w14:paraId="55F33D94">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0E2C7438">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01134C52">
            <w:pPr>
              <w:widowControl/>
              <w:autoSpaceDE/>
              <w:autoSpaceDN/>
              <w:adjustRightInd/>
              <w:jc w:val="center"/>
              <w:rPr>
                <w:rFonts w:ascii="宋体" w:hAnsi="宋体" w:cs="宋体"/>
                <w:sz w:val="22"/>
                <w:szCs w:val="22"/>
                <w:highlight w:val="none"/>
              </w:rPr>
            </w:pPr>
          </w:p>
        </w:tc>
      </w:tr>
    </w:tbl>
    <w:p w14:paraId="78CBB3BA">
      <w:pPr>
        <w:spacing w:line="400" w:lineRule="exact"/>
        <w:rPr>
          <w:rFonts w:ascii="Times New Roman" w:hAnsi="Times New Roman"/>
          <w:highlight w:val="none"/>
        </w:rPr>
      </w:pPr>
      <w:r>
        <w:rPr>
          <w:rFonts w:ascii="Times New Roman" w:hAnsi="Times New Roman"/>
          <w:highlight w:val="none"/>
        </w:rPr>
        <w:t>注：1.若某设备材料的品牌与厂家存在同名时，以品牌为先。</w:t>
      </w:r>
    </w:p>
    <w:p w14:paraId="184C9A2F">
      <w:pPr>
        <w:spacing w:line="400" w:lineRule="exact"/>
        <w:ind w:firstLine="480" w:firstLineChars="200"/>
        <w:rPr>
          <w:rFonts w:ascii="Times New Roman" w:hAnsi="Times New Roman"/>
          <w:highlight w:val="none"/>
        </w:rPr>
      </w:pPr>
      <w:r>
        <w:rPr>
          <w:rFonts w:ascii="Times New Roman" w:hAnsi="Times New Roman"/>
          <w:highlight w:val="none"/>
        </w:rPr>
        <w:t>2.为了保证主要设备材料“或相当于”具有操作性，主要设备材料备在招标人纪检监察部门的监督下，选品牌按以下方法产生：</w:t>
      </w:r>
    </w:p>
    <w:p w14:paraId="2DE105E0">
      <w:pPr>
        <w:spacing w:line="400" w:lineRule="exact"/>
        <w:ind w:left="480" w:leftChars="200"/>
        <w:rPr>
          <w:rFonts w:ascii="Times New Roman" w:hAnsi="Times New Roman"/>
          <w:highlight w:val="none"/>
        </w:rPr>
      </w:pPr>
      <w:r>
        <w:rPr>
          <w:rFonts w:hint="eastAsia" w:ascii="宋体" w:hAnsi="宋体" w:cs="宋体"/>
          <w:highlight w:val="none"/>
        </w:rPr>
        <w:t>①</w:t>
      </w:r>
      <w:r>
        <w:rPr>
          <w:rFonts w:ascii="Times New Roman" w:hAnsi="Times New Roman"/>
          <w:highlight w:val="none"/>
        </w:rPr>
        <w:t>由招标人提供某种设备材料7种及以上推荐品牌；</w:t>
      </w:r>
    </w:p>
    <w:p w14:paraId="567D2413">
      <w:pPr>
        <w:spacing w:line="400" w:lineRule="exact"/>
        <w:ind w:firstLine="480" w:firstLineChars="200"/>
        <w:rPr>
          <w:rFonts w:ascii="Times New Roman" w:hAnsi="Times New Roman"/>
          <w:highlight w:val="none"/>
        </w:rPr>
      </w:pPr>
      <w:r>
        <w:rPr>
          <w:rFonts w:hint="eastAsia" w:ascii="宋体" w:hAnsi="宋体" w:cs="宋体"/>
          <w:highlight w:val="none"/>
        </w:rPr>
        <w:t>②</w:t>
      </w:r>
      <w:r>
        <w:rPr>
          <w:rFonts w:ascii="Times New Roman" w:hAnsi="Times New Roman"/>
          <w:highlight w:val="none"/>
        </w:rPr>
        <w:t>由招标人选取其中3种直接作为备选品牌，在剩余的推荐品牌中随机抽取2种进入备选品牌，其余作为备用品牌；</w:t>
      </w:r>
    </w:p>
    <w:p w14:paraId="25EE44F3">
      <w:pPr>
        <w:spacing w:line="400" w:lineRule="exact"/>
        <w:ind w:firstLine="480" w:firstLineChars="200"/>
        <w:rPr>
          <w:rFonts w:ascii="Times New Roman" w:hAnsi="Times New Roman"/>
          <w:highlight w:val="none"/>
        </w:rPr>
      </w:pPr>
      <w:r>
        <w:rPr>
          <w:rFonts w:hint="eastAsia" w:ascii="宋体" w:hAnsi="宋体" w:cs="宋体"/>
          <w:highlight w:val="none"/>
        </w:rPr>
        <w:t>③</w:t>
      </w:r>
      <w:r>
        <w:rPr>
          <w:rFonts w:ascii="Times New Roman" w:hAnsi="Times New Roman"/>
          <w:highlight w:val="none"/>
        </w:rPr>
        <w:t>当以上备选品牌的实际购买价明显高于市场价时，中标人可向招标人提出申请采用备用品牌，情况属实的，招标人应同意将备用品牌增补为备选品牌。</w:t>
      </w:r>
    </w:p>
    <w:p w14:paraId="16B80CA9">
      <w:pPr>
        <w:pStyle w:val="2"/>
        <w:rPr>
          <w:bCs w:val="0"/>
          <w:highlight w:val="none"/>
        </w:rPr>
      </w:pPr>
    </w:p>
    <w:p w14:paraId="1E39DFFF">
      <w:pPr>
        <w:pStyle w:val="10"/>
        <w:ind w:left="0" w:leftChars="0" w:firstLine="0" w:firstLineChars="0"/>
        <w:rPr>
          <w:rFonts w:ascii="Times New Roman" w:hAnsi="Times New Roman" w:eastAsia="黑体"/>
          <w:kern w:val="44"/>
          <w:sz w:val="44"/>
          <w:szCs w:val="44"/>
          <w:highlight w:val="none"/>
        </w:rPr>
      </w:pPr>
    </w:p>
    <w:p w14:paraId="6AB5F73B">
      <w:pPr>
        <w:pStyle w:val="9"/>
        <w:ind w:left="0" w:leftChars="0" w:firstLine="0" w:firstLineChars="0"/>
        <w:rPr>
          <w:rFonts w:ascii="Times New Roman" w:hAnsi="Times New Roman" w:eastAsia="黑体"/>
          <w:kern w:val="44"/>
          <w:sz w:val="44"/>
          <w:szCs w:val="44"/>
          <w:highlight w:val="none"/>
        </w:rPr>
      </w:pPr>
    </w:p>
    <w:p w14:paraId="144E9E6D">
      <w:pPr>
        <w:pStyle w:val="10"/>
        <w:rPr>
          <w:highlight w:val="none"/>
        </w:rPr>
      </w:pPr>
    </w:p>
    <w:p w14:paraId="3844F5DC">
      <w:pPr>
        <w:pStyle w:val="2"/>
        <w:rPr>
          <w:highlight w:val="none"/>
        </w:rPr>
      </w:pPr>
      <w:bookmarkStart w:id="754" w:name="_Toc24038"/>
      <w:r>
        <w:rPr>
          <w:rFonts w:hint="eastAsia"/>
          <w:bCs w:val="0"/>
          <w:highlight w:val="none"/>
        </w:rPr>
        <w:t>第八章</w:t>
      </w:r>
      <w:r>
        <w:rPr>
          <w:bCs w:val="0"/>
          <w:highlight w:val="none"/>
        </w:rPr>
        <w:t xml:space="preserve">  </w:t>
      </w:r>
      <w:r>
        <w:rPr>
          <w:rFonts w:hint="eastAsia"/>
          <w:bCs w:val="0"/>
          <w:highlight w:val="none"/>
        </w:rPr>
        <w:t>投标文件格式</w:t>
      </w:r>
      <w:bookmarkEnd w:id="753"/>
      <w:bookmarkEnd w:id="754"/>
    </w:p>
    <w:p w14:paraId="7F01F6F6">
      <w:pPr>
        <w:pStyle w:val="12"/>
        <w:spacing w:line="360" w:lineRule="auto"/>
        <w:ind w:firstLine="602"/>
        <w:jc w:val="center"/>
        <w:rPr>
          <w:b/>
          <w:bCs/>
          <w:sz w:val="30"/>
          <w:highlight w:val="none"/>
        </w:rPr>
      </w:pPr>
    </w:p>
    <w:p w14:paraId="32A1EA19">
      <w:pPr>
        <w:pStyle w:val="12"/>
        <w:spacing w:line="360" w:lineRule="auto"/>
        <w:jc w:val="center"/>
        <w:rPr>
          <w:b/>
          <w:bCs/>
          <w:sz w:val="36"/>
          <w:szCs w:val="36"/>
          <w:highlight w:val="none"/>
        </w:rPr>
      </w:pPr>
      <w:r>
        <w:rPr>
          <w:rFonts w:hint="eastAsia"/>
          <w:b/>
          <w:bCs/>
          <w:sz w:val="36"/>
          <w:szCs w:val="36"/>
          <w:highlight w:val="none"/>
        </w:rPr>
        <w:t>目</w:t>
      </w:r>
      <w:r>
        <w:rPr>
          <w:b/>
          <w:bCs/>
          <w:sz w:val="36"/>
          <w:szCs w:val="36"/>
          <w:highlight w:val="none"/>
        </w:rPr>
        <w:t xml:space="preserve">    </w:t>
      </w:r>
      <w:r>
        <w:rPr>
          <w:rFonts w:hint="eastAsia"/>
          <w:b/>
          <w:bCs/>
          <w:sz w:val="36"/>
          <w:szCs w:val="36"/>
          <w:highlight w:val="none"/>
        </w:rPr>
        <w:t>录</w:t>
      </w:r>
    </w:p>
    <w:p w14:paraId="619528A3">
      <w:pPr>
        <w:spacing w:line="540" w:lineRule="exact"/>
        <w:ind w:firstLine="480" w:firstLineChars="200"/>
        <w:rPr>
          <w:highlight w:val="none"/>
        </w:rPr>
      </w:pPr>
      <w:r>
        <w:rPr>
          <w:rFonts w:hint="eastAsia"/>
          <w:highlight w:val="none"/>
        </w:rPr>
        <w:t>一、项目负责人简历表</w:t>
      </w:r>
    </w:p>
    <w:p w14:paraId="59019DC7">
      <w:pPr>
        <w:spacing w:line="540" w:lineRule="exact"/>
        <w:ind w:firstLine="480" w:firstLineChars="200"/>
        <w:rPr>
          <w:highlight w:val="none"/>
        </w:rPr>
      </w:pPr>
      <w:r>
        <w:rPr>
          <w:rFonts w:hint="eastAsia"/>
          <w:highlight w:val="none"/>
        </w:rPr>
        <w:t>二、技术负责人简历表</w:t>
      </w:r>
    </w:p>
    <w:p w14:paraId="2001751F">
      <w:pPr>
        <w:spacing w:line="540" w:lineRule="exact"/>
        <w:ind w:firstLine="480" w:firstLineChars="200"/>
        <w:rPr>
          <w:highlight w:val="none"/>
        </w:rPr>
      </w:pPr>
      <w:r>
        <w:rPr>
          <w:rFonts w:hint="eastAsia"/>
          <w:highlight w:val="none"/>
        </w:rPr>
        <w:t>三、主要施工机械设备表</w:t>
      </w:r>
    </w:p>
    <w:p w14:paraId="2CC46AE6">
      <w:pPr>
        <w:spacing w:line="540" w:lineRule="exact"/>
        <w:ind w:firstLine="480" w:firstLineChars="200"/>
        <w:rPr>
          <w:highlight w:val="none"/>
        </w:rPr>
      </w:pPr>
      <w:r>
        <w:rPr>
          <w:rFonts w:hint="eastAsia"/>
          <w:highlight w:val="none"/>
        </w:rPr>
        <w:t>四、台州市建设工程投标人资格自查表</w:t>
      </w:r>
    </w:p>
    <w:p w14:paraId="5D66E0E5">
      <w:pPr>
        <w:spacing w:line="540" w:lineRule="exact"/>
        <w:ind w:firstLine="480" w:firstLineChars="200"/>
        <w:rPr>
          <w:highlight w:val="none"/>
        </w:rPr>
      </w:pPr>
      <w:r>
        <w:rPr>
          <w:rFonts w:hint="eastAsia"/>
          <w:highlight w:val="none"/>
        </w:rPr>
        <w:t>五、台州市建设工程投标项目负责人资格自查表</w:t>
      </w:r>
    </w:p>
    <w:p w14:paraId="27504D0C">
      <w:pPr>
        <w:spacing w:line="540" w:lineRule="exact"/>
        <w:ind w:firstLine="480" w:firstLineChars="200"/>
        <w:rPr>
          <w:highlight w:val="none"/>
        </w:rPr>
      </w:pPr>
      <w:r>
        <w:rPr>
          <w:rFonts w:hint="eastAsia"/>
          <w:highlight w:val="none"/>
        </w:rPr>
        <w:t>六、建设工程投标人及项目负责人资信分自查表</w:t>
      </w:r>
    </w:p>
    <w:p w14:paraId="62749EDF">
      <w:pPr>
        <w:spacing w:line="540" w:lineRule="exact"/>
        <w:ind w:firstLine="480" w:firstLineChars="200"/>
        <w:rPr>
          <w:highlight w:val="none"/>
        </w:rPr>
      </w:pPr>
      <w:r>
        <w:rPr>
          <w:rFonts w:hint="eastAsia"/>
          <w:highlight w:val="none"/>
        </w:rPr>
        <w:t>七、台州市建设工程诚信投标承诺书</w:t>
      </w:r>
    </w:p>
    <w:p w14:paraId="4AE8B297">
      <w:pPr>
        <w:spacing w:line="540" w:lineRule="exact"/>
        <w:ind w:firstLine="480" w:firstLineChars="200"/>
        <w:rPr>
          <w:highlight w:val="none"/>
        </w:rPr>
      </w:pPr>
      <w:r>
        <w:rPr>
          <w:rFonts w:hint="eastAsia"/>
          <w:highlight w:val="none"/>
        </w:rPr>
        <w:t>八、法定代表人授权委托书</w:t>
      </w:r>
    </w:p>
    <w:p w14:paraId="061F3F87">
      <w:pPr>
        <w:spacing w:line="540" w:lineRule="exact"/>
        <w:ind w:firstLine="480" w:firstLineChars="200"/>
        <w:rPr>
          <w:highlight w:val="none"/>
        </w:rPr>
      </w:pPr>
      <w:r>
        <w:rPr>
          <w:rFonts w:hint="eastAsia"/>
          <w:highlight w:val="none"/>
        </w:rPr>
        <w:t>九、台州市建设工程安全生产任职资格承诺书</w:t>
      </w:r>
    </w:p>
    <w:p w14:paraId="0F90D9C1">
      <w:pPr>
        <w:spacing w:line="540" w:lineRule="exact"/>
        <w:ind w:firstLine="480" w:firstLineChars="200"/>
        <w:rPr>
          <w:highlight w:val="none"/>
        </w:rPr>
      </w:pPr>
      <w:r>
        <w:rPr>
          <w:rFonts w:hint="eastAsia"/>
          <w:highlight w:val="none"/>
        </w:rPr>
        <w:t>十、停工证明（若有）</w:t>
      </w:r>
    </w:p>
    <w:p w14:paraId="4E061F5D">
      <w:pPr>
        <w:spacing w:line="540" w:lineRule="exact"/>
        <w:ind w:firstLine="480" w:firstLineChars="200"/>
        <w:rPr>
          <w:highlight w:val="none"/>
        </w:rPr>
      </w:pPr>
      <w:r>
        <w:rPr>
          <w:rFonts w:hint="eastAsia"/>
          <w:highlight w:val="none"/>
        </w:rPr>
        <w:t>十</w:t>
      </w:r>
      <w:r>
        <w:rPr>
          <w:rFonts w:hint="eastAsia"/>
          <w:highlight w:val="none"/>
          <w:lang w:eastAsia="zh-CN"/>
        </w:rPr>
        <w:t>一</w:t>
      </w:r>
      <w:r>
        <w:rPr>
          <w:rFonts w:hint="eastAsia"/>
          <w:highlight w:val="none"/>
        </w:rPr>
        <w:t>、未验收证明（若有）</w:t>
      </w:r>
    </w:p>
    <w:p w14:paraId="6BEE725F">
      <w:pPr>
        <w:spacing w:line="540" w:lineRule="exact"/>
        <w:ind w:firstLine="480" w:firstLineChars="200"/>
        <w:rPr>
          <w:highlight w:val="none"/>
        </w:rPr>
      </w:pPr>
      <w:r>
        <w:rPr>
          <w:rFonts w:hint="eastAsia"/>
          <w:highlight w:val="none"/>
        </w:rPr>
        <w:t>十</w:t>
      </w:r>
      <w:r>
        <w:rPr>
          <w:rFonts w:hint="eastAsia"/>
          <w:highlight w:val="none"/>
          <w:lang w:eastAsia="zh-CN"/>
        </w:rPr>
        <w:t>二</w:t>
      </w:r>
      <w:r>
        <w:rPr>
          <w:rFonts w:hint="eastAsia"/>
          <w:highlight w:val="none"/>
        </w:rPr>
        <w:t>、法定代表人身份证明</w:t>
      </w:r>
    </w:p>
    <w:p w14:paraId="641621AD">
      <w:pPr>
        <w:spacing w:line="540" w:lineRule="exact"/>
        <w:rPr>
          <w:highlight w:val="none"/>
        </w:rPr>
      </w:pPr>
    </w:p>
    <w:p w14:paraId="46D00148">
      <w:pPr>
        <w:pStyle w:val="12"/>
        <w:spacing w:after="156" w:afterLines="50" w:line="480" w:lineRule="auto"/>
        <w:ind w:firstLine="640"/>
        <w:jc w:val="center"/>
        <w:rPr>
          <w:sz w:val="32"/>
          <w:highlight w:val="none"/>
        </w:rPr>
      </w:pPr>
    </w:p>
    <w:p w14:paraId="2E6DD38F">
      <w:pPr>
        <w:pStyle w:val="12"/>
        <w:spacing w:line="440" w:lineRule="exact"/>
        <w:jc w:val="center"/>
        <w:rPr>
          <w:sz w:val="24"/>
          <w:highlight w:val="none"/>
        </w:rPr>
      </w:pPr>
    </w:p>
    <w:p w14:paraId="7F4CACC1">
      <w:pPr>
        <w:pStyle w:val="12"/>
        <w:spacing w:line="440" w:lineRule="exact"/>
        <w:jc w:val="center"/>
        <w:rPr>
          <w:sz w:val="24"/>
          <w:highlight w:val="none"/>
        </w:rPr>
      </w:pPr>
    </w:p>
    <w:p w14:paraId="4341FBD3">
      <w:pPr>
        <w:pStyle w:val="34"/>
        <w:rPr>
          <w:rFonts w:ascii="宋体" w:hAnsi="宋体"/>
          <w:sz w:val="32"/>
          <w:szCs w:val="21"/>
          <w:highlight w:val="none"/>
        </w:rPr>
      </w:pPr>
      <w:r>
        <w:rPr>
          <w:sz w:val="24"/>
          <w:highlight w:val="none"/>
        </w:rPr>
        <w:br w:type="page"/>
      </w:r>
      <w:bookmarkStart w:id="755" w:name="_Toc2817"/>
      <w:bookmarkStart w:id="756" w:name="_Toc16521988"/>
      <w:bookmarkStart w:id="757" w:name="_Toc24059"/>
      <w:r>
        <w:rPr>
          <w:rFonts w:hint="eastAsia"/>
          <w:szCs w:val="28"/>
          <w:highlight w:val="none"/>
        </w:rPr>
        <w:t>一、项目负责人简历表</w:t>
      </w:r>
      <w:bookmarkEnd w:id="755"/>
      <w:bookmarkEnd w:id="756"/>
      <w:bookmarkEnd w:id="757"/>
    </w:p>
    <w:p w14:paraId="14035ABA">
      <w:pPr>
        <w:spacing w:line="360" w:lineRule="auto"/>
        <w:jc w:val="center"/>
        <w:rPr>
          <w:highlight w:val="none"/>
        </w:rPr>
      </w:pPr>
      <w:r>
        <w:rPr>
          <w:rFonts w:hint="eastAsia"/>
          <w:highlight w:val="none"/>
        </w:rPr>
        <w:t xml:space="preserve">  </w:t>
      </w:r>
      <w:r>
        <w:rPr>
          <w:rFonts w:hint="eastAsia"/>
          <w:highlight w:val="none"/>
          <w:u w:val="single"/>
        </w:rPr>
        <w:t xml:space="preserve">                              </w:t>
      </w:r>
      <w:r>
        <w:rPr>
          <w:rFonts w:hint="eastAsia"/>
          <w:highlight w:val="none"/>
        </w:rPr>
        <w:t xml:space="preserve">工程 </w:t>
      </w:r>
    </w:p>
    <w:p w14:paraId="70CDC736">
      <w:pPr>
        <w:spacing w:line="360" w:lineRule="auto"/>
        <w:jc w:val="center"/>
        <w:rPr>
          <w:rFonts w:eastAsia="黑体"/>
          <w:sz w:val="44"/>
          <w:highlight w:val="none"/>
        </w:rPr>
      </w:pPr>
      <w:r>
        <w:rPr>
          <w:rFonts w:hint="eastAsia" w:eastAsia="黑体"/>
          <w:sz w:val="44"/>
          <w:highlight w:val="none"/>
        </w:rPr>
        <w:t>项目负责人简历表</w:t>
      </w:r>
    </w:p>
    <w:tbl>
      <w:tblPr>
        <w:tblStyle w:val="21"/>
        <w:tblW w:w="0" w:type="auto"/>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753"/>
      </w:tblGrid>
      <w:tr w14:paraId="5FE2E857">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C8828">
            <w:pPr>
              <w:widowControl/>
              <w:jc w:val="center"/>
              <w:rPr>
                <w:rFonts w:cs="宋体"/>
                <w:highlight w:val="none"/>
              </w:rPr>
            </w:pPr>
            <w:r>
              <w:rPr>
                <w:rFonts w:hint="eastAsia" w:cs="宋体"/>
                <w:highlight w:val="none"/>
              </w:rPr>
              <w:t>姓名</w:t>
            </w:r>
          </w:p>
        </w:tc>
        <w:tc>
          <w:tcPr>
            <w:tcW w:w="943" w:type="dxa"/>
            <w:gridSpan w:val="2"/>
            <w:tcBorders>
              <w:top w:val="single" w:color="000000" w:sz="4" w:space="0"/>
              <w:left w:val="nil"/>
              <w:bottom w:val="single" w:color="000000" w:sz="4" w:space="0"/>
              <w:right w:val="single" w:color="000000" w:sz="4" w:space="0"/>
            </w:tcBorders>
            <w:shd w:val="clear" w:color="auto" w:fill="FFFFFF"/>
            <w:vAlign w:val="center"/>
          </w:tcPr>
          <w:p w14:paraId="7D7F1A2A">
            <w:pPr>
              <w:widowControl/>
              <w:jc w:val="center"/>
              <w:rPr>
                <w:rFonts w:cs="宋体"/>
                <w:highlight w:val="none"/>
              </w:rPr>
            </w:pPr>
            <w:r>
              <w:rPr>
                <w:rFonts w:hint="eastAsia" w:cs="宋体"/>
                <w:highlight w:val="none"/>
              </w:rPr>
              <w:t>　</w:t>
            </w:r>
          </w:p>
        </w:tc>
        <w:tc>
          <w:tcPr>
            <w:tcW w:w="894" w:type="dxa"/>
            <w:tcBorders>
              <w:top w:val="single" w:color="000000" w:sz="4" w:space="0"/>
              <w:left w:val="nil"/>
              <w:bottom w:val="single" w:color="000000" w:sz="4" w:space="0"/>
              <w:right w:val="single" w:color="000000" w:sz="4" w:space="0"/>
            </w:tcBorders>
            <w:shd w:val="clear" w:color="auto" w:fill="FFFFFF"/>
            <w:vAlign w:val="center"/>
          </w:tcPr>
          <w:p w14:paraId="061CF83A">
            <w:pPr>
              <w:widowControl/>
              <w:jc w:val="center"/>
              <w:rPr>
                <w:rFonts w:cs="宋体"/>
                <w:highlight w:val="none"/>
              </w:rPr>
            </w:pPr>
            <w:r>
              <w:rPr>
                <w:rFonts w:hint="eastAsia" w:cs="宋体"/>
                <w:highlight w:val="none"/>
              </w:rPr>
              <w:t>性别</w:t>
            </w:r>
          </w:p>
        </w:tc>
        <w:tc>
          <w:tcPr>
            <w:tcW w:w="1089" w:type="dxa"/>
            <w:tcBorders>
              <w:top w:val="single" w:color="000000" w:sz="4" w:space="0"/>
              <w:left w:val="nil"/>
              <w:bottom w:val="single" w:color="000000" w:sz="4" w:space="0"/>
              <w:right w:val="single" w:color="000000" w:sz="4" w:space="0"/>
            </w:tcBorders>
            <w:shd w:val="clear" w:color="auto" w:fill="FFFFFF"/>
            <w:vAlign w:val="center"/>
          </w:tcPr>
          <w:p w14:paraId="1542950A">
            <w:pPr>
              <w:widowControl/>
              <w:jc w:val="center"/>
              <w:rPr>
                <w:rFonts w:cs="宋体"/>
                <w:highlight w:val="none"/>
              </w:rPr>
            </w:pPr>
            <w:r>
              <w:rPr>
                <w:rFonts w:hint="eastAsia" w:cs="宋体"/>
                <w:highlight w:val="none"/>
              </w:rPr>
              <w:t>　</w:t>
            </w:r>
          </w:p>
        </w:tc>
        <w:tc>
          <w:tcPr>
            <w:tcW w:w="1116" w:type="dxa"/>
            <w:tcBorders>
              <w:top w:val="single" w:color="000000" w:sz="4" w:space="0"/>
              <w:left w:val="nil"/>
              <w:bottom w:val="single" w:color="000000" w:sz="4" w:space="0"/>
              <w:right w:val="single" w:color="000000" w:sz="4" w:space="0"/>
            </w:tcBorders>
            <w:shd w:val="clear" w:color="auto" w:fill="FFFFFF"/>
            <w:vAlign w:val="center"/>
          </w:tcPr>
          <w:p w14:paraId="5171C15E">
            <w:pPr>
              <w:widowControl/>
              <w:jc w:val="center"/>
              <w:rPr>
                <w:rFonts w:cs="宋体"/>
                <w:highlight w:val="none"/>
              </w:rPr>
            </w:pPr>
            <w:r>
              <w:rPr>
                <w:rFonts w:hint="eastAsia" w:cs="宋体"/>
                <w:highlight w:val="none"/>
              </w:rPr>
              <w:t>年龄</w:t>
            </w:r>
          </w:p>
        </w:tc>
        <w:tc>
          <w:tcPr>
            <w:tcW w:w="933" w:type="dxa"/>
            <w:tcBorders>
              <w:top w:val="single" w:color="000000" w:sz="4" w:space="0"/>
              <w:left w:val="nil"/>
              <w:bottom w:val="single" w:color="000000" w:sz="4" w:space="0"/>
              <w:right w:val="single" w:color="000000" w:sz="4" w:space="0"/>
            </w:tcBorders>
            <w:shd w:val="clear" w:color="auto" w:fill="FFFFFF"/>
            <w:vAlign w:val="center"/>
          </w:tcPr>
          <w:p w14:paraId="2243C227">
            <w:pPr>
              <w:widowControl/>
              <w:jc w:val="center"/>
              <w:rPr>
                <w:rFonts w:cs="宋体"/>
                <w:highlight w:val="none"/>
              </w:rPr>
            </w:pPr>
            <w:r>
              <w:rPr>
                <w:rFonts w:hint="eastAsia" w:cs="宋体"/>
                <w:highlight w:val="none"/>
              </w:rPr>
              <w:t>　</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333E76FF">
            <w:pPr>
              <w:widowControl/>
              <w:jc w:val="center"/>
              <w:rPr>
                <w:rFonts w:cs="宋体"/>
                <w:highlight w:val="none"/>
              </w:rPr>
            </w:pPr>
            <w:r>
              <w:rPr>
                <w:rFonts w:hint="eastAsia" w:cs="宋体"/>
                <w:highlight w:val="none"/>
              </w:rPr>
              <w:t>专业</w:t>
            </w:r>
          </w:p>
        </w:tc>
        <w:tc>
          <w:tcPr>
            <w:tcW w:w="1753" w:type="dxa"/>
            <w:tcBorders>
              <w:top w:val="single" w:color="000000" w:sz="4" w:space="0"/>
              <w:left w:val="nil"/>
              <w:bottom w:val="single" w:color="000000" w:sz="4" w:space="0"/>
              <w:right w:val="single" w:color="000000" w:sz="4" w:space="0"/>
            </w:tcBorders>
            <w:shd w:val="clear" w:color="auto" w:fill="FFFFFF"/>
            <w:vAlign w:val="center"/>
          </w:tcPr>
          <w:p w14:paraId="12FF656B">
            <w:pPr>
              <w:widowControl/>
              <w:jc w:val="center"/>
              <w:rPr>
                <w:rFonts w:cs="宋体"/>
                <w:highlight w:val="none"/>
              </w:rPr>
            </w:pPr>
            <w:r>
              <w:rPr>
                <w:rFonts w:hint="eastAsia" w:cs="宋体"/>
                <w:highlight w:val="none"/>
              </w:rPr>
              <w:t>　</w:t>
            </w:r>
          </w:p>
        </w:tc>
      </w:tr>
      <w:tr w14:paraId="12BB7C94">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4C3E1B">
            <w:pPr>
              <w:widowControl/>
              <w:jc w:val="center"/>
              <w:rPr>
                <w:rFonts w:cs="宋体"/>
                <w:highlight w:val="none"/>
              </w:rPr>
            </w:pPr>
            <w:r>
              <w:rPr>
                <w:rFonts w:hint="eastAsia" w:cs="宋体"/>
                <w:highlight w:val="none"/>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vAlign w:val="center"/>
          </w:tcPr>
          <w:p w14:paraId="5B481CF7">
            <w:pPr>
              <w:widowControl/>
              <w:jc w:val="center"/>
              <w:rPr>
                <w:rFonts w:cs="宋体"/>
                <w:highlight w:val="none"/>
              </w:rPr>
            </w:pPr>
            <w:r>
              <w:rPr>
                <w:rFonts w:hint="eastAsia" w:cs="宋体"/>
                <w:highlight w:val="none"/>
              </w:rPr>
              <w:t>　</w:t>
            </w:r>
          </w:p>
        </w:tc>
        <w:tc>
          <w:tcPr>
            <w:tcW w:w="1089" w:type="dxa"/>
            <w:tcBorders>
              <w:top w:val="nil"/>
              <w:left w:val="nil"/>
              <w:bottom w:val="single" w:color="000000" w:sz="4" w:space="0"/>
              <w:right w:val="single" w:color="000000" w:sz="4" w:space="0"/>
            </w:tcBorders>
            <w:shd w:val="clear" w:color="auto" w:fill="FFFFFF"/>
            <w:vAlign w:val="center"/>
          </w:tcPr>
          <w:p w14:paraId="43C48C16">
            <w:pPr>
              <w:widowControl/>
              <w:jc w:val="center"/>
              <w:rPr>
                <w:rFonts w:cs="宋体"/>
                <w:highlight w:val="none"/>
              </w:rPr>
            </w:pPr>
            <w:r>
              <w:rPr>
                <w:rFonts w:hint="eastAsia" w:cs="宋体"/>
                <w:highlight w:val="none"/>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vAlign w:val="center"/>
          </w:tcPr>
          <w:p w14:paraId="230506E6">
            <w:pPr>
              <w:widowControl/>
              <w:jc w:val="center"/>
              <w:rPr>
                <w:rFonts w:cs="宋体"/>
                <w:highlight w:val="none"/>
              </w:rPr>
            </w:pPr>
            <w:r>
              <w:rPr>
                <w:rFonts w:hint="eastAsia" w:cs="宋体"/>
                <w:highlight w:val="none"/>
              </w:rPr>
              <w:t>　</w:t>
            </w:r>
          </w:p>
        </w:tc>
        <w:tc>
          <w:tcPr>
            <w:tcW w:w="972" w:type="dxa"/>
            <w:tcBorders>
              <w:top w:val="nil"/>
              <w:left w:val="nil"/>
              <w:bottom w:val="single" w:color="000000" w:sz="4" w:space="0"/>
              <w:right w:val="single" w:color="000000" w:sz="4" w:space="0"/>
            </w:tcBorders>
            <w:shd w:val="clear" w:color="auto" w:fill="FFFFFF"/>
            <w:vAlign w:val="center"/>
          </w:tcPr>
          <w:p w14:paraId="3FF45620">
            <w:pPr>
              <w:widowControl/>
              <w:jc w:val="center"/>
              <w:rPr>
                <w:rFonts w:cs="宋体"/>
                <w:highlight w:val="none"/>
              </w:rPr>
            </w:pPr>
            <w:r>
              <w:rPr>
                <w:rFonts w:hint="eastAsia" w:cs="宋体"/>
                <w:highlight w:val="none"/>
              </w:rPr>
              <w:t>学历</w:t>
            </w:r>
          </w:p>
        </w:tc>
        <w:tc>
          <w:tcPr>
            <w:tcW w:w="1753" w:type="dxa"/>
            <w:tcBorders>
              <w:top w:val="nil"/>
              <w:left w:val="nil"/>
              <w:bottom w:val="single" w:color="000000" w:sz="4" w:space="0"/>
              <w:right w:val="single" w:color="000000" w:sz="4" w:space="0"/>
            </w:tcBorders>
            <w:shd w:val="clear" w:color="auto" w:fill="FFFFFF"/>
            <w:vAlign w:val="center"/>
          </w:tcPr>
          <w:p w14:paraId="0752548C">
            <w:pPr>
              <w:widowControl/>
              <w:jc w:val="center"/>
              <w:rPr>
                <w:rFonts w:cs="宋体"/>
                <w:highlight w:val="none"/>
              </w:rPr>
            </w:pPr>
            <w:r>
              <w:rPr>
                <w:rFonts w:hint="eastAsia" w:cs="宋体"/>
                <w:highlight w:val="none"/>
              </w:rPr>
              <w:t>　</w:t>
            </w:r>
          </w:p>
        </w:tc>
      </w:tr>
      <w:tr w14:paraId="2B7016A4">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89ABEE">
            <w:pPr>
              <w:widowControl/>
              <w:jc w:val="center"/>
              <w:rPr>
                <w:rFonts w:cs="宋体"/>
                <w:highlight w:val="none"/>
              </w:rPr>
            </w:pPr>
            <w:r>
              <w:rPr>
                <w:rFonts w:hint="eastAsia" w:cs="宋体"/>
                <w:highlight w:val="none"/>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vAlign w:val="center"/>
          </w:tcPr>
          <w:p w14:paraId="79044A41">
            <w:pPr>
              <w:widowControl/>
              <w:ind w:left="-41" w:leftChars="-137" w:hanging="288" w:hangingChars="120"/>
              <w:rPr>
                <w:rFonts w:cs="宋体"/>
                <w:highlight w:val="none"/>
              </w:rPr>
            </w:pPr>
          </w:p>
        </w:tc>
        <w:tc>
          <w:tcPr>
            <w:tcW w:w="3021" w:type="dxa"/>
            <w:gridSpan w:val="3"/>
            <w:tcBorders>
              <w:top w:val="single" w:color="000000" w:sz="4" w:space="0"/>
              <w:left w:val="nil"/>
              <w:bottom w:val="single" w:color="000000" w:sz="4" w:space="0"/>
              <w:right w:val="single" w:color="000000" w:sz="4" w:space="0"/>
            </w:tcBorders>
            <w:shd w:val="clear" w:color="auto" w:fill="FFFFFF"/>
            <w:vAlign w:val="center"/>
          </w:tcPr>
          <w:p w14:paraId="47FD32BF">
            <w:pPr>
              <w:widowControl/>
              <w:jc w:val="center"/>
              <w:rPr>
                <w:rFonts w:cs="宋体"/>
                <w:highlight w:val="none"/>
              </w:rPr>
            </w:pPr>
            <w:r>
              <w:rPr>
                <w:rFonts w:hint="eastAsia" w:cs="宋体"/>
                <w:highlight w:val="none"/>
              </w:rPr>
              <w:t>从事项目负责人年限</w:t>
            </w:r>
          </w:p>
        </w:tc>
        <w:tc>
          <w:tcPr>
            <w:tcW w:w="1753" w:type="dxa"/>
            <w:tcBorders>
              <w:top w:val="nil"/>
              <w:left w:val="nil"/>
              <w:bottom w:val="single" w:color="000000" w:sz="4" w:space="0"/>
              <w:right w:val="single" w:color="000000" w:sz="4" w:space="0"/>
            </w:tcBorders>
            <w:shd w:val="clear" w:color="auto" w:fill="FFFFFF"/>
            <w:vAlign w:val="center"/>
          </w:tcPr>
          <w:p w14:paraId="4AA4C59B">
            <w:pPr>
              <w:widowControl/>
              <w:rPr>
                <w:rFonts w:cs="宋体"/>
                <w:highlight w:val="none"/>
              </w:rPr>
            </w:pPr>
            <w:r>
              <w:rPr>
                <w:rFonts w:hint="eastAsia" w:cs="宋体"/>
                <w:highlight w:val="none"/>
              </w:rPr>
              <w:t>　</w:t>
            </w:r>
          </w:p>
        </w:tc>
      </w:tr>
      <w:tr w14:paraId="2930AD52">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1E1A62">
            <w:pPr>
              <w:widowControl/>
              <w:jc w:val="center"/>
              <w:rPr>
                <w:rFonts w:cs="宋体"/>
                <w:highlight w:val="none"/>
              </w:rPr>
            </w:pPr>
            <w:r>
              <w:rPr>
                <w:rFonts w:hint="eastAsia" w:cs="宋体"/>
                <w:highlight w:val="none"/>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vAlign w:val="center"/>
          </w:tcPr>
          <w:p w14:paraId="3FD30FF5">
            <w:pPr>
              <w:widowControl/>
              <w:jc w:val="center"/>
              <w:rPr>
                <w:rFonts w:cs="宋体"/>
                <w:highlight w:val="none"/>
              </w:rPr>
            </w:pPr>
            <w:r>
              <w:rPr>
                <w:rFonts w:hint="eastAsia" w:cs="宋体"/>
                <w:highlight w:val="none"/>
              </w:rPr>
              <w:t>　</w:t>
            </w:r>
          </w:p>
        </w:tc>
        <w:tc>
          <w:tcPr>
            <w:tcW w:w="1116" w:type="dxa"/>
            <w:tcBorders>
              <w:top w:val="nil"/>
              <w:left w:val="nil"/>
              <w:bottom w:val="single" w:color="000000" w:sz="4" w:space="0"/>
              <w:right w:val="single" w:color="000000" w:sz="4" w:space="0"/>
            </w:tcBorders>
            <w:shd w:val="clear" w:color="auto" w:fill="FFFFFF"/>
            <w:vAlign w:val="center"/>
          </w:tcPr>
          <w:p w14:paraId="2091049D">
            <w:pPr>
              <w:widowControl/>
              <w:jc w:val="center"/>
              <w:rPr>
                <w:rFonts w:cs="宋体"/>
                <w:highlight w:val="none"/>
              </w:rPr>
            </w:pPr>
            <w:r>
              <w:rPr>
                <w:rFonts w:hint="eastAsia" w:cs="宋体"/>
                <w:highlight w:val="none"/>
              </w:rPr>
              <w:t>身份证</w:t>
            </w:r>
          </w:p>
        </w:tc>
        <w:tc>
          <w:tcPr>
            <w:tcW w:w="3658" w:type="dxa"/>
            <w:gridSpan w:val="3"/>
            <w:tcBorders>
              <w:top w:val="single" w:color="000000" w:sz="4" w:space="0"/>
              <w:left w:val="nil"/>
              <w:bottom w:val="single" w:color="000000" w:sz="4" w:space="0"/>
              <w:right w:val="single" w:color="000000" w:sz="4" w:space="0"/>
            </w:tcBorders>
            <w:shd w:val="clear" w:color="auto" w:fill="FFFFFF"/>
            <w:vAlign w:val="center"/>
          </w:tcPr>
          <w:p w14:paraId="0E992A37">
            <w:pPr>
              <w:widowControl/>
              <w:jc w:val="center"/>
              <w:rPr>
                <w:rFonts w:cs="宋体"/>
                <w:highlight w:val="none"/>
              </w:rPr>
            </w:pPr>
            <w:r>
              <w:rPr>
                <w:rFonts w:hint="eastAsia" w:cs="宋体"/>
                <w:highlight w:val="none"/>
              </w:rPr>
              <w:t>　</w:t>
            </w:r>
          </w:p>
        </w:tc>
      </w:tr>
      <w:tr w14:paraId="6527160B">
        <w:tblPrEx>
          <w:tblCellMar>
            <w:top w:w="0" w:type="dxa"/>
            <w:left w:w="108" w:type="dxa"/>
            <w:bottom w:w="0" w:type="dxa"/>
            <w:right w:w="108" w:type="dxa"/>
          </w:tblCellMar>
        </w:tblPrEx>
        <w:trPr>
          <w:trHeight w:val="7405" w:hRule="atLeast"/>
        </w:trPr>
        <w:tc>
          <w:tcPr>
            <w:tcW w:w="1089" w:type="dxa"/>
            <w:vMerge w:val="restart"/>
            <w:tcBorders>
              <w:top w:val="nil"/>
              <w:left w:val="single" w:color="000000" w:sz="4" w:space="0"/>
              <w:bottom w:val="single" w:color="000000" w:sz="4" w:space="0"/>
              <w:right w:val="single" w:color="000000" w:sz="4" w:space="0"/>
            </w:tcBorders>
            <w:shd w:val="clear" w:color="auto" w:fill="FFFFFF"/>
            <w:vAlign w:val="center"/>
          </w:tcPr>
          <w:p w14:paraId="000E0FDB">
            <w:pPr>
              <w:widowControl/>
              <w:jc w:val="center"/>
              <w:rPr>
                <w:rFonts w:cs="宋体"/>
                <w:highlight w:val="none"/>
              </w:rPr>
            </w:pPr>
            <w:r>
              <w:rPr>
                <w:rFonts w:hint="eastAsia" w:cs="宋体"/>
                <w:highlight w:val="none"/>
              </w:rPr>
              <w:t>简</w:t>
            </w:r>
          </w:p>
          <w:p w14:paraId="6BFC473B">
            <w:pPr>
              <w:widowControl/>
              <w:jc w:val="center"/>
              <w:rPr>
                <w:rFonts w:cs="宋体"/>
                <w:highlight w:val="none"/>
              </w:rPr>
            </w:pPr>
          </w:p>
          <w:p w14:paraId="4CF4B0F0">
            <w:pPr>
              <w:widowControl/>
              <w:jc w:val="center"/>
              <w:rPr>
                <w:rFonts w:cs="宋体"/>
                <w:highlight w:val="none"/>
              </w:rPr>
            </w:pPr>
          </w:p>
          <w:p w14:paraId="2C1D588F">
            <w:pPr>
              <w:widowControl/>
              <w:jc w:val="center"/>
              <w:rPr>
                <w:rFonts w:cs="宋体"/>
                <w:highlight w:val="none"/>
              </w:rPr>
            </w:pPr>
          </w:p>
          <w:p w14:paraId="4D095C05">
            <w:pPr>
              <w:widowControl/>
              <w:jc w:val="center"/>
              <w:rPr>
                <w:rFonts w:cs="宋体"/>
                <w:highlight w:val="none"/>
              </w:rPr>
            </w:pPr>
          </w:p>
          <w:p w14:paraId="19EF2409">
            <w:pPr>
              <w:widowControl/>
              <w:jc w:val="center"/>
              <w:rPr>
                <w:rFonts w:cs="宋体"/>
                <w:highlight w:val="none"/>
              </w:rPr>
            </w:pPr>
          </w:p>
          <w:p w14:paraId="7B6DF014">
            <w:pPr>
              <w:widowControl/>
              <w:jc w:val="center"/>
              <w:rPr>
                <w:rFonts w:cs="宋体"/>
                <w:highlight w:val="none"/>
              </w:rPr>
            </w:pPr>
            <w:r>
              <w:rPr>
                <w:rFonts w:hint="eastAsia" w:cs="宋体"/>
                <w:highlight w:val="none"/>
              </w:rPr>
              <w:t>历</w:t>
            </w:r>
          </w:p>
        </w:tc>
        <w:tc>
          <w:tcPr>
            <w:tcW w:w="7700"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14:paraId="09D48CF8">
            <w:pPr>
              <w:widowControl/>
              <w:rPr>
                <w:rFonts w:cs="宋体"/>
                <w:highlight w:val="none"/>
              </w:rPr>
            </w:pPr>
          </w:p>
        </w:tc>
      </w:tr>
      <w:tr w14:paraId="001F2E3E">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vAlign w:val="center"/>
          </w:tcPr>
          <w:p w14:paraId="5C4742FB">
            <w:pPr>
              <w:widowControl/>
              <w:rPr>
                <w:rFonts w:cs="宋体"/>
                <w:sz w:val="22"/>
                <w:szCs w:val="22"/>
                <w:highlight w:val="none"/>
              </w:rPr>
            </w:pPr>
          </w:p>
        </w:tc>
        <w:tc>
          <w:tcPr>
            <w:tcW w:w="7700"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5FEFD8EF">
            <w:pPr>
              <w:widowControl/>
              <w:rPr>
                <w:rFonts w:cs="宋体"/>
                <w:sz w:val="22"/>
                <w:szCs w:val="22"/>
                <w:highlight w:val="none"/>
              </w:rPr>
            </w:pPr>
          </w:p>
        </w:tc>
      </w:tr>
    </w:tbl>
    <w:p w14:paraId="3D76B49E">
      <w:pPr>
        <w:spacing w:line="440" w:lineRule="exact"/>
        <w:ind w:right="480"/>
        <w:rPr>
          <w:highlight w:val="none"/>
        </w:rPr>
      </w:pPr>
    </w:p>
    <w:p w14:paraId="16A79F46">
      <w:pPr>
        <w:spacing w:line="440" w:lineRule="exact"/>
        <w:ind w:right="480"/>
        <w:rPr>
          <w:highlight w:val="none"/>
        </w:rPr>
      </w:pPr>
      <w:r>
        <w:rPr>
          <w:rFonts w:hint="eastAsia"/>
          <w:highlight w:val="none"/>
        </w:rPr>
        <w:t xml:space="preserve">法定代表人（签字或盖章）        </w:t>
      </w:r>
    </w:p>
    <w:p w14:paraId="1FC222AD">
      <w:pPr>
        <w:spacing w:line="440" w:lineRule="exact"/>
        <w:ind w:right="480"/>
        <w:rPr>
          <w:highlight w:val="none"/>
        </w:rPr>
      </w:pPr>
      <w:r>
        <w:rPr>
          <w:rFonts w:hint="eastAsia"/>
          <w:highlight w:val="none"/>
        </w:rPr>
        <w:t xml:space="preserve">投 标 人（盖章）：  </w:t>
      </w:r>
    </w:p>
    <w:p w14:paraId="698ECFBE">
      <w:pPr>
        <w:spacing w:line="440" w:lineRule="exact"/>
        <w:ind w:right="480"/>
        <w:rPr>
          <w:highlight w:val="none"/>
        </w:rPr>
      </w:pPr>
      <w:r>
        <w:rPr>
          <w:rFonts w:hint="eastAsia"/>
          <w:highlight w:val="none"/>
        </w:rPr>
        <w:t>日期：    年   月   日</w:t>
      </w:r>
    </w:p>
    <w:p w14:paraId="7086874D">
      <w:pPr>
        <w:spacing w:line="440" w:lineRule="exact"/>
        <w:ind w:right="480"/>
        <w:jc w:val="right"/>
        <w:rPr>
          <w:highlight w:val="none"/>
        </w:rPr>
      </w:pPr>
    </w:p>
    <w:p w14:paraId="77916C90">
      <w:pPr>
        <w:pStyle w:val="34"/>
        <w:rPr>
          <w:szCs w:val="28"/>
          <w:highlight w:val="none"/>
        </w:rPr>
      </w:pPr>
      <w:bookmarkStart w:id="758" w:name="_Toc16521989"/>
      <w:bookmarkStart w:id="759" w:name="_Toc31816"/>
      <w:bookmarkStart w:id="760" w:name="_Toc11309"/>
      <w:r>
        <w:rPr>
          <w:rFonts w:hint="eastAsia"/>
          <w:szCs w:val="28"/>
          <w:highlight w:val="none"/>
        </w:rPr>
        <w:t>二、技术负责人简历表</w:t>
      </w:r>
      <w:bookmarkEnd w:id="758"/>
      <w:bookmarkEnd w:id="759"/>
      <w:bookmarkEnd w:id="760"/>
    </w:p>
    <w:p w14:paraId="3E6DD89A">
      <w:pPr>
        <w:spacing w:line="440" w:lineRule="exact"/>
        <w:jc w:val="center"/>
        <w:rPr>
          <w:rFonts w:eastAsia="黑体"/>
          <w:sz w:val="20"/>
          <w:szCs w:val="20"/>
          <w:highlight w:val="none"/>
        </w:rPr>
      </w:pPr>
    </w:p>
    <w:p w14:paraId="29F4C3D2">
      <w:pPr>
        <w:spacing w:line="360" w:lineRule="auto"/>
        <w:jc w:val="center"/>
        <w:rPr>
          <w:highlight w:val="none"/>
        </w:rPr>
      </w:pPr>
      <w:r>
        <w:rPr>
          <w:rFonts w:hint="eastAsia"/>
          <w:highlight w:val="none"/>
          <w:u w:val="single"/>
        </w:rPr>
        <w:t xml:space="preserve">                              </w:t>
      </w:r>
      <w:r>
        <w:rPr>
          <w:rFonts w:hint="eastAsia"/>
          <w:highlight w:val="none"/>
        </w:rPr>
        <w:t>工程</w:t>
      </w:r>
    </w:p>
    <w:p w14:paraId="4247C56C">
      <w:pPr>
        <w:spacing w:line="360" w:lineRule="auto"/>
        <w:jc w:val="center"/>
        <w:rPr>
          <w:rFonts w:eastAsia="黑体"/>
          <w:sz w:val="44"/>
          <w:highlight w:val="none"/>
        </w:rPr>
      </w:pPr>
      <w:r>
        <w:rPr>
          <w:rFonts w:hint="eastAsia" w:eastAsia="黑体"/>
          <w:sz w:val="44"/>
          <w:highlight w:val="none"/>
        </w:rPr>
        <w:t>技术负责人简历表</w:t>
      </w:r>
    </w:p>
    <w:tbl>
      <w:tblPr>
        <w:tblStyle w:val="21"/>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14:paraId="04AAF36F">
        <w:trPr>
          <w:trHeight w:val="40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164E5">
            <w:pPr>
              <w:widowControl/>
              <w:jc w:val="center"/>
              <w:rPr>
                <w:rFonts w:cs="宋体"/>
                <w:highlight w:val="none"/>
              </w:rPr>
            </w:pPr>
            <w:r>
              <w:rPr>
                <w:rFonts w:hint="eastAsia" w:cs="宋体"/>
                <w:highlight w:val="none"/>
              </w:rPr>
              <w:t>姓名</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6DFC4208">
            <w:pPr>
              <w:widowControl/>
              <w:jc w:val="center"/>
              <w:rPr>
                <w:rFonts w:cs="宋体"/>
                <w:highlight w:val="none"/>
              </w:rPr>
            </w:pPr>
            <w:r>
              <w:rPr>
                <w:rFonts w:hint="eastAsia" w:cs="宋体"/>
                <w:highlight w:val="none"/>
              </w:rPr>
              <w:t>　</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0872877F">
            <w:pPr>
              <w:widowControl/>
              <w:jc w:val="center"/>
              <w:rPr>
                <w:rFonts w:cs="宋体"/>
                <w:highlight w:val="none"/>
              </w:rPr>
            </w:pPr>
            <w:r>
              <w:rPr>
                <w:rFonts w:hint="eastAsia" w:cs="宋体"/>
                <w:highlight w:val="none"/>
              </w:rPr>
              <w:t>性别</w:t>
            </w:r>
          </w:p>
        </w:tc>
        <w:tc>
          <w:tcPr>
            <w:tcW w:w="700" w:type="dxa"/>
            <w:tcBorders>
              <w:top w:val="single" w:color="000000" w:sz="4" w:space="0"/>
              <w:left w:val="nil"/>
              <w:bottom w:val="single" w:color="000000" w:sz="4" w:space="0"/>
              <w:right w:val="single" w:color="000000" w:sz="4" w:space="0"/>
            </w:tcBorders>
            <w:shd w:val="clear" w:color="auto" w:fill="FFFFFF"/>
            <w:vAlign w:val="center"/>
          </w:tcPr>
          <w:p w14:paraId="4BD965B2">
            <w:pPr>
              <w:widowControl/>
              <w:jc w:val="center"/>
              <w:rPr>
                <w:rFonts w:cs="宋体"/>
                <w:highlight w:val="none"/>
              </w:rPr>
            </w:pPr>
            <w:r>
              <w:rPr>
                <w:rFonts w:hint="eastAsia" w:cs="宋体"/>
                <w:highlight w:val="none"/>
              </w:rPr>
              <w:t>　</w:t>
            </w:r>
          </w:p>
        </w:tc>
        <w:tc>
          <w:tcPr>
            <w:tcW w:w="820" w:type="dxa"/>
            <w:tcBorders>
              <w:top w:val="single" w:color="000000" w:sz="4" w:space="0"/>
              <w:left w:val="nil"/>
              <w:bottom w:val="single" w:color="000000" w:sz="4" w:space="0"/>
              <w:right w:val="single" w:color="000000" w:sz="4" w:space="0"/>
            </w:tcBorders>
            <w:shd w:val="clear" w:color="auto" w:fill="FFFFFF"/>
            <w:vAlign w:val="center"/>
          </w:tcPr>
          <w:p w14:paraId="496B13A2">
            <w:pPr>
              <w:widowControl/>
              <w:jc w:val="center"/>
              <w:rPr>
                <w:rFonts w:cs="宋体"/>
                <w:highlight w:val="none"/>
              </w:rPr>
            </w:pPr>
            <w:r>
              <w:rPr>
                <w:rFonts w:hint="eastAsia" w:cs="宋体"/>
                <w:highlight w:val="none"/>
              </w:rPr>
              <w:t>年龄</w:t>
            </w:r>
          </w:p>
        </w:tc>
        <w:tc>
          <w:tcPr>
            <w:tcW w:w="980" w:type="dxa"/>
            <w:tcBorders>
              <w:top w:val="single" w:color="000000" w:sz="4" w:space="0"/>
              <w:left w:val="nil"/>
              <w:bottom w:val="single" w:color="000000" w:sz="4" w:space="0"/>
              <w:right w:val="single" w:color="000000" w:sz="4" w:space="0"/>
            </w:tcBorders>
            <w:shd w:val="clear" w:color="auto" w:fill="FFFFFF"/>
            <w:vAlign w:val="center"/>
          </w:tcPr>
          <w:p w14:paraId="5E27D55F">
            <w:pPr>
              <w:widowControl/>
              <w:jc w:val="center"/>
              <w:rPr>
                <w:rFonts w:cs="宋体"/>
                <w:highlight w:val="none"/>
              </w:rPr>
            </w:pPr>
            <w:r>
              <w:rPr>
                <w:rFonts w:hint="eastAsia" w:cs="宋体"/>
                <w:highlight w:val="none"/>
              </w:rPr>
              <w:t>　</w:t>
            </w:r>
          </w:p>
        </w:tc>
        <w:tc>
          <w:tcPr>
            <w:tcW w:w="1080" w:type="dxa"/>
            <w:tcBorders>
              <w:top w:val="single" w:color="000000" w:sz="4" w:space="0"/>
              <w:left w:val="nil"/>
              <w:bottom w:val="single" w:color="000000" w:sz="4" w:space="0"/>
              <w:right w:val="single" w:color="000000" w:sz="4" w:space="0"/>
            </w:tcBorders>
            <w:shd w:val="clear" w:color="auto" w:fill="FFFFFF"/>
            <w:vAlign w:val="center"/>
          </w:tcPr>
          <w:p w14:paraId="1E796271">
            <w:pPr>
              <w:widowControl/>
              <w:jc w:val="center"/>
              <w:rPr>
                <w:rFonts w:cs="宋体"/>
                <w:highlight w:val="none"/>
              </w:rPr>
            </w:pPr>
            <w:r>
              <w:rPr>
                <w:rFonts w:hint="eastAsia" w:cs="宋体"/>
                <w:highlight w:val="none"/>
              </w:rPr>
              <w:t>专业</w:t>
            </w:r>
          </w:p>
        </w:tc>
        <w:tc>
          <w:tcPr>
            <w:tcW w:w="1500" w:type="dxa"/>
            <w:tcBorders>
              <w:top w:val="single" w:color="000000" w:sz="4" w:space="0"/>
              <w:left w:val="nil"/>
              <w:bottom w:val="single" w:color="000000" w:sz="4" w:space="0"/>
              <w:right w:val="single" w:color="000000" w:sz="4" w:space="0"/>
            </w:tcBorders>
            <w:shd w:val="clear" w:color="auto" w:fill="FFFFFF"/>
            <w:vAlign w:val="center"/>
          </w:tcPr>
          <w:p w14:paraId="00A6BD16">
            <w:pPr>
              <w:widowControl/>
              <w:jc w:val="center"/>
              <w:rPr>
                <w:rFonts w:cs="宋体"/>
                <w:highlight w:val="none"/>
              </w:rPr>
            </w:pPr>
            <w:r>
              <w:rPr>
                <w:rFonts w:hint="eastAsia" w:cs="宋体"/>
                <w:highlight w:val="none"/>
              </w:rPr>
              <w:t>　</w:t>
            </w:r>
          </w:p>
        </w:tc>
      </w:tr>
      <w:tr w14:paraId="0BD8EE88">
        <w:tblPrEx>
          <w:tblCellMar>
            <w:top w:w="0" w:type="dxa"/>
            <w:left w:w="108" w:type="dxa"/>
            <w:bottom w:w="0" w:type="dxa"/>
            <w:right w:w="108" w:type="dxa"/>
          </w:tblCellMar>
        </w:tblPrEx>
        <w:trPr>
          <w:trHeight w:val="418" w:hRule="atLeast"/>
        </w:trPr>
        <w:tc>
          <w:tcPr>
            <w:tcW w:w="1140" w:type="dxa"/>
            <w:tcBorders>
              <w:top w:val="nil"/>
              <w:left w:val="single" w:color="000000" w:sz="4" w:space="0"/>
              <w:bottom w:val="single" w:color="000000" w:sz="4" w:space="0"/>
              <w:right w:val="single" w:color="000000" w:sz="4" w:space="0"/>
            </w:tcBorders>
            <w:shd w:val="clear" w:color="auto" w:fill="FFFFFF"/>
            <w:vAlign w:val="center"/>
          </w:tcPr>
          <w:p w14:paraId="4C0F5AF8">
            <w:pPr>
              <w:widowControl/>
              <w:jc w:val="center"/>
              <w:rPr>
                <w:rFonts w:cs="宋体"/>
                <w:highlight w:val="none"/>
              </w:rPr>
            </w:pPr>
            <w:r>
              <w:rPr>
                <w:rFonts w:hint="eastAsia" w:cs="宋体"/>
                <w:highlight w:val="none"/>
              </w:rPr>
              <w:t>职称</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49BDDECB">
            <w:pPr>
              <w:widowControl/>
              <w:jc w:val="center"/>
              <w:rPr>
                <w:rFonts w:cs="宋体"/>
                <w:highlight w:val="none"/>
              </w:rPr>
            </w:pPr>
            <w:r>
              <w:rPr>
                <w:rFonts w:hint="eastAsia" w:cs="宋体"/>
                <w:highlight w:val="none"/>
              </w:rPr>
              <w:t>　</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14:paraId="3E8544A8">
            <w:pPr>
              <w:widowControl/>
              <w:jc w:val="center"/>
              <w:rPr>
                <w:rFonts w:cs="宋体"/>
                <w:highlight w:val="none"/>
              </w:rPr>
            </w:pPr>
            <w:r>
              <w:rPr>
                <w:rFonts w:hint="eastAsia" w:cs="宋体"/>
                <w:highlight w:val="none"/>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vAlign w:val="center"/>
          </w:tcPr>
          <w:p w14:paraId="0174856E">
            <w:pPr>
              <w:widowControl/>
              <w:jc w:val="center"/>
              <w:rPr>
                <w:rFonts w:cs="宋体"/>
                <w:highlight w:val="none"/>
              </w:rPr>
            </w:pPr>
            <w:r>
              <w:rPr>
                <w:rFonts w:hint="eastAsia" w:cs="宋体"/>
                <w:highlight w:val="none"/>
              </w:rPr>
              <w:t>　</w:t>
            </w:r>
          </w:p>
        </w:tc>
        <w:tc>
          <w:tcPr>
            <w:tcW w:w="1080" w:type="dxa"/>
            <w:tcBorders>
              <w:top w:val="nil"/>
              <w:left w:val="nil"/>
              <w:bottom w:val="single" w:color="000000" w:sz="4" w:space="0"/>
              <w:right w:val="single" w:color="000000" w:sz="4" w:space="0"/>
            </w:tcBorders>
            <w:shd w:val="clear" w:color="auto" w:fill="FFFFFF"/>
            <w:vAlign w:val="center"/>
          </w:tcPr>
          <w:p w14:paraId="6EA50427">
            <w:pPr>
              <w:widowControl/>
              <w:jc w:val="center"/>
              <w:rPr>
                <w:rFonts w:cs="宋体"/>
                <w:highlight w:val="none"/>
              </w:rPr>
            </w:pPr>
            <w:r>
              <w:rPr>
                <w:rFonts w:hint="eastAsia" w:cs="宋体"/>
                <w:highlight w:val="none"/>
              </w:rPr>
              <w:t>学历</w:t>
            </w:r>
          </w:p>
        </w:tc>
        <w:tc>
          <w:tcPr>
            <w:tcW w:w="1500" w:type="dxa"/>
            <w:tcBorders>
              <w:top w:val="nil"/>
              <w:left w:val="nil"/>
              <w:bottom w:val="single" w:color="000000" w:sz="4" w:space="0"/>
              <w:right w:val="single" w:color="000000" w:sz="4" w:space="0"/>
            </w:tcBorders>
            <w:shd w:val="clear" w:color="auto" w:fill="FFFFFF"/>
            <w:vAlign w:val="center"/>
          </w:tcPr>
          <w:p w14:paraId="08134DE4">
            <w:pPr>
              <w:widowControl/>
              <w:jc w:val="center"/>
              <w:rPr>
                <w:rFonts w:cs="宋体"/>
                <w:highlight w:val="none"/>
              </w:rPr>
            </w:pPr>
            <w:r>
              <w:rPr>
                <w:rFonts w:hint="eastAsia" w:cs="宋体"/>
                <w:highlight w:val="none"/>
              </w:rPr>
              <w:t>　</w:t>
            </w:r>
          </w:p>
        </w:tc>
      </w:tr>
      <w:tr w14:paraId="289E8229">
        <w:tblPrEx>
          <w:tblCellMar>
            <w:top w:w="0" w:type="dxa"/>
            <w:left w:w="108" w:type="dxa"/>
            <w:bottom w:w="0" w:type="dxa"/>
            <w:right w:w="108" w:type="dxa"/>
          </w:tblCellMar>
        </w:tblPrEx>
        <w:trPr>
          <w:trHeight w:val="439"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C98F25">
            <w:pPr>
              <w:widowControl/>
              <w:jc w:val="center"/>
              <w:rPr>
                <w:rFonts w:cs="宋体"/>
                <w:highlight w:val="none"/>
              </w:rPr>
            </w:pPr>
            <w:r>
              <w:rPr>
                <w:rFonts w:hint="eastAsia" w:cs="宋体"/>
                <w:highlight w:val="none"/>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14:paraId="5F7BA79A">
            <w:pPr>
              <w:widowControl/>
              <w:jc w:val="center"/>
              <w:rPr>
                <w:rFonts w:cs="宋体"/>
                <w:highlight w:val="none"/>
              </w:rPr>
            </w:pPr>
            <w:r>
              <w:rPr>
                <w:rFonts w:hint="eastAsia" w:cs="宋体"/>
                <w:highlight w:val="none"/>
              </w:rPr>
              <w:t>　</w:t>
            </w:r>
          </w:p>
        </w:tc>
        <w:tc>
          <w:tcPr>
            <w:tcW w:w="2880" w:type="dxa"/>
            <w:gridSpan w:val="3"/>
            <w:tcBorders>
              <w:top w:val="single" w:color="000000" w:sz="4" w:space="0"/>
              <w:left w:val="nil"/>
              <w:bottom w:val="single" w:color="000000" w:sz="4" w:space="0"/>
              <w:right w:val="single" w:color="000000" w:sz="4" w:space="0"/>
            </w:tcBorders>
            <w:shd w:val="clear" w:color="auto" w:fill="FFFFFF"/>
            <w:vAlign w:val="center"/>
          </w:tcPr>
          <w:p w14:paraId="74CC1AF7">
            <w:pPr>
              <w:widowControl/>
              <w:jc w:val="center"/>
              <w:rPr>
                <w:rFonts w:cs="宋体"/>
                <w:highlight w:val="none"/>
              </w:rPr>
            </w:pPr>
            <w:r>
              <w:rPr>
                <w:rFonts w:hint="eastAsia" w:cs="宋体"/>
                <w:highlight w:val="none"/>
              </w:rPr>
              <w:t>从事技术负责人年限</w:t>
            </w:r>
          </w:p>
        </w:tc>
        <w:tc>
          <w:tcPr>
            <w:tcW w:w="1500" w:type="dxa"/>
            <w:tcBorders>
              <w:top w:val="nil"/>
              <w:left w:val="nil"/>
              <w:bottom w:val="single" w:color="000000" w:sz="4" w:space="0"/>
              <w:right w:val="single" w:color="000000" w:sz="4" w:space="0"/>
            </w:tcBorders>
            <w:shd w:val="clear" w:color="auto" w:fill="FFFFFF"/>
            <w:vAlign w:val="center"/>
          </w:tcPr>
          <w:p w14:paraId="76D5857C">
            <w:pPr>
              <w:widowControl/>
              <w:jc w:val="center"/>
              <w:rPr>
                <w:rFonts w:cs="宋体"/>
                <w:highlight w:val="none"/>
              </w:rPr>
            </w:pPr>
            <w:r>
              <w:rPr>
                <w:rFonts w:hint="eastAsia" w:cs="宋体"/>
                <w:highlight w:val="none"/>
              </w:rPr>
              <w:t>　</w:t>
            </w:r>
          </w:p>
        </w:tc>
      </w:tr>
      <w:tr w14:paraId="3BE9D45E">
        <w:tblPrEx>
          <w:tblCellMar>
            <w:top w:w="0" w:type="dxa"/>
            <w:left w:w="108" w:type="dxa"/>
            <w:bottom w:w="0" w:type="dxa"/>
            <w:right w:w="108" w:type="dxa"/>
          </w:tblCellMar>
        </w:tblPrEx>
        <w:trPr>
          <w:trHeight w:val="6045" w:hRule="atLeast"/>
        </w:trPr>
        <w:tc>
          <w:tcPr>
            <w:tcW w:w="1140" w:type="dxa"/>
            <w:tcBorders>
              <w:top w:val="nil"/>
              <w:left w:val="single" w:color="000000" w:sz="4" w:space="0"/>
              <w:bottom w:val="single" w:color="auto" w:sz="4" w:space="0"/>
              <w:right w:val="single" w:color="000000" w:sz="4" w:space="0"/>
            </w:tcBorders>
            <w:shd w:val="clear" w:color="auto" w:fill="FFFFFF"/>
            <w:vAlign w:val="center"/>
          </w:tcPr>
          <w:p w14:paraId="58689350">
            <w:pPr>
              <w:widowControl/>
              <w:jc w:val="center"/>
              <w:rPr>
                <w:rFonts w:cs="宋体"/>
                <w:highlight w:val="none"/>
              </w:rPr>
            </w:pPr>
            <w:r>
              <w:rPr>
                <w:rFonts w:hint="eastAsia" w:cs="宋体"/>
                <w:highlight w:val="none"/>
              </w:rPr>
              <w:t>简</w:t>
            </w:r>
          </w:p>
          <w:p w14:paraId="5B728D7E">
            <w:pPr>
              <w:widowControl/>
              <w:jc w:val="center"/>
              <w:rPr>
                <w:rFonts w:cs="宋体"/>
                <w:highlight w:val="none"/>
              </w:rPr>
            </w:pPr>
          </w:p>
          <w:p w14:paraId="58347293">
            <w:pPr>
              <w:widowControl/>
              <w:jc w:val="center"/>
              <w:rPr>
                <w:rFonts w:cs="宋体"/>
                <w:highlight w:val="none"/>
              </w:rPr>
            </w:pPr>
          </w:p>
          <w:p w14:paraId="71AAE20F">
            <w:pPr>
              <w:widowControl/>
              <w:jc w:val="center"/>
              <w:rPr>
                <w:rFonts w:cs="宋体"/>
                <w:highlight w:val="none"/>
              </w:rPr>
            </w:pPr>
          </w:p>
          <w:p w14:paraId="13D307F3">
            <w:pPr>
              <w:widowControl/>
              <w:jc w:val="center"/>
              <w:rPr>
                <w:rFonts w:cs="宋体"/>
                <w:highlight w:val="none"/>
              </w:rPr>
            </w:pPr>
          </w:p>
          <w:p w14:paraId="49ED4B82">
            <w:pPr>
              <w:widowControl/>
              <w:jc w:val="center"/>
              <w:rPr>
                <w:rFonts w:cs="宋体"/>
                <w:highlight w:val="none"/>
              </w:rPr>
            </w:pPr>
          </w:p>
          <w:p w14:paraId="356F8A86">
            <w:pPr>
              <w:widowControl/>
              <w:jc w:val="center"/>
              <w:rPr>
                <w:rFonts w:cs="宋体"/>
                <w:highlight w:val="none"/>
              </w:rPr>
            </w:pPr>
            <w:r>
              <w:rPr>
                <w:rFonts w:hint="eastAsia" w:cs="宋体"/>
                <w:highlight w:val="none"/>
              </w:rPr>
              <w:t>历</w:t>
            </w:r>
          </w:p>
        </w:tc>
        <w:tc>
          <w:tcPr>
            <w:tcW w:w="7380" w:type="dxa"/>
            <w:gridSpan w:val="7"/>
            <w:tcBorders>
              <w:top w:val="single" w:color="000000" w:sz="4" w:space="0"/>
              <w:left w:val="nil"/>
              <w:bottom w:val="single" w:color="auto" w:sz="4" w:space="0"/>
              <w:right w:val="single" w:color="000000" w:sz="4" w:space="0"/>
            </w:tcBorders>
            <w:shd w:val="clear" w:color="auto" w:fill="FFFFFF"/>
          </w:tcPr>
          <w:p w14:paraId="7C70B731">
            <w:pPr>
              <w:widowControl/>
              <w:rPr>
                <w:rFonts w:cs="宋体"/>
                <w:highlight w:val="none"/>
              </w:rPr>
            </w:pPr>
            <w:r>
              <w:rPr>
                <w:rFonts w:hint="eastAsia" w:cs="宋体"/>
                <w:highlight w:val="none"/>
              </w:rPr>
              <w:t>　</w:t>
            </w:r>
          </w:p>
        </w:tc>
      </w:tr>
    </w:tbl>
    <w:p w14:paraId="42EEA90D">
      <w:pPr>
        <w:spacing w:line="440" w:lineRule="exact"/>
        <w:ind w:right="480"/>
        <w:rPr>
          <w:highlight w:val="none"/>
        </w:rPr>
      </w:pPr>
    </w:p>
    <w:p w14:paraId="4A747A36">
      <w:pPr>
        <w:spacing w:line="440" w:lineRule="exact"/>
        <w:ind w:right="480"/>
        <w:rPr>
          <w:highlight w:val="none"/>
        </w:rPr>
      </w:pPr>
      <w:r>
        <w:rPr>
          <w:rFonts w:hint="eastAsia"/>
          <w:highlight w:val="none"/>
        </w:rPr>
        <w:t xml:space="preserve">法定代表人（签字或盖章）：  </w:t>
      </w:r>
    </w:p>
    <w:p w14:paraId="5E829F90">
      <w:pPr>
        <w:spacing w:line="440" w:lineRule="exact"/>
        <w:ind w:right="480"/>
        <w:jc w:val="both"/>
        <w:rPr>
          <w:highlight w:val="none"/>
        </w:rPr>
      </w:pPr>
      <w:r>
        <w:rPr>
          <w:rFonts w:hint="eastAsia"/>
          <w:highlight w:val="none"/>
        </w:rPr>
        <w:t xml:space="preserve">投 标 人（盖章）：  </w:t>
      </w:r>
    </w:p>
    <w:p w14:paraId="0CBE1421">
      <w:pPr>
        <w:spacing w:line="440" w:lineRule="exact"/>
        <w:jc w:val="both"/>
        <w:rPr>
          <w:highlight w:val="none"/>
        </w:rPr>
      </w:pPr>
      <w:r>
        <w:rPr>
          <w:rFonts w:hint="eastAsia"/>
          <w:highlight w:val="none"/>
        </w:rPr>
        <w:t>日期：    年   月   日</w:t>
      </w:r>
    </w:p>
    <w:p w14:paraId="3ABB69F2">
      <w:pPr>
        <w:pStyle w:val="15"/>
        <w:ind w:firstLine="217"/>
        <w:rPr>
          <w:highlight w:val="none"/>
        </w:rPr>
      </w:pPr>
    </w:p>
    <w:p w14:paraId="67B9397A">
      <w:pPr>
        <w:rPr>
          <w:highlight w:val="none"/>
        </w:rPr>
      </w:pPr>
    </w:p>
    <w:p w14:paraId="274BA95C">
      <w:pPr>
        <w:pStyle w:val="15"/>
        <w:rPr>
          <w:highlight w:val="none"/>
        </w:rPr>
      </w:pPr>
    </w:p>
    <w:p w14:paraId="5673378F">
      <w:pPr>
        <w:rPr>
          <w:highlight w:val="none"/>
        </w:rPr>
      </w:pPr>
    </w:p>
    <w:p w14:paraId="1EBAA867">
      <w:pPr>
        <w:rPr>
          <w:highlight w:val="none"/>
        </w:rPr>
      </w:pPr>
    </w:p>
    <w:p w14:paraId="217A265C">
      <w:pPr>
        <w:pStyle w:val="15"/>
        <w:adjustRightInd w:val="0"/>
        <w:snapToGrid w:val="0"/>
        <w:spacing w:after="0" w:line="360" w:lineRule="auto"/>
        <w:ind w:firstLine="480" w:firstLineChars="200"/>
        <w:rPr>
          <w:rFonts w:ascii="宋体" w:hAnsi="宋体" w:eastAsia="宋体"/>
          <w:sz w:val="24"/>
          <w:szCs w:val="24"/>
          <w:highlight w:val="none"/>
        </w:rPr>
      </w:pPr>
    </w:p>
    <w:p w14:paraId="30A71AA0">
      <w:pPr>
        <w:pStyle w:val="34"/>
        <w:rPr>
          <w:szCs w:val="28"/>
          <w:highlight w:val="none"/>
        </w:rPr>
      </w:pPr>
      <w:bookmarkStart w:id="761" w:name="_Toc16521990"/>
      <w:bookmarkStart w:id="762" w:name="_Toc30347"/>
      <w:bookmarkStart w:id="763" w:name="_Toc30560"/>
      <w:r>
        <w:rPr>
          <w:rFonts w:hint="eastAsia"/>
          <w:szCs w:val="28"/>
          <w:highlight w:val="none"/>
        </w:rPr>
        <w:t>三、主要施工机械设备表</w:t>
      </w:r>
      <w:bookmarkEnd w:id="761"/>
      <w:bookmarkEnd w:id="762"/>
      <w:bookmarkEnd w:id="763"/>
    </w:p>
    <w:p w14:paraId="487FCA65">
      <w:pPr>
        <w:spacing w:line="440" w:lineRule="exact"/>
        <w:jc w:val="center"/>
        <w:rPr>
          <w:rFonts w:eastAsia="黑体"/>
          <w:sz w:val="20"/>
          <w:szCs w:val="20"/>
          <w:highlight w:val="none"/>
        </w:rPr>
      </w:pPr>
    </w:p>
    <w:p w14:paraId="1CAE8A77">
      <w:pPr>
        <w:spacing w:line="360" w:lineRule="auto"/>
        <w:jc w:val="center"/>
        <w:rPr>
          <w:highlight w:val="none"/>
        </w:rPr>
      </w:pPr>
      <w:r>
        <w:rPr>
          <w:rFonts w:hint="eastAsia"/>
          <w:highlight w:val="none"/>
          <w:u w:val="single"/>
        </w:rPr>
        <w:t xml:space="preserve">                              </w:t>
      </w:r>
      <w:r>
        <w:rPr>
          <w:rFonts w:hint="eastAsia"/>
          <w:highlight w:val="none"/>
        </w:rPr>
        <w:t>工程</w:t>
      </w:r>
    </w:p>
    <w:p w14:paraId="617BF453">
      <w:pPr>
        <w:spacing w:line="360" w:lineRule="auto"/>
        <w:jc w:val="center"/>
        <w:rPr>
          <w:rFonts w:eastAsia="黑体"/>
          <w:sz w:val="44"/>
          <w:highlight w:val="none"/>
        </w:rPr>
      </w:pPr>
      <w:r>
        <w:rPr>
          <w:rFonts w:hint="eastAsia" w:eastAsia="黑体"/>
          <w:sz w:val="44"/>
          <w:highlight w:val="none"/>
        </w:rPr>
        <w:t>主要施工机械设备表</w:t>
      </w:r>
    </w:p>
    <w:tbl>
      <w:tblPr>
        <w:tblStyle w:val="21"/>
        <w:tblW w:w="0" w:type="auto"/>
        <w:jc w:val="center"/>
        <w:tblLayout w:type="fixed"/>
        <w:tblCellMar>
          <w:top w:w="0" w:type="dxa"/>
          <w:left w:w="108" w:type="dxa"/>
          <w:bottom w:w="0" w:type="dxa"/>
          <w:right w:w="108" w:type="dxa"/>
        </w:tblCellMar>
      </w:tblPr>
      <w:tblGrid>
        <w:gridCol w:w="828"/>
        <w:gridCol w:w="1440"/>
        <w:gridCol w:w="1440"/>
        <w:gridCol w:w="1060"/>
        <w:gridCol w:w="1420"/>
        <w:gridCol w:w="1340"/>
        <w:gridCol w:w="1369"/>
      </w:tblGrid>
      <w:tr w14:paraId="0ACC60F8">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F17F2">
            <w:pPr>
              <w:widowControl/>
              <w:jc w:val="center"/>
              <w:rPr>
                <w:rFonts w:cs="宋体"/>
                <w:sz w:val="22"/>
                <w:szCs w:val="22"/>
                <w:highlight w:val="none"/>
              </w:rPr>
            </w:pPr>
            <w:r>
              <w:rPr>
                <w:rFonts w:hint="eastAsia" w:cs="宋体"/>
                <w:sz w:val="22"/>
                <w:szCs w:val="22"/>
                <w:highlight w:val="none"/>
              </w:rPr>
              <w:t>序号</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33AAAA9">
            <w:pPr>
              <w:widowControl/>
              <w:jc w:val="center"/>
              <w:rPr>
                <w:rFonts w:cs="宋体"/>
                <w:sz w:val="22"/>
                <w:szCs w:val="22"/>
                <w:highlight w:val="none"/>
              </w:rPr>
            </w:pPr>
            <w:r>
              <w:rPr>
                <w:rFonts w:hint="eastAsia" w:cs="宋体"/>
                <w:sz w:val="22"/>
                <w:szCs w:val="22"/>
                <w:highlight w:val="none"/>
              </w:rPr>
              <w:t>设备名称</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1983A6A">
            <w:pPr>
              <w:widowControl/>
              <w:jc w:val="center"/>
              <w:rPr>
                <w:rFonts w:cs="宋体"/>
                <w:sz w:val="22"/>
                <w:szCs w:val="22"/>
                <w:highlight w:val="none"/>
              </w:rPr>
            </w:pPr>
            <w:r>
              <w:rPr>
                <w:rFonts w:hint="eastAsia" w:cs="宋体"/>
                <w:sz w:val="22"/>
                <w:szCs w:val="22"/>
                <w:highlight w:val="none"/>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59F4693">
            <w:pPr>
              <w:widowControl/>
              <w:jc w:val="center"/>
              <w:rPr>
                <w:rFonts w:cs="宋体"/>
                <w:sz w:val="22"/>
                <w:szCs w:val="22"/>
                <w:highlight w:val="none"/>
              </w:rPr>
            </w:pPr>
            <w:r>
              <w:rPr>
                <w:rFonts w:hint="eastAsia" w:cs="宋体"/>
                <w:sz w:val="22"/>
                <w:szCs w:val="22"/>
                <w:highlight w:val="none"/>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4D17D2A">
            <w:pPr>
              <w:widowControl/>
              <w:jc w:val="center"/>
              <w:rPr>
                <w:rFonts w:cs="宋体"/>
                <w:sz w:val="22"/>
                <w:szCs w:val="22"/>
                <w:highlight w:val="none"/>
              </w:rPr>
            </w:pPr>
            <w:r>
              <w:rPr>
                <w:rFonts w:hint="eastAsia" w:cs="宋体"/>
                <w:sz w:val="22"/>
                <w:szCs w:val="22"/>
                <w:highlight w:val="none"/>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478603B">
            <w:pPr>
              <w:widowControl/>
              <w:jc w:val="center"/>
              <w:rPr>
                <w:rFonts w:cs="宋体"/>
                <w:sz w:val="22"/>
                <w:szCs w:val="22"/>
                <w:highlight w:val="none"/>
              </w:rPr>
            </w:pPr>
            <w:r>
              <w:rPr>
                <w:rFonts w:hint="eastAsia" w:cs="宋体"/>
                <w:sz w:val="22"/>
                <w:szCs w:val="22"/>
                <w:highlight w:val="none"/>
              </w:rPr>
              <w:t>进场时间</w:t>
            </w: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70F8EDA1">
            <w:pPr>
              <w:widowControl/>
              <w:jc w:val="center"/>
              <w:rPr>
                <w:rFonts w:cs="宋体"/>
                <w:sz w:val="22"/>
                <w:szCs w:val="22"/>
                <w:highlight w:val="none"/>
              </w:rPr>
            </w:pPr>
            <w:r>
              <w:rPr>
                <w:rFonts w:hint="eastAsia" w:cs="宋体"/>
                <w:sz w:val="22"/>
                <w:szCs w:val="22"/>
                <w:highlight w:val="none"/>
              </w:rPr>
              <w:t>备注</w:t>
            </w:r>
          </w:p>
        </w:tc>
      </w:tr>
      <w:tr w14:paraId="34970BFC">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3554C">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6395424">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B321A89">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225B30C">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DBB5013">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B47426F">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74A57DCF">
            <w:pPr>
              <w:widowControl/>
              <w:jc w:val="center"/>
              <w:rPr>
                <w:rFonts w:cs="宋体"/>
                <w:sz w:val="22"/>
                <w:szCs w:val="22"/>
                <w:highlight w:val="none"/>
              </w:rPr>
            </w:pPr>
          </w:p>
        </w:tc>
      </w:tr>
      <w:tr w14:paraId="073BCF9B">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E52A4">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E148D7B">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8E2D9C3">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245C146">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2ABAA22">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BFC2038">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2FD2A877">
            <w:pPr>
              <w:widowControl/>
              <w:jc w:val="center"/>
              <w:rPr>
                <w:rFonts w:cs="宋体"/>
                <w:sz w:val="22"/>
                <w:szCs w:val="22"/>
                <w:highlight w:val="none"/>
              </w:rPr>
            </w:pPr>
          </w:p>
        </w:tc>
      </w:tr>
      <w:tr w14:paraId="0745884E">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459AD">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BBB8B1D">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D342E0B">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54557D86">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1F579CF6">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1B9B84D">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58D4FF57">
            <w:pPr>
              <w:widowControl/>
              <w:jc w:val="center"/>
              <w:rPr>
                <w:rFonts w:cs="宋体"/>
                <w:sz w:val="22"/>
                <w:szCs w:val="22"/>
                <w:highlight w:val="none"/>
              </w:rPr>
            </w:pPr>
          </w:p>
        </w:tc>
      </w:tr>
      <w:tr w14:paraId="391FD577">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57DB9">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D5986B3">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AE3BF5F">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E94A4F6">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185BA3B">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6037496">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723065D8">
            <w:pPr>
              <w:widowControl/>
              <w:jc w:val="center"/>
              <w:rPr>
                <w:rFonts w:cs="宋体"/>
                <w:sz w:val="22"/>
                <w:szCs w:val="22"/>
                <w:highlight w:val="none"/>
              </w:rPr>
            </w:pPr>
          </w:p>
        </w:tc>
      </w:tr>
      <w:tr w14:paraId="510D5991">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11E1F">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41049A9">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C66D016">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1DDD9A6">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7F8E023">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61B98FE">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07FEF132">
            <w:pPr>
              <w:widowControl/>
              <w:jc w:val="center"/>
              <w:rPr>
                <w:rFonts w:cs="宋体"/>
                <w:sz w:val="22"/>
                <w:szCs w:val="22"/>
                <w:highlight w:val="none"/>
              </w:rPr>
            </w:pPr>
          </w:p>
        </w:tc>
      </w:tr>
      <w:tr w14:paraId="5DB24129">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16619">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1B74286">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4A25233">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802DFB5">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DF3932C">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FB6CAFC">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5B88E4C7">
            <w:pPr>
              <w:widowControl/>
              <w:jc w:val="center"/>
              <w:rPr>
                <w:rFonts w:cs="宋体"/>
                <w:sz w:val="22"/>
                <w:szCs w:val="22"/>
                <w:highlight w:val="none"/>
              </w:rPr>
            </w:pPr>
          </w:p>
        </w:tc>
      </w:tr>
      <w:tr w14:paraId="2FEB2A1A">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42A77">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AB7F044">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7A32DB9">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A9AC60E">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9362711">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F993510">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33178844">
            <w:pPr>
              <w:widowControl/>
              <w:jc w:val="center"/>
              <w:rPr>
                <w:rFonts w:cs="宋体"/>
                <w:sz w:val="22"/>
                <w:szCs w:val="22"/>
                <w:highlight w:val="none"/>
              </w:rPr>
            </w:pPr>
          </w:p>
        </w:tc>
      </w:tr>
      <w:tr w14:paraId="59BFABE0">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F921A">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D4CFBBF">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C22E1FA">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2AE7B2F">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8CB3F66">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EA58344">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5AA1BC45">
            <w:pPr>
              <w:widowControl/>
              <w:jc w:val="center"/>
              <w:rPr>
                <w:rFonts w:cs="宋体"/>
                <w:sz w:val="22"/>
                <w:szCs w:val="22"/>
                <w:highlight w:val="none"/>
              </w:rPr>
            </w:pPr>
          </w:p>
        </w:tc>
      </w:tr>
      <w:tr w14:paraId="1CB7E2E9">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44B3E">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1520E21">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F1916F6">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2549393">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8E60F73">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0790A150">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20D1D2FE">
            <w:pPr>
              <w:widowControl/>
              <w:jc w:val="center"/>
              <w:rPr>
                <w:rFonts w:cs="宋体"/>
                <w:sz w:val="22"/>
                <w:szCs w:val="22"/>
                <w:highlight w:val="none"/>
              </w:rPr>
            </w:pPr>
          </w:p>
        </w:tc>
      </w:tr>
      <w:tr w14:paraId="71F82A8B">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5669A">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6710D86">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3B1A9D2">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254DBF6">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4C3C951">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AAFE577">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6BE098E1">
            <w:pPr>
              <w:widowControl/>
              <w:jc w:val="center"/>
              <w:rPr>
                <w:rFonts w:cs="宋体"/>
                <w:sz w:val="22"/>
                <w:szCs w:val="22"/>
                <w:highlight w:val="none"/>
              </w:rPr>
            </w:pPr>
          </w:p>
        </w:tc>
      </w:tr>
      <w:tr w14:paraId="58FC9216">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DF526">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FC8D298">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44B00D1">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4D7BE45">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9A1BA2C">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4BBC233">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79ADEDEA">
            <w:pPr>
              <w:widowControl/>
              <w:jc w:val="center"/>
              <w:rPr>
                <w:rFonts w:cs="宋体"/>
                <w:sz w:val="22"/>
                <w:szCs w:val="22"/>
                <w:highlight w:val="none"/>
              </w:rPr>
            </w:pPr>
          </w:p>
        </w:tc>
      </w:tr>
      <w:tr w14:paraId="1015A333">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31653">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4DB727C">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C24087A">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A35E995">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B380A81">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4295BDA">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2A26FF3F">
            <w:pPr>
              <w:widowControl/>
              <w:jc w:val="center"/>
              <w:rPr>
                <w:rFonts w:cs="宋体"/>
                <w:sz w:val="22"/>
                <w:szCs w:val="22"/>
                <w:highlight w:val="none"/>
              </w:rPr>
            </w:pPr>
          </w:p>
        </w:tc>
      </w:tr>
      <w:tr w14:paraId="4A5DF1F4">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E60A4">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4EE97FA">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9D91763">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D5757E4">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CC1F260">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E3C7E0E">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08EC14BB">
            <w:pPr>
              <w:widowControl/>
              <w:jc w:val="center"/>
              <w:rPr>
                <w:rFonts w:cs="宋体"/>
                <w:sz w:val="22"/>
                <w:szCs w:val="22"/>
                <w:highlight w:val="none"/>
              </w:rPr>
            </w:pPr>
          </w:p>
        </w:tc>
      </w:tr>
    </w:tbl>
    <w:p w14:paraId="248DD2DF">
      <w:pPr>
        <w:spacing w:line="440" w:lineRule="exact"/>
        <w:ind w:right="480"/>
        <w:rPr>
          <w:highlight w:val="none"/>
        </w:rPr>
      </w:pPr>
    </w:p>
    <w:p w14:paraId="7DDE47B6">
      <w:pPr>
        <w:spacing w:line="440" w:lineRule="exact"/>
        <w:ind w:right="480"/>
        <w:rPr>
          <w:highlight w:val="none"/>
        </w:rPr>
      </w:pPr>
      <w:r>
        <w:rPr>
          <w:rFonts w:hint="eastAsia"/>
          <w:highlight w:val="none"/>
        </w:rPr>
        <w:t xml:space="preserve">法定代表人（签字或盖章）：  </w:t>
      </w:r>
    </w:p>
    <w:p w14:paraId="57958AE6">
      <w:pPr>
        <w:spacing w:line="440" w:lineRule="exact"/>
        <w:ind w:right="480"/>
        <w:jc w:val="both"/>
        <w:rPr>
          <w:highlight w:val="none"/>
        </w:rPr>
      </w:pPr>
      <w:r>
        <w:rPr>
          <w:rFonts w:hint="eastAsia"/>
          <w:highlight w:val="none"/>
        </w:rPr>
        <w:t xml:space="preserve">投 标 人（盖章）：   </w:t>
      </w:r>
    </w:p>
    <w:p w14:paraId="12E38451">
      <w:pPr>
        <w:spacing w:line="440" w:lineRule="exact"/>
        <w:jc w:val="both"/>
        <w:rPr>
          <w:highlight w:val="none"/>
        </w:rPr>
      </w:pPr>
      <w:r>
        <w:rPr>
          <w:rFonts w:hint="eastAsia"/>
          <w:highlight w:val="none"/>
        </w:rPr>
        <w:t>日期：    年   月   日</w:t>
      </w:r>
      <w:bookmarkStart w:id="764" w:name="_Toc288556325"/>
      <w:bookmarkStart w:id="765" w:name="_Toc16521991"/>
      <w:bookmarkStart w:id="766" w:name="_Toc10562"/>
      <w:bookmarkStart w:id="767" w:name="_Toc12085"/>
      <w:bookmarkStart w:id="768" w:name="_Toc370743415"/>
      <w:bookmarkStart w:id="769" w:name="_Toc365645478"/>
    </w:p>
    <w:p w14:paraId="578743C5">
      <w:pPr>
        <w:spacing w:line="440" w:lineRule="exact"/>
        <w:rPr>
          <w:szCs w:val="28"/>
          <w:highlight w:val="none"/>
        </w:rPr>
      </w:pPr>
    </w:p>
    <w:p w14:paraId="2AD98213">
      <w:pPr>
        <w:pStyle w:val="34"/>
        <w:rPr>
          <w:szCs w:val="28"/>
          <w:highlight w:val="none"/>
        </w:rPr>
        <w:sectPr>
          <w:pgSz w:w="11906" w:h="16838"/>
          <w:pgMar w:top="1418" w:right="1588" w:bottom="1418" w:left="1588" w:header="851" w:footer="992" w:gutter="0"/>
          <w:cols w:space="720" w:num="1"/>
          <w:docGrid w:type="lines" w:linePitch="312" w:charSpace="0"/>
        </w:sectPr>
      </w:pPr>
    </w:p>
    <w:p w14:paraId="4E51CE2D">
      <w:pPr>
        <w:pStyle w:val="34"/>
        <w:rPr>
          <w:szCs w:val="28"/>
          <w:highlight w:val="none"/>
        </w:rPr>
      </w:pPr>
      <w:bookmarkStart w:id="770" w:name="_Toc12098"/>
      <w:r>
        <w:rPr>
          <w:rFonts w:hint="eastAsia"/>
          <w:szCs w:val="28"/>
          <w:highlight w:val="none"/>
        </w:rPr>
        <w:t>四、</w:t>
      </w:r>
      <w:bookmarkEnd w:id="764"/>
      <w:r>
        <w:rPr>
          <w:rFonts w:hint="eastAsia"/>
          <w:szCs w:val="28"/>
          <w:highlight w:val="none"/>
        </w:rPr>
        <w:t>台州市建设工程投标人资格自查表</w:t>
      </w:r>
      <w:bookmarkEnd w:id="765"/>
      <w:bookmarkEnd w:id="766"/>
      <w:bookmarkEnd w:id="767"/>
      <w:bookmarkEnd w:id="768"/>
      <w:bookmarkEnd w:id="769"/>
      <w:bookmarkEnd w:id="770"/>
    </w:p>
    <w:p w14:paraId="4AD17ACB">
      <w:pPr>
        <w:spacing w:line="360" w:lineRule="auto"/>
        <w:jc w:val="center"/>
        <w:rPr>
          <w:highlight w:val="none"/>
        </w:rPr>
      </w:pPr>
      <w:r>
        <w:rPr>
          <w:rFonts w:hint="eastAsia"/>
          <w:highlight w:val="none"/>
          <w:u w:val="single"/>
        </w:rPr>
        <w:t xml:space="preserve">                              </w:t>
      </w:r>
      <w:r>
        <w:rPr>
          <w:rFonts w:hint="eastAsia"/>
          <w:highlight w:val="none"/>
        </w:rPr>
        <w:t>工程</w:t>
      </w:r>
    </w:p>
    <w:p w14:paraId="40912C4C">
      <w:pPr>
        <w:ind w:left="-30" w:leftChars="-95" w:hanging="198" w:hangingChars="66"/>
        <w:jc w:val="center"/>
        <w:rPr>
          <w:rFonts w:eastAsia="黑体"/>
          <w:b/>
          <w:sz w:val="30"/>
          <w:szCs w:val="30"/>
          <w:highlight w:val="none"/>
        </w:rPr>
      </w:pPr>
      <w:r>
        <w:rPr>
          <w:rFonts w:hint="eastAsia" w:eastAsia="黑体"/>
          <w:b/>
          <w:sz w:val="30"/>
          <w:szCs w:val="30"/>
          <w:highlight w:val="none"/>
        </w:rPr>
        <w:t>台州市建设工程投标人资格自查表</w:t>
      </w:r>
    </w:p>
    <w:tbl>
      <w:tblPr>
        <w:tblStyle w:val="21"/>
        <w:tblW w:w="9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4712"/>
        <w:gridCol w:w="1401"/>
        <w:gridCol w:w="1258"/>
        <w:gridCol w:w="1276"/>
      </w:tblGrid>
      <w:tr w14:paraId="6020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4" w:type="dxa"/>
            <w:vAlign w:val="center"/>
          </w:tcPr>
          <w:p w14:paraId="73609373">
            <w:pPr>
              <w:spacing w:line="360" w:lineRule="auto"/>
              <w:jc w:val="center"/>
              <w:rPr>
                <w:rFonts w:eastAsia="黑体"/>
                <w:b/>
                <w:sz w:val="21"/>
                <w:szCs w:val="21"/>
                <w:highlight w:val="none"/>
              </w:rPr>
            </w:pPr>
            <w:r>
              <w:rPr>
                <w:rFonts w:eastAsia="黑体"/>
                <w:b/>
                <w:sz w:val="21"/>
                <w:szCs w:val="21"/>
                <w:highlight w:val="none"/>
              </w:rPr>
              <w:t>序号</w:t>
            </w:r>
          </w:p>
        </w:tc>
        <w:tc>
          <w:tcPr>
            <w:tcW w:w="4712" w:type="dxa"/>
            <w:vAlign w:val="center"/>
          </w:tcPr>
          <w:p w14:paraId="65446D49">
            <w:pPr>
              <w:spacing w:line="360" w:lineRule="auto"/>
              <w:jc w:val="center"/>
              <w:rPr>
                <w:rFonts w:eastAsia="黑体"/>
                <w:b/>
                <w:sz w:val="21"/>
                <w:szCs w:val="21"/>
                <w:highlight w:val="none"/>
              </w:rPr>
            </w:pPr>
            <w:r>
              <w:rPr>
                <w:rFonts w:eastAsia="黑体"/>
                <w:b/>
                <w:sz w:val="21"/>
                <w:szCs w:val="21"/>
                <w:highlight w:val="none"/>
              </w:rPr>
              <w:t>自查内容</w:t>
            </w:r>
          </w:p>
        </w:tc>
        <w:tc>
          <w:tcPr>
            <w:tcW w:w="1401" w:type="dxa"/>
            <w:vAlign w:val="center"/>
          </w:tcPr>
          <w:p w14:paraId="02F8B4F0">
            <w:pPr>
              <w:snapToGrid w:val="0"/>
              <w:jc w:val="center"/>
              <w:rPr>
                <w:rFonts w:eastAsia="黑体"/>
                <w:b/>
                <w:sz w:val="21"/>
                <w:szCs w:val="21"/>
                <w:highlight w:val="none"/>
              </w:rPr>
            </w:pPr>
            <w:r>
              <w:rPr>
                <w:rFonts w:eastAsia="黑体"/>
                <w:b/>
                <w:sz w:val="21"/>
                <w:szCs w:val="21"/>
                <w:highlight w:val="none"/>
              </w:rPr>
              <w:t>招标文件</w:t>
            </w:r>
          </w:p>
          <w:p w14:paraId="7644BB9D">
            <w:pPr>
              <w:snapToGrid w:val="0"/>
              <w:jc w:val="center"/>
              <w:rPr>
                <w:rFonts w:eastAsia="黑体"/>
                <w:b/>
                <w:sz w:val="21"/>
                <w:szCs w:val="21"/>
                <w:highlight w:val="none"/>
              </w:rPr>
            </w:pPr>
            <w:r>
              <w:rPr>
                <w:rFonts w:eastAsia="黑体"/>
                <w:b/>
                <w:sz w:val="21"/>
                <w:szCs w:val="21"/>
                <w:highlight w:val="none"/>
              </w:rPr>
              <w:t>条款号</w:t>
            </w:r>
          </w:p>
        </w:tc>
        <w:tc>
          <w:tcPr>
            <w:tcW w:w="1258" w:type="dxa"/>
            <w:vAlign w:val="center"/>
          </w:tcPr>
          <w:p w14:paraId="1283DA99">
            <w:pPr>
              <w:spacing w:line="360" w:lineRule="auto"/>
              <w:jc w:val="center"/>
              <w:rPr>
                <w:rFonts w:eastAsia="黑体"/>
                <w:b/>
                <w:sz w:val="21"/>
                <w:szCs w:val="21"/>
                <w:highlight w:val="none"/>
              </w:rPr>
            </w:pPr>
            <w:r>
              <w:rPr>
                <w:rFonts w:eastAsia="黑体"/>
                <w:b/>
                <w:sz w:val="21"/>
                <w:szCs w:val="21"/>
                <w:highlight w:val="none"/>
              </w:rPr>
              <w:t>投标要求</w:t>
            </w:r>
          </w:p>
        </w:tc>
        <w:tc>
          <w:tcPr>
            <w:tcW w:w="1276" w:type="dxa"/>
            <w:vAlign w:val="center"/>
          </w:tcPr>
          <w:p w14:paraId="4D3BFF42">
            <w:pPr>
              <w:spacing w:line="360" w:lineRule="auto"/>
              <w:jc w:val="center"/>
              <w:rPr>
                <w:rFonts w:eastAsia="黑体"/>
                <w:b/>
                <w:sz w:val="21"/>
                <w:szCs w:val="21"/>
                <w:highlight w:val="none"/>
              </w:rPr>
            </w:pPr>
            <w:r>
              <w:rPr>
                <w:rFonts w:eastAsia="黑体"/>
                <w:b/>
                <w:sz w:val="21"/>
                <w:szCs w:val="21"/>
                <w:highlight w:val="none"/>
              </w:rPr>
              <w:t>自查情况</w:t>
            </w:r>
          </w:p>
        </w:tc>
      </w:tr>
      <w:tr w14:paraId="7797A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06DF30BF">
            <w:pPr>
              <w:spacing w:line="360" w:lineRule="auto"/>
              <w:jc w:val="center"/>
              <w:rPr>
                <w:sz w:val="21"/>
                <w:szCs w:val="21"/>
                <w:highlight w:val="none"/>
              </w:rPr>
            </w:pPr>
            <w:r>
              <w:rPr>
                <w:sz w:val="21"/>
                <w:szCs w:val="21"/>
                <w:highlight w:val="none"/>
              </w:rPr>
              <w:t>1</w:t>
            </w:r>
          </w:p>
        </w:tc>
        <w:tc>
          <w:tcPr>
            <w:tcW w:w="4712" w:type="dxa"/>
            <w:vAlign w:val="center"/>
          </w:tcPr>
          <w:p w14:paraId="19F1C460">
            <w:pPr>
              <w:rPr>
                <w:sz w:val="21"/>
                <w:szCs w:val="21"/>
                <w:highlight w:val="none"/>
              </w:rPr>
            </w:pPr>
            <w:r>
              <w:rPr>
                <w:sz w:val="21"/>
                <w:szCs w:val="21"/>
                <w:highlight w:val="none"/>
              </w:rPr>
              <w:t>投标人资质条件是否符合</w:t>
            </w:r>
          </w:p>
        </w:tc>
        <w:tc>
          <w:tcPr>
            <w:tcW w:w="1401" w:type="dxa"/>
            <w:vAlign w:val="center"/>
          </w:tcPr>
          <w:p w14:paraId="1B30D13D">
            <w:pPr>
              <w:spacing w:line="360" w:lineRule="auto"/>
              <w:jc w:val="center"/>
              <w:rPr>
                <w:sz w:val="21"/>
                <w:szCs w:val="21"/>
                <w:highlight w:val="none"/>
              </w:rPr>
            </w:pPr>
            <w:r>
              <w:rPr>
                <w:sz w:val="21"/>
                <w:szCs w:val="21"/>
                <w:highlight w:val="none"/>
              </w:rPr>
              <w:t>1.4.1（1）</w:t>
            </w:r>
          </w:p>
        </w:tc>
        <w:tc>
          <w:tcPr>
            <w:tcW w:w="1258" w:type="dxa"/>
            <w:vAlign w:val="center"/>
          </w:tcPr>
          <w:p w14:paraId="62E8CFA7">
            <w:pPr>
              <w:spacing w:line="360" w:lineRule="auto"/>
              <w:jc w:val="center"/>
              <w:rPr>
                <w:sz w:val="21"/>
                <w:szCs w:val="21"/>
                <w:highlight w:val="none"/>
              </w:rPr>
            </w:pPr>
            <w:r>
              <w:rPr>
                <w:sz w:val="21"/>
                <w:szCs w:val="21"/>
                <w:highlight w:val="none"/>
              </w:rPr>
              <w:t>是</w:t>
            </w:r>
          </w:p>
        </w:tc>
        <w:tc>
          <w:tcPr>
            <w:tcW w:w="1276" w:type="dxa"/>
            <w:vAlign w:val="center"/>
          </w:tcPr>
          <w:p w14:paraId="4DB8AE11">
            <w:pPr>
              <w:spacing w:line="360" w:lineRule="auto"/>
              <w:jc w:val="center"/>
              <w:rPr>
                <w:rFonts w:eastAsia="黑体"/>
                <w:b/>
                <w:sz w:val="21"/>
                <w:szCs w:val="21"/>
                <w:highlight w:val="none"/>
              </w:rPr>
            </w:pPr>
          </w:p>
        </w:tc>
      </w:tr>
      <w:tr w14:paraId="46FB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5C81C657">
            <w:pPr>
              <w:spacing w:line="360" w:lineRule="auto"/>
              <w:jc w:val="center"/>
              <w:rPr>
                <w:sz w:val="21"/>
                <w:szCs w:val="21"/>
                <w:highlight w:val="none"/>
              </w:rPr>
            </w:pPr>
            <w:r>
              <w:rPr>
                <w:sz w:val="21"/>
                <w:szCs w:val="21"/>
                <w:highlight w:val="none"/>
              </w:rPr>
              <w:t>2</w:t>
            </w:r>
          </w:p>
        </w:tc>
        <w:tc>
          <w:tcPr>
            <w:tcW w:w="4712" w:type="dxa"/>
            <w:vAlign w:val="center"/>
          </w:tcPr>
          <w:p w14:paraId="0F5067AF">
            <w:pPr>
              <w:spacing w:line="260" w:lineRule="exact"/>
              <w:rPr>
                <w:sz w:val="21"/>
                <w:szCs w:val="21"/>
                <w:highlight w:val="none"/>
              </w:rPr>
            </w:pPr>
            <w:r>
              <w:rPr>
                <w:sz w:val="21"/>
                <w:szCs w:val="21"/>
                <w:highlight w:val="none"/>
              </w:rPr>
              <w:t>是否为招标人不具有独立法人资格的附属机构（单位）</w:t>
            </w:r>
          </w:p>
        </w:tc>
        <w:tc>
          <w:tcPr>
            <w:tcW w:w="1401" w:type="dxa"/>
            <w:vAlign w:val="center"/>
          </w:tcPr>
          <w:p w14:paraId="3EB423FC">
            <w:pPr>
              <w:spacing w:line="360" w:lineRule="auto"/>
              <w:jc w:val="center"/>
              <w:rPr>
                <w:sz w:val="21"/>
                <w:szCs w:val="21"/>
                <w:highlight w:val="none"/>
              </w:rPr>
            </w:pPr>
            <w:r>
              <w:rPr>
                <w:sz w:val="21"/>
                <w:szCs w:val="21"/>
                <w:highlight w:val="none"/>
              </w:rPr>
              <w:t>1.4.4（1）</w:t>
            </w:r>
          </w:p>
        </w:tc>
        <w:tc>
          <w:tcPr>
            <w:tcW w:w="1258" w:type="dxa"/>
            <w:vAlign w:val="center"/>
          </w:tcPr>
          <w:p w14:paraId="488AD4BD">
            <w:pPr>
              <w:spacing w:line="360" w:lineRule="auto"/>
              <w:jc w:val="center"/>
              <w:rPr>
                <w:sz w:val="21"/>
                <w:szCs w:val="21"/>
                <w:highlight w:val="none"/>
              </w:rPr>
            </w:pPr>
            <w:r>
              <w:rPr>
                <w:sz w:val="21"/>
                <w:szCs w:val="21"/>
                <w:highlight w:val="none"/>
              </w:rPr>
              <w:t>否</w:t>
            </w:r>
          </w:p>
        </w:tc>
        <w:tc>
          <w:tcPr>
            <w:tcW w:w="1276" w:type="dxa"/>
            <w:vAlign w:val="center"/>
          </w:tcPr>
          <w:p w14:paraId="42B159A2">
            <w:pPr>
              <w:spacing w:line="360" w:lineRule="auto"/>
              <w:jc w:val="center"/>
              <w:rPr>
                <w:rFonts w:eastAsia="黑体"/>
                <w:b/>
                <w:sz w:val="21"/>
                <w:szCs w:val="21"/>
                <w:highlight w:val="none"/>
              </w:rPr>
            </w:pPr>
          </w:p>
        </w:tc>
      </w:tr>
      <w:tr w14:paraId="7A74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5423AB37">
            <w:pPr>
              <w:spacing w:line="360" w:lineRule="auto"/>
              <w:jc w:val="center"/>
              <w:rPr>
                <w:sz w:val="21"/>
                <w:szCs w:val="21"/>
                <w:highlight w:val="none"/>
              </w:rPr>
            </w:pPr>
            <w:r>
              <w:rPr>
                <w:rFonts w:hint="eastAsia"/>
                <w:sz w:val="21"/>
                <w:szCs w:val="21"/>
                <w:highlight w:val="none"/>
              </w:rPr>
              <w:t>3</w:t>
            </w:r>
          </w:p>
        </w:tc>
        <w:tc>
          <w:tcPr>
            <w:tcW w:w="4712" w:type="dxa"/>
            <w:vAlign w:val="center"/>
          </w:tcPr>
          <w:p w14:paraId="34C018A9">
            <w:pPr>
              <w:spacing w:line="260" w:lineRule="exact"/>
              <w:rPr>
                <w:sz w:val="21"/>
                <w:szCs w:val="21"/>
                <w:highlight w:val="none"/>
              </w:rPr>
            </w:pPr>
            <w:r>
              <w:rPr>
                <w:rFonts w:hint="eastAsia"/>
                <w:sz w:val="21"/>
                <w:szCs w:val="21"/>
                <w:highlight w:val="none"/>
              </w:rPr>
              <w:t>是否为与招标人存在利害关系可能影响招标公正性的法人、其他组织或者个人</w:t>
            </w:r>
          </w:p>
        </w:tc>
        <w:tc>
          <w:tcPr>
            <w:tcW w:w="1401" w:type="dxa"/>
            <w:vAlign w:val="center"/>
          </w:tcPr>
          <w:p w14:paraId="1DA1999A">
            <w:pPr>
              <w:spacing w:line="360" w:lineRule="auto"/>
              <w:jc w:val="center"/>
              <w:rPr>
                <w:sz w:val="21"/>
                <w:szCs w:val="21"/>
                <w:highlight w:val="none"/>
              </w:rPr>
            </w:pPr>
            <w:r>
              <w:rPr>
                <w:rFonts w:hint="eastAsia"/>
                <w:sz w:val="21"/>
                <w:szCs w:val="21"/>
                <w:highlight w:val="none"/>
              </w:rPr>
              <w:t>1.4.4（2）</w:t>
            </w:r>
          </w:p>
        </w:tc>
        <w:tc>
          <w:tcPr>
            <w:tcW w:w="1258" w:type="dxa"/>
            <w:vAlign w:val="center"/>
          </w:tcPr>
          <w:p w14:paraId="090CD0C6">
            <w:pPr>
              <w:spacing w:line="360" w:lineRule="auto"/>
              <w:jc w:val="center"/>
              <w:rPr>
                <w:sz w:val="21"/>
                <w:szCs w:val="21"/>
                <w:highlight w:val="none"/>
              </w:rPr>
            </w:pPr>
            <w:r>
              <w:rPr>
                <w:rFonts w:hint="eastAsia"/>
                <w:sz w:val="21"/>
                <w:szCs w:val="21"/>
                <w:highlight w:val="none"/>
              </w:rPr>
              <w:t>否</w:t>
            </w:r>
          </w:p>
        </w:tc>
        <w:tc>
          <w:tcPr>
            <w:tcW w:w="1276" w:type="dxa"/>
            <w:vAlign w:val="center"/>
          </w:tcPr>
          <w:p w14:paraId="3A5B5E5B">
            <w:pPr>
              <w:spacing w:line="360" w:lineRule="auto"/>
              <w:jc w:val="center"/>
              <w:rPr>
                <w:rFonts w:eastAsia="黑体"/>
                <w:b/>
                <w:sz w:val="21"/>
                <w:szCs w:val="21"/>
                <w:highlight w:val="none"/>
              </w:rPr>
            </w:pPr>
          </w:p>
        </w:tc>
      </w:tr>
      <w:tr w14:paraId="69B7C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30AA64D1">
            <w:pPr>
              <w:spacing w:line="360" w:lineRule="auto"/>
              <w:jc w:val="center"/>
              <w:rPr>
                <w:sz w:val="21"/>
                <w:szCs w:val="21"/>
                <w:highlight w:val="none"/>
              </w:rPr>
            </w:pPr>
            <w:r>
              <w:rPr>
                <w:rFonts w:hint="eastAsia"/>
                <w:sz w:val="21"/>
                <w:szCs w:val="21"/>
                <w:highlight w:val="none"/>
              </w:rPr>
              <w:t>4</w:t>
            </w:r>
          </w:p>
        </w:tc>
        <w:tc>
          <w:tcPr>
            <w:tcW w:w="4712" w:type="dxa"/>
            <w:vAlign w:val="center"/>
          </w:tcPr>
          <w:p w14:paraId="6B238D21">
            <w:pPr>
              <w:spacing w:line="260" w:lineRule="exact"/>
              <w:rPr>
                <w:sz w:val="21"/>
                <w:szCs w:val="21"/>
                <w:highlight w:val="none"/>
              </w:rPr>
            </w:pPr>
            <w:r>
              <w:rPr>
                <w:rFonts w:hint="eastAsia"/>
                <w:sz w:val="21"/>
                <w:szCs w:val="21"/>
                <w:highlight w:val="none"/>
              </w:rPr>
              <w:t>是否不同投标人的单位负责人为同一人或者互相存在控股、管理关系的</w:t>
            </w:r>
          </w:p>
        </w:tc>
        <w:tc>
          <w:tcPr>
            <w:tcW w:w="1401" w:type="dxa"/>
            <w:vAlign w:val="center"/>
          </w:tcPr>
          <w:p w14:paraId="07EBD847">
            <w:pPr>
              <w:spacing w:line="360" w:lineRule="auto"/>
              <w:jc w:val="center"/>
              <w:rPr>
                <w:sz w:val="21"/>
                <w:szCs w:val="21"/>
                <w:highlight w:val="none"/>
              </w:rPr>
            </w:pPr>
            <w:r>
              <w:rPr>
                <w:rFonts w:hint="eastAsia"/>
                <w:sz w:val="21"/>
                <w:szCs w:val="21"/>
                <w:highlight w:val="none"/>
              </w:rPr>
              <w:t>1.4.4（3）</w:t>
            </w:r>
          </w:p>
        </w:tc>
        <w:tc>
          <w:tcPr>
            <w:tcW w:w="1258" w:type="dxa"/>
            <w:vAlign w:val="center"/>
          </w:tcPr>
          <w:p w14:paraId="64CCE9BE">
            <w:pPr>
              <w:spacing w:line="360" w:lineRule="auto"/>
              <w:jc w:val="center"/>
              <w:rPr>
                <w:sz w:val="21"/>
                <w:szCs w:val="21"/>
                <w:highlight w:val="none"/>
              </w:rPr>
            </w:pPr>
            <w:r>
              <w:rPr>
                <w:rFonts w:hint="eastAsia"/>
                <w:sz w:val="21"/>
                <w:szCs w:val="21"/>
                <w:highlight w:val="none"/>
              </w:rPr>
              <w:t>否</w:t>
            </w:r>
          </w:p>
        </w:tc>
        <w:tc>
          <w:tcPr>
            <w:tcW w:w="1276" w:type="dxa"/>
            <w:vAlign w:val="center"/>
          </w:tcPr>
          <w:p w14:paraId="2EE93FFF">
            <w:pPr>
              <w:spacing w:line="360" w:lineRule="auto"/>
              <w:jc w:val="center"/>
              <w:rPr>
                <w:rFonts w:eastAsia="黑体"/>
                <w:b/>
                <w:sz w:val="21"/>
                <w:szCs w:val="21"/>
                <w:highlight w:val="none"/>
              </w:rPr>
            </w:pPr>
          </w:p>
        </w:tc>
      </w:tr>
      <w:tr w14:paraId="6EC8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24" w:type="dxa"/>
            <w:vAlign w:val="center"/>
          </w:tcPr>
          <w:p w14:paraId="281E1415">
            <w:pPr>
              <w:spacing w:line="360" w:lineRule="auto"/>
              <w:jc w:val="center"/>
              <w:rPr>
                <w:sz w:val="21"/>
                <w:szCs w:val="21"/>
                <w:highlight w:val="none"/>
              </w:rPr>
            </w:pPr>
            <w:r>
              <w:rPr>
                <w:sz w:val="21"/>
                <w:szCs w:val="21"/>
                <w:highlight w:val="none"/>
              </w:rPr>
              <w:t>5</w:t>
            </w:r>
          </w:p>
        </w:tc>
        <w:tc>
          <w:tcPr>
            <w:tcW w:w="4712" w:type="dxa"/>
            <w:vAlign w:val="center"/>
          </w:tcPr>
          <w:p w14:paraId="207D41F5">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前期准备提供设计或咨询服务的</w:t>
            </w:r>
          </w:p>
        </w:tc>
        <w:tc>
          <w:tcPr>
            <w:tcW w:w="1401" w:type="dxa"/>
            <w:vAlign w:val="center"/>
          </w:tcPr>
          <w:p w14:paraId="68F66C5D">
            <w:pPr>
              <w:spacing w:line="360" w:lineRule="auto"/>
              <w:jc w:val="center"/>
              <w:rPr>
                <w:sz w:val="21"/>
                <w:szCs w:val="21"/>
                <w:highlight w:val="none"/>
              </w:rPr>
            </w:pPr>
            <w:r>
              <w:rPr>
                <w:sz w:val="21"/>
                <w:szCs w:val="21"/>
                <w:highlight w:val="none"/>
              </w:rPr>
              <w:t>1.4.4（4）</w:t>
            </w:r>
          </w:p>
        </w:tc>
        <w:tc>
          <w:tcPr>
            <w:tcW w:w="1258" w:type="dxa"/>
            <w:vAlign w:val="center"/>
          </w:tcPr>
          <w:p w14:paraId="0ECD8038">
            <w:pPr>
              <w:spacing w:line="360" w:lineRule="auto"/>
              <w:jc w:val="center"/>
              <w:rPr>
                <w:sz w:val="21"/>
                <w:szCs w:val="21"/>
                <w:highlight w:val="none"/>
              </w:rPr>
            </w:pPr>
            <w:r>
              <w:rPr>
                <w:sz w:val="21"/>
                <w:szCs w:val="21"/>
                <w:highlight w:val="none"/>
              </w:rPr>
              <w:t>否</w:t>
            </w:r>
          </w:p>
        </w:tc>
        <w:tc>
          <w:tcPr>
            <w:tcW w:w="1276" w:type="dxa"/>
            <w:vAlign w:val="center"/>
          </w:tcPr>
          <w:p w14:paraId="70320D6E">
            <w:pPr>
              <w:spacing w:line="360" w:lineRule="auto"/>
              <w:jc w:val="center"/>
              <w:rPr>
                <w:rFonts w:eastAsia="黑体"/>
                <w:b/>
                <w:sz w:val="21"/>
                <w:szCs w:val="21"/>
                <w:highlight w:val="none"/>
              </w:rPr>
            </w:pPr>
          </w:p>
        </w:tc>
      </w:tr>
      <w:tr w14:paraId="2704D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824" w:type="dxa"/>
            <w:vAlign w:val="center"/>
          </w:tcPr>
          <w:p w14:paraId="7F9D76BB">
            <w:pPr>
              <w:spacing w:line="360" w:lineRule="auto"/>
              <w:jc w:val="center"/>
              <w:rPr>
                <w:sz w:val="21"/>
                <w:szCs w:val="21"/>
                <w:highlight w:val="none"/>
              </w:rPr>
            </w:pPr>
            <w:r>
              <w:rPr>
                <w:sz w:val="21"/>
                <w:szCs w:val="21"/>
                <w:highlight w:val="none"/>
              </w:rPr>
              <w:t>6</w:t>
            </w:r>
          </w:p>
        </w:tc>
        <w:tc>
          <w:tcPr>
            <w:tcW w:w="4712" w:type="dxa"/>
            <w:vAlign w:val="center"/>
          </w:tcPr>
          <w:p w14:paraId="3A1C8993">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的监理人</w:t>
            </w:r>
          </w:p>
        </w:tc>
        <w:tc>
          <w:tcPr>
            <w:tcW w:w="1401" w:type="dxa"/>
            <w:vAlign w:val="center"/>
          </w:tcPr>
          <w:p w14:paraId="5277B059">
            <w:pPr>
              <w:spacing w:line="360" w:lineRule="auto"/>
              <w:jc w:val="center"/>
              <w:rPr>
                <w:sz w:val="21"/>
                <w:szCs w:val="21"/>
                <w:highlight w:val="none"/>
              </w:rPr>
            </w:pPr>
            <w:r>
              <w:rPr>
                <w:sz w:val="21"/>
                <w:szCs w:val="21"/>
                <w:highlight w:val="none"/>
              </w:rPr>
              <w:t>1.4.4（5）</w:t>
            </w:r>
          </w:p>
        </w:tc>
        <w:tc>
          <w:tcPr>
            <w:tcW w:w="1258" w:type="dxa"/>
            <w:vAlign w:val="center"/>
          </w:tcPr>
          <w:p w14:paraId="6EB435B5">
            <w:pPr>
              <w:spacing w:line="360" w:lineRule="auto"/>
              <w:jc w:val="center"/>
              <w:rPr>
                <w:sz w:val="21"/>
                <w:szCs w:val="21"/>
                <w:highlight w:val="none"/>
              </w:rPr>
            </w:pPr>
            <w:r>
              <w:rPr>
                <w:sz w:val="21"/>
                <w:szCs w:val="21"/>
                <w:highlight w:val="none"/>
              </w:rPr>
              <w:t>否</w:t>
            </w:r>
          </w:p>
        </w:tc>
        <w:tc>
          <w:tcPr>
            <w:tcW w:w="1276" w:type="dxa"/>
            <w:vAlign w:val="center"/>
          </w:tcPr>
          <w:p w14:paraId="3D98C38E">
            <w:pPr>
              <w:spacing w:line="360" w:lineRule="auto"/>
              <w:jc w:val="center"/>
              <w:rPr>
                <w:rFonts w:eastAsia="黑体"/>
                <w:b/>
                <w:sz w:val="21"/>
                <w:szCs w:val="21"/>
                <w:highlight w:val="none"/>
              </w:rPr>
            </w:pPr>
          </w:p>
        </w:tc>
      </w:tr>
      <w:tr w14:paraId="67312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824" w:type="dxa"/>
            <w:vAlign w:val="center"/>
          </w:tcPr>
          <w:p w14:paraId="6C429BF4">
            <w:pPr>
              <w:spacing w:line="360" w:lineRule="auto"/>
              <w:jc w:val="center"/>
              <w:rPr>
                <w:sz w:val="21"/>
                <w:szCs w:val="21"/>
                <w:highlight w:val="none"/>
              </w:rPr>
            </w:pPr>
            <w:r>
              <w:rPr>
                <w:sz w:val="21"/>
                <w:szCs w:val="21"/>
                <w:highlight w:val="none"/>
              </w:rPr>
              <w:t>7</w:t>
            </w:r>
          </w:p>
        </w:tc>
        <w:tc>
          <w:tcPr>
            <w:tcW w:w="4712" w:type="dxa"/>
            <w:vAlign w:val="center"/>
          </w:tcPr>
          <w:p w14:paraId="5DFEBEDF">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的代建人</w:t>
            </w:r>
          </w:p>
        </w:tc>
        <w:tc>
          <w:tcPr>
            <w:tcW w:w="1401" w:type="dxa"/>
            <w:vAlign w:val="center"/>
          </w:tcPr>
          <w:p w14:paraId="49576E80">
            <w:pPr>
              <w:spacing w:line="360" w:lineRule="auto"/>
              <w:jc w:val="center"/>
              <w:rPr>
                <w:sz w:val="21"/>
                <w:szCs w:val="21"/>
                <w:highlight w:val="none"/>
              </w:rPr>
            </w:pPr>
            <w:r>
              <w:rPr>
                <w:sz w:val="21"/>
                <w:szCs w:val="21"/>
                <w:highlight w:val="none"/>
              </w:rPr>
              <w:t>1.4.4（6）</w:t>
            </w:r>
          </w:p>
        </w:tc>
        <w:tc>
          <w:tcPr>
            <w:tcW w:w="1258" w:type="dxa"/>
            <w:vAlign w:val="center"/>
          </w:tcPr>
          <w:p w14:paraId="0D677628">
            <w:pPr>
              <w:spacing w:line="360" w:lineRule="auto"/>
              <w:jc w:val="center"/>
              <w:rPr>
                <w:sz w:val="21"/>
                <w:szCs w:val="21"/>
                <w:highlight w:val="none"/>
              </w:rPr>
            </w:pPr>
            <w:r>
              <w:rPr>
                <w:sz w:val="21"/>
                <w:szCs w:val="21"/>
                <w:highlight w:val="none"/>
              </w:rPr>
              <w:t>否</w:t>
            </w:r>
          </w:p>
        </w:tc>
        <w:tc>
          <w:tcPr>
            <w:tcW w:w="1276" w:type="dxa"/>
            <w:vAlign w:val="center"/>
          </w:tcPr>
          <w:p w14:paraId="37EF8373">
            <w:pPr>
              <w:spacing w:line="360" w:lineRule="auto"/>
              <w:jc w:val="center"/>
              <w:rPr>
                <w:rFonts w:eastAsia="黑体"/>
                <w:b/>
                <w:sz w:val="21"/>
                <w:szCs w:val="21"/>
                <w:highlight w:val="none"/>
              </w:rPr>
            </w:pPr>
          </w:p>
        </w:tc>
      </w:tr>
      <w:tr w14:paraId="6417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787ADF72">
            <w:pPr>
              <w:spacing w:line="360" w:lineRule="auto"/>
              <w:jc w:val="center"/>
              <w:rPr>
                <w:sz w:val="21"/>
                <w:szCs w:val="21"/>
                <w:highlight w:val="none"/>
              </w:rPr>
            </w:pPr>
            <w:r>
              <w:rPr>
                <w:sz w:val="21"/>
                <w:szCs w:val="21"/>
                <w:highlight w:val="none"/>
              </w:rPr>
              <w:t>8</w:t>
            </w:r>
          </w:p>
        </w:tc>
        <w:tc>
          <w:tcPr>
            <w:tcW w:w="4712" w:type="dxa"/>
            <w:vAlign w:val="center"/>
          </w:tcPr>
          <w:p w14:paraId="48FF4F52">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提供招标代理服务</w:t>
            </w:r>
          </w:p>
        </w:tc>
        <w:tc>
          <w:tcPr>
            <w:tcW w:w="1401" w:type="dxa"/>
            <w:vAlign w:val="center"/>
          </w:tcPr>
          <w:p w14:paraId="345AA3BD">
            <w:pPr>
              <w:spacing w:line="360" w:lineRule="auto"/>
              <w:jc w:val="center"/>
              <w:rPr>
                <w:sz w:val="21"/>
                <w:szCs w:val="21"/>
                <w:highlight w:val="none"/>
              </w:rPr>
            </w:pPr>
            <w:r>
              <w:rPr>
                <w:sz w:val="21"/>
                <w:szCs w:val="21"/>
                <w:highlight w:val="none"/>
              </w:rPr>
              <w:t>1.4.4（7）</w:t>
            </w:r>
          </w:p>
        </w:tc>
        <w:tc>
          <w:tcPr>
            <w:tcW w:w="1258" w:type="dxa"/>
            <w:vAlign w:val="center"/>
          </w:tcPr>
          <w:p w14:paraId="1DD58948">
            <w:pPr>
              <w:spacing w:line="360" w:lineRule="auto"/>
              <w:jc w:val="center"/>
              <w:rPr>
                <w:sz w:val="21"/>
                <w:szCs w:val="21"/>
                <w:highlight w:val="none"/>
              </w:rPr>
            </w:pPr>
            <w:r>
              <w:rPr>
                <w:sz w:val="21"/>
                <w:szCs w:val="21"/>
                <w:highlight w:val="none"/>
              </w:rPr>
              <w:t>否</w:t>
            </w:r>
          </w:p>
        </w:tc>
        <w:tc>
          <w:tcPr>
            <w:tcW w:w="1276" w:type="dxa"/>
            <w:vAlign w:val="center"/>
          </w:tcPr>
          <w:p w14:paraId="1775BE9B">
            <w:pPr>
              <w:spacing w:line="360" w:lineRule="auto"/>
              <w:jc w:val="center"/>
              <w:rPr>
                <w:rFonts w:eastAsia="黑体"/>
                <w:b/>
                <w:sz w:val="21"/>
                <w:szCs w:val="21"/>
                <w:highlight w:val="none"/>
              </w:rPr>
            </w:pPr>
          </w:p>
        </w:tc>
      </w:tr>
      <w:tr w14:paraId="1C24C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824" w:type="dxa"/>
            <w:vAlign w:val="center"/>
          </w:tcPr>
          <w:p w14:paraId="25F97B41">
            <w:pPr>
              <w:spacing w:line="360" w:lineRule="auto"/>
              <w:jc w:val="center"/>
              <w:rPr>
                <w:sz w:val="21"/>
                <w:szCs w:val="21"/>
                <w:highlight w:val="none"/>
              </w:rPr>
            </w:pPr>
            <w:r>
              <w:rPr>
                <w:sz w:val="21"/>
                <w:szCs w:val="21"/>
                <w:highlight w:val="none"/>
              </w:rPr>
              <w:t>9</w:t>
            </w:r>
          </w:p>
        </w:tc>
        <w:tc>
          <w:tcPr>
            <w:tcW w:w="4712" w:type="dxa"/>
            <w:vAlign w:val="center"/>
          </w:tcPr>
          <w:p w14:paraId="45758D84">
            <w:pPr>
              <w:spacing w:line="260" w:lineRule="exact"/>
              <w:rPr>
                <w:sz w:val="21"/>
                <w:szCs w:val="21"/>
                <w:highlight w:val="none"/>
              </w:rPr>
            </w:pPr>
            <w:r>
              <w:rPr>
                <w:sz w:val="21"/>
                <w:szCs w:val="21"/>
                <w:highlight w:val="none"/>
              </w:rPr>
              <w:t>是否与本</w:t>
            </w:r>
            <w:r>
              <w:rPr>
                <w:rFonts w:hint="eastAsia"/>
                <w:sz w:val="21"/>
                <w:szCs w:val="21"/>
                <w:highlight w:val="none"/>
              </w:rPr>
              <w:t>标段</w:t>
            </w:r>
            <w:r>
              <w:rPr>
                <w:sz w:val="21"/>
                <w:szCs w:val="21"/>
                <w:highlight w:val="none"/>
              </w:rPr>
              <w:t>的监理人或代建人或招标代理机构同为一个法定代表人</w:t>
            </w:r>
          </w:p>
        </w:tc>
        <w:tc>
          <w:tcPr>
            <w:tcW w:w="1401" w:type="dxa"/>
            <w:vAlign w:val="center"/>
          </w:tcPr>
          <w:p w14:paraId="5DFA2FC0">
            <w:pPr>
              <w:spacing w:line="360" w:lineRule="auto"/>
              <w:jc w:val="center"/>
              <w:rPr>
                <w:sz w:val="21"/>
                <w:szCs w:val="21"/>
                <w:highlight w:val="none"/>
              </w:rPr>
            </w:pPr>
            <w:r>
              <w:rPr>
                <w:sz w:val="21"/>
                <w:szCs w:val="21"/>
                <w:highlight w:val="none"/>
              </w:rPr>
              <w:t>1.4.4（8）</w:t>
            </w:r>
          </w:p>
        </w:tc>
        <w:tc>
          <w:tcPr>
            <w:tcW w:w="1258" w:type="dxa"/>
            <w:vAlign w:val="center"/>
          </w:tcPr>
          <w:p w14:paraId="37CAA101">
            <w:pPr>
              <w:spacing w:line="360" w:lineRule="auto"/>
              <w:jc w:val="center"/>
              <w:rPr>
                <w:sz w:val="21"/>
                <w:szCs w:val="21"/>
                <w:highlight w:val="none"/>
              </w:rPr>
            </w:pPr>
            <w:r>
              <w:rPr>
                <w:sz w:val="21"/>
                <w:szCs w:val="21"/>
                <w:highlight w:val="none"/>
              </w:rPr>
              <w:t>否</w:t>
            </w:r>
          </w:p>
        </w:tc>
        <w:tc>
          <w:tcPr>
            <w:tcW w:w="1276" w:type="dxa"/>
            <w:vAlign w:val="center"/>
          </w:tcPr>
          <w:p w14:paraId="36888484">
            <w:pPr>
              <w:spacing w:line="360" w:lineRule="auto"/>
              <w:jc w:val="center"/>
              <w:rPr>
                <w:rFonts w:eastAsia="黑体"/>
                <w:b/>
                <w:sz w:val="21"/>
                <w:szCs w:val="21"/>
                <w:highlight w:val="none"/>
              </w:rPr>
            </w:pPr>
          </w:p>
        </w:tc>
      </w:tr>
      <w:tr w14:paraId="207DE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824" w:type="dxa"/>
            <w:vAlign w:val="center"/>
          </w:tcPr>
          <w:p w14:paraId="1209F69A">
            <w:pPr>
              <w:spacing w:line="360" w:lineRule="auto"/>
              <w:jc w:val="center"/>
              <w:rPr>
                <w:sz w:val="21"/>
                <w:szCs w:val="21"/>
                <w:highlight w:val="none"/>
              </w:rPr>
            </w:pPr>
            <w:r>
              <w:rPr>
                <w:sz w:val="21"/>
                <w:szCs w:val="21"/>
                <w:highlight w:val="none"/>
              </w:rPr>
              <w:t>10</w:t>
            </w:r>
          </w:p>
        </w:tc>
        <w:tc>
          <w:tcPr>
            <w:tcW w:w="4712" w:type="dxa"/>
            <w:vAlign w:val="center"/>
          </w:tcPr>
          <w:p w14:paraId="2B117000">
            <w:pPr>
              <w:spacing w:line="260" w:lineRule="exact"/>
              <w:rPr>
                <w:sz w:val="21"/>
                <w:szCs w:val="21"/>
                <w:highlight w:val="none"/>
              </w:rPr>
            </w:pPr>
            <w:r>
              <w:rPr>
                <w:sz w:val="21"/>
                <w:szCs w:val="21"/>
                <w:highlight w:val="none"/>
              </w:rPr>
              <w:t>是否与本</w:t>
            </w:r>
            <w:r>
              <w:rPr>
                <w:rFonts w:hint="eastAsia"/>
                <w:sz w:val="21"/>
                <w:szCs w:val="21"/>
                <w:highlight w:val="none"/>
              </w:rPr>
              <w:t>标段</w:t>
            </w:r>
            <w:r>
              <w:rPr>
                <w:sz w:val="21"/>
                <w:szCs w:val="21"/>
                <w:highlight w:val="none"/>
              </w:rPr>
              <w:t>的监理人或代建人或招标代理机构相互控股或参股</w:t>
            </w:r>
          </w:p>
        </w:tc>
        <w:tc>
          <w:tcPr>
            <w:tcW w:w="1401" w:type="dxa"/>
            <w:vAlign w:val="center"/>
          </w:tcPr>
          <w:p w14:paraId="6042371B">
            <w:pPr>
              <w:spacing w:line="360" w:lineRule="auto"/>
              <w:jc w:val="center"/>
              <w:rPr>
                <w:sz w:val="21"/>
                <w:szCs w:val="21"/>
                <w:highlight w:val="none"/>
              </w:rPr>
            </w:pPr>
            <w:r>
              <w:rPr>
                <w:sz w:val="21"/>
                <w:szCs w:val="21"/>
                <w:highlight w:val="none"/>
              </w:rPr>
              <w:t>1.4.4（9）</w:t>
            </w:r>
          </w:p>
        </w:tc>
        <w:tc>
          <w:tcPr>
            <w:tcW w:w="1258" w:type="dxa"/>
            <w:vAlign w:val="center"/>
          </w:tcPr>
          <w:p w14:paraId="52ECA24B">
            <w:pPr>
              <w:spacing w:line="360" w:lineRule="auto"/>
              <w:jc w:val="center"/>
              <w:rPr>
                <w:sz w:val="21"/>
                <w:szCs w:val="21"/>
                <w:highlight w:val="none"/>
              </w:rPr>
            </w:pPr>
            <w:r>
              <w:rPr>
                <w:sz w:val="21"/>
                <w:szCs w:val="21"/>
                <w:highlight w:val="none"/>
              </w:rPr>
              <w:t>否</w:t>
            </w:r>
          </w:p>
        </w:tc>
        <w:tc>
          <w:tcPr>
            <w:tcW w:w="1276" w:type="dxa"/>
            <w:vAlign w:val="center"/>
          </w:tcPr>
          <w:p w14:paraId="28485D81">
            <w:pPr>
              <w:spacing w:line="360" w:lineRule="auto"/>
              <w:jc w:val="center"/>
              <w:rPr>
                <w:rFonts w:eastAsia="黑体"/>
                <w:b/>
                <w:sz w:val="21"/>
                <w:szCs w:val="21"/>
                <w:highlight w:val="none"/>
              </w:rPr>
            </w:pPr>
          </w:p>
        </w:tc>
      </w:tr>
      <w:tr w14:paraId="0D14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824" w:type="dxa"/>
            <w:vAlign w:val="center"/>
          </w:tcPr>
          <w:p w14:paraId="6CAAD804">
            <w:pPr>
              <w:spacing w:line="360" w:lineRule="auto"/>
              <w:jc w:val="center"/>
              <w:rPr>
                <w:sz w:val="21"/>
                <w:szCs w:val="21"/>
                <w:highlight w:val="none"/>
              </w:rPr>
            </w:pPr>
            <w:r>
              <w:rPr>
                <w:sz w:val="21"/>
                <w:szCs w:val="21"/>
                <w:highlight w:val="none"/>
              </w:rPr>
              <w:t>11</w:t>
            </w:r>
          </w:p>
        </w:tc>
        <w:tc>
          <w:tcPr>
            <w:tcW w:w="4712" w:type="dxa"/>
            <w:vAlign w:val="center"/>
          </w:tcPr>
          <w:p w14:paraId="748212F7">
            <w:pPr>
              <w:spacing w:line="260" w:lineRule="exact"/>
              <w:rPr>
                <w:sz w:val="21"/>
                <w:szCs w:val="21"/>
                <w:highlight w:val="none"/>
              </w:rPr>
            </w:pPr>
            <w:r>
              <w:rPr>
                <w:sz w:val="21"/>
                <w:szCs w:val="21"/>
                <w:highlight w:val="none"/>
              </w:rPr>
              <w:t>是否与本</w:t>
            </w:r>
            <w:r>
              <w:rPr>
                <w:rFonts w:hint="eastAsia"/>
                <w:sz w:val="21"/>
                <w:szCs w:val="21"/>
                <w:highlight w:val="none"/>
              </w:rPr>
              <w:t>标段</w:t>
            </w:r>
            <w:r>
              <w:rPr>
                <w:sz w:val="21"/>
                <w:szCs w:val="21"/>
                <w:highlight w:val="none"/>
              </w:rPr>
              <w:t>的监理人或代建人或招标代理机构相互任职或工作</w:t>
            </w:r>
          </w:p>
        </w:tc>
        <w:tc>
          <w:tcPr>
            <w:tcW w:w="1401" w:type="dxa"/>
            <w:vAlign w:val="center"/>
          </w:tcPr>
          <w:p w14:paraId="6D7B466F">
            <w:pPr>
              <w:spacing w:line="360" w:lineRule="auto"/>
              <w:jc w:val="center"/>
              <w:rPr>
                <w:sz w:val="21"/>
                <w:szCs w:val="21"/>
                <w:highlight w:val="none"/>
              </w:rPr>
            </w:pPr>
            <w:r>
              <w:rPr>
                <w:sz w:val="21"/>
                <w:szCs w:val="21"/>
                <w:highlight w:val="none"/>
              </w:rPr>
              <w:t>1.4.4（10）</w:t>
            </w:r>
          </w:p>
        </w:tc>
        <w:tc>
          <w:tcPr>
            <w:tcW w:w="1258" w:type="dxa"/>
            <w:vAlign w:val="center"/>
          </w:tcPr>
          <w:p w14:paraId="49162B40">
            <w:pPr>
              <w:spacing w:line="360" w:lineRule="auto"/>
              <w:jc w:val="center"/>
              <w:rPr>
                <w:sz w:val="21"/>
                <w:szCs w:val="21"/>
                <w:highlight w:val="none"/>
              </w:rPr>
            </w:pPr>
            <w:r>
              <w:rPr>
                <w:sz w:val="21"/>
                <w:szCs w:val="21"/>
                <w:highlight w:val="none"/>
              </w:rPr>
              <w:t>否</w:t>
            </w:r>
          </w:p>
        </w:tc>
        <w:tc>
          <w:tcPr>
            <w:tcW w:w="1276" w:type="dxa"/>
            <w:vAlign w:val="center"/>
          </w:tcPr>
          <w:p w14:paraId="7A697DDB">
            <w:pPr>
              <w:spacing w:line="360" w:lineRule="auto"/>
              <w:jc w:val="center"/>
              <w:rPr>
                <w:rFonts w:eastAsia="黑体"/>
                <w:b/>
                <w:sz w:val="21"/>
                <w:szCs w:val="21"/>
                <w:highlight w:val="none"/>
              </w:rPr>
            </w:pPr>
          </w:p>
        </w:tc>
      </w:tr>
      <w:tr w14:paraId="5E502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11262BD2">
            <w:pPr>
              <w:spacing w:line="360" w:lineRule="auto"/>
              <w:jc w:val="center"/>
              <w:rPr>
                <w:sz w:val="21"/>
                <w:szCs w:val="21"/>
                <w:highlight w:val="none"/>
              </w:rPr>
            </w:pPr>
            <w:r>
              <w:rPr>
                <w:sz w:val="21"/>
                <w:szCs w:val="21"/>
                <w:highlight w:val="none"/>
              </w:rPr>
              <w:t>12</w:t>
            </w:r>
          </w:p>
        </w:tc>
        <w:tc>
          <w:tcPr>
            <w:tcW w:w="4712" w:type="dxa"/>
            <w:vAlign w:val="center"/>
          </w:tcPr>
          <w:p w14:paraId="06D0FC2F">
            <w:pPr>
              <w:spacing w:line="260" w:lineRule="exact"/>
              <w:rPr>
                <w:sz w:val="21"/>
                <w:szCs w:val="21"/>
                <w:highlight w:val="none"/>
              </w:rPr>
            </w:pPr>
            <w:r>
              <w:rPr>
                <w:sz w:val="21"/>
                <w:szCs w:val="21"/>
                <w:highlight w:val="none"/>
              </w:rPr>
              <w:t>是否</w:t>
            </w:r>
            <w:r>
              <w:rPr>
                <w:rFonts w:hint="eastAsia"/>
                <w:sz w:val="21"/>
                <w:szCs w:val="21"/>
                <w:highlight w:val="none"/>
              </w:rPr>
              <w:t>被责令停产停业、暂扣或者吊销许可证、暂扣或者吊销执照</w:t>
            </w:r>
          </w:p>
        </w:tc>
        <w:tc>
          <w:tcPr>
            <w:tcW w:w="1401" w:type="dxa"/>
            <w:vAlign w:val="center"/>
          </w:tcPr>
          <w:p w14:paraId="3C0EFC5C">
            <w:pPr>
              <w:spacing w:line="360" w:lineRule="auto"/>
              <w:jc w:val="center"/>
              <w:rPr>
                <w:sz w:val="21"/>
                <w:szCs w:val="21"/>
                <w:highlight w:val="none"/>
              </w:rPr>
            </w:pPr>
            <w:r>
              <w:rPr>
                <w:sz w:val="21"/>
                <w:szCs w:val="21"/>
                <w:highlight w:val="none"/>
              </w:rPr>
              <w:t>1.4.4（11）</w:t>
            </w:r>
          </w:p>
        </w:tc>
        <w:tc>
          <w:tcPr>
            <w:tcW w:w="1258" w:type="dxa"/>
            <w:vAlign w:val="center"/>
          </w:tcPr>
          <w:p w14:paraId="7B0300BA">
            <w:pPr>
              <w:spacing w:line="360" w:lineRule="auto"/>
              <w:jc w:val="center"/>
              <w:rPr>
                <w:sz w:val="21"/>
                <w:szCs w:val="21"/>
                <w:highlight w:val="none"/>
              </w:rPr>
            </w:pPr>
            <w:r>
              <w:rPr>
                <w:sz w:val="21"/>
                <w:szCs w:val="21"/>
                <w:highlight w:val="none"/>
              </w:rPr>
              <w:t>否</w:t>
            </w:r>
          </w:p>
        </w:tc>
        <w:tc>
          <w:tcPr>
            <w:tcW w:w="1276" w:type="dxa"/>
            <w:vAlign w:val="center"/>
          </w:tcPr>
          <w:p w14:paraId="3408C7F1">
            <w:pPr>
              <w:spacing w:line="360" w:lineRule="auto"/>
              <w:jc w:val="center"/>
              <w:rPr>
                <w:rFonts w:eastAsia="黑体"/>
                <w:b/>
                <w:sz w:val="21"/>
                <w:szCs w:val="21"/>
                <w:highlight w:val="none"/>
              </w:rPr>
            </w:pPr>
          </w:p>
        </w:tc>
      </w:tr>
      <w:tr w14:paraId="3726E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179DCD02">
            <w:pPr>
              <w:spacing w:line="360" w:lineRule="auto"/>
              <w:jc w:val="center"/>
              <w:rPr>
                <w:sz w:val="21"/>
                <w:szCs w:val="21"/>
                <w:highlight w:val="none"/>
              </w:rPr>
            </w:pPr>
            <w:r>
              <w:rPr>
                <w:sz w:val="21"/>
                <w:szCs w:val="21"/>
                <w:highlight w:val="none"/>
              </w:rPr>
              <w:t>13</w:t>
            </w:r>
          </w:p>
        </w:tc>
        <w:tc>
          <w:tcPr>
            <w:tcW w:w="4712" w:type="dxa"/>
            <w:vAlign w:val="center"/>
          </w:tcPr>
          <w:p w14:paraId="4DE8072F">
            <w:pPr>
              <w:rPr>
                <w:sz w:val="21"/>
                <w:szCs w:val="21"/>
                <w:highlight w:val="none"/>
              </w:rPr>
            </w:pPr>
            <w:r>
              <w:rPr>
                <w:sz w:val="21"/>
                <w:szCs w:val="21"/>
                <w:highlight w:val="none"/>
              </w:rPr>
              <w:t>是否</w:t>
            </w:r>
            <w:r>
              <w:rPr>
                <w:rFonts w:hint="eastAsia"/>
                <w:sz w:val="21"/>
                <w:szCs w:val="21"/>
                <w:highlight w:val="none"/>
              </w:rPr>
              <w:t>进入清算程序，或被宣告破产</w:t>
            </w:r>
          </w:p>
        </w:tc>
        <w:tc>
          <w:tcPr>
            <w:tcW w:w="1401" w:type="dxa"/>
            <w:vAlign w:val="center"/>
          </w:tcPr>
          <w:p w14:paraId="02C1BFF0">
            <w:pPr>
              <w:spacing w:line="360" w:lineRule="auto"/>
              <w:jc w:val="center"/>
              <w:rPr>
                <w:sz w:val="21"/>
                <w:szCs w:val="21"/>
                <w:highlight w:val="none"/>
              </w:rPr>
            </w:pPr>
            <w:r>
              <w:rPr>
                <w:sz w:val="21"/>
                <w:szCs w:val="21"/>
                <w:highlight w:val="none"/>
              </w:rPr>
              <w:t>1.4.4（12）</w:t>
            </w:r>
          </w:p>
        </w:tc>
        <w:tc>
          <w:tcPr>
            <w:tcW w:w="1258" w:type="dxa"/>
            <w:vAlign w:val="center"/>
          </w:tcPr>
          <w:p w14:paraId="2E470D6F">
            <w:pPr>
              <w:spacing w:line="360" w:lineRule="auto"/>
              <w:jc w:val="center"/>
              <w:rPr>
                <w:sz w:val="21"/>
                <w:szCs w:val="21"/>
                <w:highlight w:val="none"/>
              </w:rPr>
            </w:pPr>
            <w:r>
              <w:rPr>
                <w:sz w:val="21"/>
                <w:szCs w:val="21"/>
                <w:highlight w:val="none"/>
              </w:rPr>
              <w:t>否</w:t>
            </w:r>
          </w:p>
        </w:tc>
        <w:tc>
          <w:tcPr>
            <w:tcW w:w="1276" w:type="dxa"/>
            <w:vAlign w:val="center"/>
          </w:tcPr>
          <w:p w14:paraId="509E1DE2">
            <w:pPr>
              <w:spacing w:line="360" w:lineRule="auto"/>
              <w:jc w:val="center"/>
              <w:rPr>
                <w:rFonts w:eastAsia="黑体"/>
                <w:b/>
                <w:sz w:val="21"/>
                <w:szCs w:val="21"/>
                <w:highlight w:val="none"/>
              </w:rPr>
            </w:pPr>
          </w:p>
        </w:tc>
      </w:tr>
      <w:tr w14:paraId="1DD7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5B04BB61">
            <w:pPr>
              <w:spacing w:line="360" w:lineRule="auto"/>
              <w:jc w:val="center"/>
              <w:rPr>
                <w:sz w:val="21"/>
                <w:szCs w:val="21"/>
                <w:highlight w:val="none"/>
              </w:rPr>
            </w:pPr>
            <w:r>
              <w:rPr>
                <w:rFonts w:hint="eastAsia"/>
                <w:sz w:val="21"/>
                <w:szCs w:val="21"/>
                <w:highlight w:val="none"/>
              </w:rPr>
              <w:t>1</w:t>
            </w:r>
            <w:r>
              <w:rPr>
                <w:sz w:val="21"/>
                <w:szCs w:val="21"/>
                <w:highlight w:val="none"/>
              </w:rPr>
              <w:t>4</w:t>
            </w:r>
          </w:p>
        </w:tc>
        <w:tc>
          <w:tcPr>
            <w:tcW w:w="4712" w:type="dxa"/>
            <w:vAlign w:val="center"/>
          </w:tcPr>
          <w:p w14:paraId="7761FF8F">
            <w:pPr>
              <w:rPr>
                <w:sz w:val="21"/>
                <w:szCs w:val="21"/>
                <w:highlight w:val="none"/>
              </w:rPr>
            </w:pPr>
            <w:r>
              <w:rPr>
                <w:rFonts w:hint="eastAsia"/>
                <w:sz w:val="21"/>
                <w:szCs w:val="21"/>
                <w:highlight w:val="none"/>
              </w:rPr>
              <w:t>是否</w:t>
            </w:r>
            <w:r>
              <w:rPr>
                <w:rFonts w:hint="eastAsia" w:hAnsi="宋体"/>
                <w:sz w:val="21"/>
                <w:szCs w:val="21"/>
                <w:highlight w:val="none"/>
              </w:rPr>
              <w:t>被依法暂停或取消投标资格</w:t>
            </w:r>
          </w:p>
        </w:tc>
        <w:tc>
          <w:tcPr>
            <w:tcW w:w="1401" w:type="dxa"/>
            <w:vAlign w:val="center"/>
          </w:tcPr>
          <w:p w14:paraId="7A51DF0C">
            <w:pPr>
              <w:spacing w:line="360" w:lineRule="auto"/>
              <w:jc w:val="center"/>
              <w:rPr>
                <w:sz w:val="21"/>
                <w:szCs w:val="21"/>
                <w:highlight w:val="none"/>
              </w:rPr>
            </w:pPr>
            <w:r>
              <w:rPr>
                <w:rFonts w:hint="eastAsia"/>
                <w:sz w:val="21"/>
                <w:szCs w:val="21"/>
                <w:highlight w:val="none"/>
              </w:rPr>
              <w:t>1.4.4（13）</w:t>
            </w:r>
          </w:p>
        </w:tc>
        <w:tc>
          <w:tcPr>
            <w:tcW w:w="1258" w:type="dxa"/>
            <w:vAlign w:val="center"/>
          </w:tcPr>
          <w:p w14:paraId="39560E88">
            <w:pPr>
              <w:spacing w:line="360" w:lineRule="auto"/>
              <w:jc w:val="center"/>
              <w:rPr>
                <w:sz w:val="21"/>
                <w:szCs w:val="21"/>
                <w:highlight w:val="none"/>
              </w:rPr>
            </w:pPr>
            <w:r>
              <w:rPr>
                <w:rFonts w:hint="eastAsia"/>
                <w:sz w:val="21"/>
                <w:szCs w:val="21"/>
                <w:highlight w:val="none"/>
              </w:rPr>
              <w:t>否</w:t>
            </w:r>
          </w:p>
        </w:tc>
        <w:tc>
          <w:tcPr>
            <w:tcW w:w="1276" w:type="dxa"/>
            <w:vAlign w:val="center"/>
          </w:tcPr>
          <w:p w14:paraId="7D7EFA97">
            <w:pPr>
              <w:spacing w:line="360" w:lineRule="auto"/>
              <w:jc w:val="center"/>
              <w:rPr>
                <w:rFonts w:eastAsia="黑体"/>
                <w:b/>
                <w:sz w:val="21"/>
                <w:szCs w:val="21"/>
                <w:highlight w:val="none"/>
              </w:rPr>
            </w:pPr>
          </w:p>
        </w:tc>
      </w:tr>
      <w:tr w14:paraId="4FC5F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824" w:type="dxa"/>
            <w:vAlign w:val="center"/>
          </w:tcPr>
          <w:p w14:paraId="7968EBD0">
            <w:pPr>
              <w:spacing w:line="360" w:lineRule="auto"/>
              <w:jc w:val="center"/>
              <w:rPr>
                <w:sz w:val="21"/>
                <w:szCs w:val="21"/>
                <w:highlight w:val="none"/>
              </w:rPr>
            </w:pPr>
            <w:r>
              <w:rPr>
                <w:rFonts w:hint="eastAsia"/>
                <w:sz w:val="21"/>
                <w:szCs w:val="21"/>
                <w:highlight w:val="none"/>
              </w:rPr>
              <w:t>15</w:t>
            </w:r>
          </w:p>
        </w:tc>
        <w:tc>
          <w:tcPr>
            <w:tcW w:w="4712" w:type="dxa"/>
            <w:vAlign w:val="center"/>
          </w:tcPr>
          <w:p w14:paraId="0807E55D">
            <w:pPr>
              <w:spacing w:line="260" w:lineRule="exact"/>
              <w:rPr>
                <w:sz w:val="21"/>
                <w:szCs w:val="21"/>
                <w:highlight w:val="none"/>
              </w:rPr>
            </w:pPr>
            <w:r>
              <w:rPr>
                <w:rFonts w:hint="eastAsia"/>
                <w:sz w:val="21"/>
                <w:szCs w:val="21"/>
                <w:highlight w:val="none"/>
              </w:rPr>
              <w:t>是否存在法律法规或投标人须知前附表规定的其他情形</w:t>
            </w:r>
          </w:p>
        </w:tc>
        <w:tc>
          <w:tcPr>
            <w:tcW w:w="1401" w:type="dxa"/>
            <w:vAlign w:val="center"/>
          </w:tcPr>
          <w:p w14:paraId="71A76E8B">
            <w:pPr>
              <w:spacing w:line="360" w:lineRule="auto"/>
              <w:jc w:val="center"/>
              <w:rPr>
                <w:sz w:val="21"/>
                <w:szCs w:val="21"/>
                <w:highlight w:val="none"/>
              </w:rPr>
            </w:pPr>
            <w:r>
              <w:rPr>
                <w:rFonts w:hint="eastAsia"/>
                <w:sz w:val="21"/>
                <w:szCs w:val="21"/>
                <w:highlight w:val="none"/>
              </w:rPr>
              <w:t>1.4.4（14）</w:t>
            </w:r>
          </w:p>
        </w:tc>
        <w:tc>
          <w:tcPr>
            <w:tcW w:w="1258" w:type="dxa"/>
            <w:vAlign w:val="center"/>
          </w:tcPr>
          <w:p w14:paraId="4575FFFC">
            <w:pPr>
              <w:spacing w:line="360" w:lineRule="auto"/>
              <w:jc w:val="center"/>
              <w:rPr>
                <w:sz w:val="21"/>
                <w:szCs w:val="21"/>
                <w:highlight w:val="none"/>
              </w:rPr>
            </w:pPr>
            <w:r>
              <w:rPr>
                <w:rFonts w:hint="eastAsia"/>
                <w:sz w:val="21"/>
                <w:szCs w:val="21"/>
                <w:highlight w:val="none"/>
              </w:rPr>
              <w:t>否</w:t>
            </w:r>
          </w:p>
        </w:tc>
        <w:tc>
          <w:tcPr>
            <w:tcW w:w="1276" w:type="dxa"/>
            <w:vAlign w:val="center"/>
          </w:tcPr>
          <w:p w14:paraId="49C74FF3">
            <w:pPr>
              <w:spacing w:line="360" w:lineRule="auto"/>
              <w:jc w:val="center"/>
              <w:rPr>
                <w:rFonts w:eastAsia="黑体"/>
                <w:b/>
                <w:sz w:val="21"/>
                <w:szCs w:val="21"/>
                <w:highlight w:val="none"/>
              </w:rPr>
            </w:pPr>
          </w:p>
        </w:tc>
      </w:tr>
      <w:tr w14:paraId="124D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824" w:type="dxa"/>
            <w:vAlign w:val="center"/>
          </w:tcPr>
          <w:p w14:paraId="7FD96019">
            <w:pPr>
              <w:spacing w:line="360" w:lineRule="auto"/>
              <w:jc w:val="center"/>
              <w:rPr>
                <w:sz w:val="21"/>
                <w:szCs w:val="21"/>
                <w:highlight w:val="none"/>
              </w:rPr>
            </w:pPr>
            <w:r>
              <w:rPr>
                <w:sz w:val="21"/>
                <w:szCs w:val="21"/>
                <w:highlight w:val="none"/>
              </w:rPr>
              <w:t>16</w:t>
            </w:r>
          </w:p>
        </w:tc>
        <w:tc>
          <w:tcPr>
            <w:tcW w:w="4712" w:type="dxa"/>
            <w:vAlign w:val="center"/>
          </w:tcPr>
          <w:p w14:paraId="00DD598C">
            <w:pPr>
              <w:spacing w:line="260" w:lineRule="exact"/>
              <w:rPr>
                <w:sz w:val="21"/>
                <w:szCs w:val="21"/>
                <w:highlight w:val="none"/>
              </w:rPr>
            </w:pPr>
            <w:r>
              <w:rPr>
                <w:sz w:val="21"/>
                <w:szCs w:val="21"/>
                <w:highlight w:val="none"/>
              </w:rPr>
              <w:t>是否存在安全生产许可证超出有效期或处于暂扣时限内</w:t>
            </w:r>
          </w:p>
        </w:tc>
        <w:tc>
          <w:tcPr>
            <w:tcW w:w="1401" w:type="dxa"/>
            <w:vAlign w:val="center"/>
          </w:tcPr>
          <w:p w14:paraId="1E332E89">
            <w:pPr>
              <w:spacing w:line="360" w:lineRule="auto"/>
              <w:jc w:val="center"/>
              <w:rPr>
                <w:sz w:val="21"/>
                <w:szCs w:val="21"/>
                <w:highlight w:val="none"/>
              </w:rPr>
            </w:pPr>
            <w:r>
              <w:rPr>
                <w:sz w:val="21"/>
                <w:szCs w:val="21"/>
                <w:highlight w:val="none"/>
              </w:rPr>
              <w:t>1.4.4（15）</w:t>
            </w:r>
          </w:p>
        </w:tc>
        <w:tc>
          <w:tcPr>
            <w:tcW w:w="1258" w:type="dxa"/>
            <w:vAlign w:val="center"/>
          </w:tcPr>
          <w:p w14:paraId="2FD55063">
            <w:pPr>
              <w:spacing w:line="360" w:lineRule="auto"/>
              <w:jc w:val="center"/>
              <w:rPr>
                <w:sz w:val="21"/>
                <w:szCs w:val="21"/>
                <w:highlight w:val="none"/>
              </w:rPr>
            </w:pPr>
            <w:r>
              <w:rPr>
                <w:sz w:val="21"/>
                <w:szCs w:val="21"/>
                <w:highlight w:val="none"/>
              </w:rPr>
              <w:t>否</w:t>
            </w:r>
          </w:p>
        </w:tc>
        <w:tc>
          <w:tcPr>
            <w:tcW w:w="1276" w:type="dxa"/>
            <w:vAlign w:val="center"/>
          </w:tcPr>
          <w:p w14:paraId="32C27F45">
            <w:pPr>
              <w:spacing w:line="360" w:lineRule="auto"/>
              <w:jc w:val="center"/>
              <w:rPr>
                <w:rFonts w:eastAsia="黑体"/>
                <w:b/>
                <w:sz w:val="21"/>
                <w:szCs w:val="21"/>
                <w:highlight w:val="none"/>
              </w:rPr>
            </w:pPr>
          </w:p>
        </w:tc>
      </w:tr>
      <w:tr w14:paraId="547B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14:paraId="1667204F">
            <w:pPr>
              <w:spacing w:line="360" w:lineRule="auto"/>
              <w:jc w:val="center"/>
              <w:rPr>
                <w:sz w:val="21"/>
                <w:szCs w:val="21"/>
                <w:highlight w:val="none"/>
              </w:rPr>
            </w:pPr>
            <w:r>
              <w:rPr>
                <w:rFonts w:hint="eastAsia"/>
                <w:sz w:val="21"/>
                <w:szCs w:val="21"/>
                <w:highlight w:val="none"/>
              </w:rPr>
              <w:t>17</w:t>
            </w:r>
          </w:p>
        </w:tc>
        <w:tc>
          <w:tcPr>
            <w:tcW w:w="4712" w:type="dxa"/>
            <w:vAlign w:val="center"/>
          </w:tcPr>
          <w:p w14:paraId="667BFBF8">
            <w:pPr>
              <w:spacing w:line="260" w:lineRule="exact"/>
              <w:rPr>
                <w:sz w:val="21"/>
                <w:szCs w:val="21"/>
                <w:highlight w:val="none"/>
              </w:rPr>
            </w:pPr>
            <w:r>
              <w:rPr>
                <w:rFonts w:hint="eastAsia"/>
                <w:sz w:val="21"/>
                <w:szCs w:val="21"/>
                <w:highlight w:val="none"/>
              </w:rPr>
              <w:t>是否存在投标人及相关管理人员安全生产任职资格不符合相关规定</w:t>
            </w:r>
          </w:p>
        </w:tc>
        <w:tc>
          <w:tcPr>
            <w:tcW w:w="1401" w:type="dxa"/>
            <w:vAlign w:val="center"/>
          </w:tcPr>
          <w:p w14:paraId="5ECE7219">
            <w:pPr>
              <w:spacing w:line="360" w:lineRule="auto"/>
              <w:jc w:val="center"/>
              <w:rPr>
                <w:sz w:val="21"/>
                <w:szCs w:val="21"/>
                <w:highlight w:val="none"/>
              </w:rPr>
            </w:pPr>
            <w:r>
              <w:rPr>
                <w:rFonts w:hint="eastAsia"/>
                <w:sz w:val="21"/>
                <w:szCs w:val="21"/>
                <w:highlight w:val="none"/>
              </w:rPr>
              <w:t>1.4.4（16）</w:t>
            </w:r>
          </w:p>
        </w:tc>
        <w:tc>
          <w:tcPr>
            <w:tcW w:w="1258" w:type="dxa"/>
            <w:vAlign w:val="center"/>
          </w:tcPr>
          <w:p w14:paraId="7BD7E500">
            <w:pPr>
              <w:spacing w:line="360" w:lineRule="auto"/>
              <w:jc w:val="center"/>
              <w:rPr>
                <w:sz w:val="21"/>
                <w:szCs w:val="21"/>
                <w:highlight w:val="none"/>
              </w:rPr>
            </w:pPr>
            <w:r>
              <w:rPr>
                <w:rFonts w:hint="eastAsia"/>
                <w:sz w:val="21"/>
                <w:szCs w:val="21"/>
                <w:highlight w:val="none"/>
              </w:rPr>
              <w:t>否</w:t>
            </w:r>
          </w:p>
        </w:tc>
        <w:tc>
          <w:tcPr>
            <w:tcW w:w="1276" w:type="dxa"/>
            <w:vAlign w:val="center"/>
          </w:tcPr>
          <w:p w14:paraId="786B2348">
            <w:pPr>
              <w:spacing w:line="360" w:lineRule="auto"/>
              <w:jc w:val="center"/>
              <w:rPr>
                <w:rFonts w:eastAsia="黑体"/>
                <w:b/>
                <w:sz w:val="21"/>
                <w:szCs w:val="21"/>
                <w:highlight w:val="none"/>
              </w:rPr>
            </w:pPr>
          </w:p>
        </w:tc>
      </w:tr>
      <w:tr w14:paraId="11E76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824" w:type="dxa"/>
            <w:vAlign w:val="center"/>
          </w:tcPr>
          <w:p w14:paraId="6D75B9F8">
            <w:pPr>
              <w:spacing w:line="360" w:lineRule="auto"/>
              <w:jc w:val="center"/>
              <w:rPr>
                <w:sz w:val="21"/>
                <w:szCs w:val="21"/>
                <w:highlight w:val="none"/>
              </w:rPr>
            </w:pPr>
            <w:r>
              <w:rPr>
                <w:sz w:val="21"/>
                <w:szCs w:val="21"/>
                <w:highlight w:val="none"/>
              </w:rPr>
              <w:t>18</w:t>
            </w:r>
          </w:p>
        </w:tc>
        <w:tc>
          <w:tcPr>
            <w:tcW w:w="4712" w:type="dxa"/>
            <w:vAlign w:val="center"/>
          </w:tcPr>
          <w:p w14:paraId="046A26D0">
            <w:pPr>
              <w:spacing w:line="260" w:lineRule="exact"/>
              <w:rPr>
                <w:sz w:val="21"/>
                <w:szCs w:val="21"/>
                <w:highlight w:val="none"/>
              </w:rPr>
            </w:pPr>
            <w:r>
              <w:rPr>
                <w:sz w:val="21"/>
                <w:szCs w:val="21"/>
                <w:highlight w:val="none"/>
              </w:rPr>
              <w:t>是否存在投标人（包括法定代表人）有行贿犯罪记录的（由投标文件提交截止之日上溯3年，行贿犯罪记录日期以法院判决生效日期为准）</w:t>
            </w:r>
          </w:p>
        </w:tc>
        <w:tc>
          <w:tcPr>
            <w:tcW w:w="1401" w:type="dxa"/>
            <w:vAlign w:val="center"/>
          </w:tcPr>
          <w:p w14:paraId="38DC4DA1">
            <w:pPr>
              <w:spacing w:line="360" w:lineRule="auto"/>
              <w:jc w:val="center"/>
              <w:rPr>
                <w:sz w:val="21"/>
                <w:szCs w:val="21"/>
                <w:highlight w:val="none"/>
              </w:rPr>
            </w:pPr>
            <w:r>
              <w:rPr>
                <w:sz w:val="21"/>
                <w:szCs w:val="21"/>
                <w:highlight w:val="none"/>
              </w:rPr>
              <w:t>1.4.4（17）</w:t>
            </w:r>
          </w:p>
        </w:tc>
        <w:tc>
          <w:tcPr>
            <w:tcW w:w="1258" w:type="dxa"/>
            <w:vAlign w:val="center"/>
          </w:tcPr>
          <w:p w14:paraId="379E8481">
            <w:pPr>
              <w:spacing w:line="360" w:lineRule="auto"/>
              <w:jc w:val="center"/>
              <w:rPr>
                <w:sz w:val="21"/>
                <w:szCs w:val="21"/>
                <w:highlight w:val="none"/>
              </w:rPr>
            </w:pPr>
            <w:r>
              <w:rPr>
                <w:sz w:val="21"/>
                <w:szCs w:val="21"/>
                <w:highlight w:val="none"/>
              </w:rPr>
              <w:t>否</w:t>
            </w:r>
          </w:p>
        </w:tc>
        <w:tc>
          <w:tcPr>
            <w:tcW w:w="1276" w:type="dxa"/>
            <w:vAlign w:val="center"/>
          </w:tcPr>
          <w:p w14:paraId="64D2F68A">
            <w:pPr>
              <w:spacing w:line="360" w:lineRule="auto"/>
              <w:jc w:val="center"/>
              <w:rPr>
                <w:rFonts w:eastAsia="黑体"/>
                <w:b/>
                <w:sz w:val="21"/>
                <w:szCs w:val="21"/>
                <w:highlight w:val="none"/>
              </w:rPr>
            </w:pPr>
          </w:p>
        </w:tc>
      </w:tr>
      <w:tr w14:paraId="21178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exact"/>
          <w:jc w:val="center"/>
        </w:trPr>
        <w:tc>
          <w:tcPr>
            <w:tcW w:w="824" w:type="dxa"/>
            <w:vAlign w:val="center"/>
          </w:tcPr>
          <w:p w14:paraId="0A383D3E">
            <w:pPr>
              <w:spacing w:line="360" w:lineRule="auto"/>
              <w:jc w:val="center"/>
              <w:rPr>
                <w:sz w:val="21"/>
                <w:szCs w:val="21"/>
                <w:highlight w:val="none"/>
              </w:rPr>
            </w:pPr>
            <w:r>
              <w:rPr>
                <w:sz w:val="21"/>
                <w:szCs w:val="21"/>
                <w:highlight w:val="none"/>
              </w:rPr>
              <w:t>19</w:t>
            </w:r>
          </w:p>
        </w:tc>
        <w:tc>
          <w:tcPr>
            <w:tcW w:w="4712" w:type="dxa"/>
            <w:vAlign w:val="center"/>
          </w:tcPr>
          <w:p w14:paraId="15B33063">
            <w:pPr>
              <w:spacing w:line="260" w:lineRule="exact"/>
              <w:rPr>
                <w:sz w:val="21"/>
                <w:szCs w:val="21"/>
                <w:highlight w:val="none"/>
              </w:rPr>
            </w:pPr>
            <w:r>
              <w:rPr>
                <w:rFonts w:hint="eastAsia"/>
                <w:sz w:val="21"/>
                <w:szCs w:val="21"/>
                <w:highlight w:val="none"/>
              </w:rPr>
              <w:t>是否存在《省外企业进浙承接业务备案证明》超出有效期或未能在“浙江省建筑市场监管公共服务系统”对外发布形成的备案信息中显示的或已注销的（仅指浙江省省外企业）（若为联合体，联合体成员为省外企业均应提供）</w:t>
            </w:r>
          </w:p>
        </w:tc>
        <w:tc>
          <w:tcPr>
            <w:tcW w:w="1401" w:type="dxa"/>
            <w:vAlign w:val="center"/>
          </w:tcPr>
          <w:p w14:paraId="6E45429B">
            <w:pPr>
              <w:spacing w:line="360" w:lineRule="auto"/>
              <w:jc w:val="center"/>
              <w:rPr>
                <w:sz w:val="21"/>
                <w:szCs w:val="21"/>
                <w:highlight w:val="none"/>
              </w:rPr>
            </w:pPr>
            <w:r>
              <w:rPr>
                <w:sz w:val="21"/>
                <w:szCs w:val="21"/>
                <w:highlight w:val="none"/>
              </w:rPr>
              <w:t>1.4.4（18）</w:t>
            </w:r>
          </w:p>
        </w:tc>
        <w:tc>
          <w:tcPr>
            <w:tcW w:w="1258" w:type="dxa"/>
            <w:vAlign w:val="center"/>
          </w:tcPr>
          <w:p w14:paraId="50DAFB31">
            <w:pPr>
              <w:spacing w:line="360" w:lineRule="auto"/>
              <w:jc w:val="center"/>
              <w:rPr>
                <w:sz w:val="21"/>
                <w:szCs w:val="21"/>
                <w:highlight w:val="none"/>
              </w:rPr>
            </w:pPr>
            <w:r>
              <w:rPr>
                <w:sz w:val="21"/>
                <w:szCs w:val="21"/>
                <w:highlight w:val="none"/>
              </w:rPr>
              <w:t>否</w:t>
            </w:r>
          </w:p>
        </w:tc>
        <w:tc>
          <w:tcPr>
            <w:tcW w:w="1276" w:type="dxa"/>
            <w:vAlign w:val="center"/>
          </w:tcPr>
          <w:p w14:paraId="444330EC">
            <w:pPr>
              <w:spacing w:line="360" w:lineRule="auto"/>
              <w:jc w:val="center"/>
              <w:rPr>
                <w:rFonts w:eastAsia="黑体"/>
                <w:b/>
                <w:sz w:val="21"/>
                <w:szCs w:val="21"/>
                <w:highlight w:val="none"/>
              </w:rPr>
            </w:pPr>
          </w:p>
        </w:tc>
      </w:tr>
    </w:tbl>
    <w:p w14:paraId="1758DC37">
      <w:pPr>
        <w:spacing w:line="360" w:lineRule="exact"/>
        <w:jc w:val="both"/>
        <w:rPr>
          <w:szCs w:val="21"/>
          <w:highlight w:val="none"/>
        </w:rPr>
      </w:pPr>
      <w:r>
        <w:rPr>
          <w:rFonts w:hint="eastAsia"/>
          <w:szCs w:val="21"/>
          <w:highlight w:val="none"/>
        </w:rPr>
        <w:t xml:space="preserve">法定代表人（签字或盖章）：           </w:t>
      </w:r>
    </w:p>
    <w:p w14:paraId="6A3B0CB6">
      <w:pPr>
        <w:spacing w:line="360" w:lineRule="exact"/>
        <w:jc w:val="both"/>
        <w:rPr>
          <w:szCs w:val="21"/>
          <w:highlight w:val="none"/>
        </w:rPr>
      </w:pPr>
      <w:r>
        <w:rPr>
          <w:rFonts w:hint="eastAsia"/>
          <w:szCs w:val="21"/>
          <w:highlight w:val="none"/>
        </w:rPr>
        <w:t xml:space="preserve">投  标  人（盖章）：           </w:t>
      </w:r>
    </w:p>
    <w:p w14:paraId="6E06AF76">
      <w:pPr>
        <w:spacing w:line="360" w:lineRule="exact"/>
        <w:ind w:right="560"/>
        <w:jc w:val="both"/>
        <w:rPr>
          <w:szCs w:val="21"/>
          <w:highlight w:val="none"/>
        </w:rPr>
      </w:pPr>
      <w:r>
        <w:rPr>
          <w:rFonts w:hint="eastAsia"/>
          <w:highlight w:val="none"/>
        </w:rPr>
        <w:t xml:space="preserve">日期：   </w:t>
      </w:r>
      <w:r>
        <w:rPr>
          <w:rFonts w:hint="eastAsia"/>
          <w:szCs w:val="21"/>
          <w:highlight w:val="none"/>
        </w:rPr>
        <w:t>年    月    日</w:t>
      </w:r>
    </w:p>
    <w:p w14:paraId="5262FF62">
      <w:pPr>
        <w:spacing w:line="360" w:lineRule="exact"/>
        <w:jc w:val="both"/>
        <w:rPr>
          <w:szCs w:val="21"/>
          <w:highlight w:val="none"/>
        </w:rPr>
        <w:sectPr>
          <w:pgSz w:w="11906" w:h="16838"/>
          <w:pgMar w:top="851" w:right="1361" w:bottom="964" w:left="1191" w:header="851" w:footer="992" w:gutter="0"/>
          <w:cols w:space="720" w:num="1"/>
          <w:docGrid w:type="linesAndChars" w:linePitch="312" w:charSpace="0"/>
        </w:sectPr>
      </w:pPr>
    </w:p>
    <w:p w14:paraId="64C26E87">
      <w:pPr>
        <w:pStyle w:val="34"/>
        <w:rPr>
          <w:szCs w:val="28"/>
          <w:highlight w:val="none"/>
        </w:rPr>
      </w:pPr>
      <w:bookmarkStart w:id="771" w:name="_Toc2637"/>
      <w:bookmarkStart w:id="772" w:name="_Toc365645479"/>
      <w:bookmarkStart w:id="773" w:name="_Toc16521992"/>
      <w:bookmarkStart w:id="774" w:name="_Toc370743416"/>
      <w:bookmarkStart w:id="775" w:name="_Toc2452"/>
      <w:r>
        <w:rPr>
          <w:rFonts w:hint="eastAsia"/>
          <w:szCs w:val="28"/>
          <w:highlight w:val="none"/>
        </w:rPr>
        <w:t>五、台州市建设工程投标项目负责人资格自查表</w:t>
      </w:r>
      <w:bookmarkEnd w:id="771"/>
      <w:bookmarkEnd w:id="772"/>
      <w:bookmarkEnd w:id="773"/>
      <w:bookmarkEnd w:id="774"/>
      <w:bookmarkEnd w:id="775"/>
    </w:p>
    <w:p w14:paraId="640F1669">
      <w:pPr>
        <w:spacing w:line="360" w:lineRule="auto"/>
        <w:jc w:val="center"/>
        <w:rPr>
          <w:highlight w:val="none"/>
        </w:rPr>
      </w:pPr>
      <w:r>
        <w:rPr>
          <w:rFonts w:hint="eastAsia"/>
          <w:highlight w:val="none"/>
          <w:u w:val="single"/>
        </w:rPr>
        <w:t xml:space="preserve">                              </w:t>
      </w:r>
      <w:r>
        <w:rPr>
          <w:rFonts w:hint="eastAsia"/>
          <w:highlight w:val="none"/>
        </w:rPr>
        <w:t>工程</w:t>
      </w:r>
    </w:p>
    <w:p w14:paraId="24825707">
      <w:pPr>
        <w:spacing w:line="440" w:lineRule="exact"/>
        <w:jc w:val="center"/>
        <w:rPr>
          <w:rFonts w:eastAsia="黑体"/>
          <w:b/>
          <w:sz w:val="30"/>
          <w:szCs w:val="30"/>
          <w:highlight w:val="none"/>
        </w:rPr>
      </w:pPr>
      <w:r>
        <w:rPr>
          <w:rFonts w:hint="eastAsia" w:eastAsia="黑体"/>
          <w:b/>
          <w:sz w:val="30"/>
          <w:szCs w:val="30"/>
          <w:highlight w:val="none"/>
        </w:rPr>
        <w:t>台州市建设工程投标项目负责人资格自查表</w:t>
      </w:r>
    </w:p>
    <w:tbl>
      <w:tblPr>
        <w:tblStyle w:val="21"/>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680"/>
        <w:gridCol w:w="1301"/>
        <w:gridCol w:w="1440"/>
        <w:gridCol w:w="907"/>
      </w:tblGrid>
      <w:tr w14:paraId="77E1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48" w:type="dxa"/>
            <w:vAlign w:val="center"/>
          </w:tcPr>
          <w:p w14:paraId="00B69478">
            <w:pPr>
              <w:snapToGrid w:val="0"/>
              <w:jc w:val="center"/>
              <w:rPr>
                <w:rFonts w:eastAsia="黑体"/>
                <w:b/>
                <w:szCs w:val="21"/>
                <w:highlight w:val="none"/>
              </w:rPr>
            </w:pPr>
            <w:r>
              <w:rPr>
                <w:rFonts w:eastAsia="黑体"/>
                <w:b/>
                <w:szCs w:val="21"/>
                <w:highlight w:val="none"/>
              </w:rPr>
              <w:t>序号</w:t>
            </w:r>
          </w:p>
        </w:tc>
        <w:tc>
          <w:tcPr>
            <w:tcW w:w="4680" w:type="dxa"/>
            <w:vAlign w:val="center"/>
          </w:tcPr>
          <w:p w14:paraId="5407A575">
            <w:pPr>
              <w:snapToGrid w:val="0"/>
              <w:jc w:val="center"/>
              <w:rPr>
                <w:rFonts w:eastAsia="黑体"/>
                <w:b/>
                <w:szCs w:val="21"/>
                <w:highlight w:val="none"/>
              </w:rPr>
            </w:pPr>
            <w:r>
              <w:rPr>
                <w:rFonts w:eastAsia="黑体"/>
                <w:b/>
                <w:szCs w:val="21"/>
                <w:highlight w:val="none"/>
              </w:rPr>
              <w:t>自查内容</w:t>
            </w:r>
          </w:p>
        </w:tc>
        <w:tc>
          <w:tcPr>
            <w:tcW w:w="1301" w:type="dxa"/>
            <w:vAlign w:val="center"/>
          </w:tcPr>
          <w:p w14:paraId="53E7271E">
            <w:pPr>
              <w:snapToGrid w:val="0"/>
              <w:jc w:val="center"/>
              <w:rPr>
                <w:rFonts w:eastAsia="黑体"/>
                <w:b/>
                <w:szCs w:val="21"/>
                <w:highlight w:val="none"/>
              </w:rPr>
            </w:pPr>
            <w:r>
              <w:rPr>
                <w:rFonts w:eastAsia="黑体"/>
                <w:b/>
                <w:szCs w:val="21"/>
                <w:highlight w:val="none"/>
              </w:rPr>
              <w:t>招标文件条款号</w:t>
            </w:r>
          </w:p>
        </w:tc>
        <w:tc>
          <w:tcPr>
            <w:tcW w:w="1440" w:type="dxa"/>
            <w:vAlign w:val="center"/>
          </w:tcPr>
          <w:p w14:paraId="283B0DE8">
            <w:pPr>
              <w:snapToGrid w:val="0"/>
              <w:jc w:val="center"/>
              <w:rPr>
                <w:rFonts w:eastAsia="黑体"/>
                <w:b/>
                <w:szCs w:val="21"/>
                <w:highlight w:val="none"/>
              </w:rPr>
            </w:pPr>
            <w:r>
              <w:rPr>
                <w:rFonts w:eastAsia="黑体"/>
                <w:b/>
                <w:szCs w:val="21"/>
                <w:highlight w:val="none"/>
              </w:rPr>
              <w:t>投标要求</w:t>
            </w:r>
          </w:p>
        </w:tc>
        <w:tc>
          <w:tcPr>
            <w:tcW w:w="907" w:type="dxa"/>
            <w:vAlign w:val="center"/>
          </w:tcPr>
          <w:p w14:paraId="53A6FFAB">
            <w:pPr>
              <w:snapToGrid w:val="0"/>
              <w:jc w:val="center"/>
              <w:rPr>
                <w:rFonts w:eastAsia="黑体"/>
                <w:b/>
                <w:szCs w:val="21"/>
                <w:highlight w:val="none"/>
              </w:rPr>
            </w:pPr>
            <w:r>
              <w:rPr>
                <w:rFonts w:eastAsia="黑体"/>
                <w:b/>
                <w:szCs w:val="21"/>
                <w:highlight w:val="none"/>
              </w:rPr>
              <w:t>自查情况</w:t>
            </w:r>
          </w:p>
        </w:tc>
      </w:tr>
      <w:tr w14:paraId="0E27E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648" w:type="dxa"/>
            <w:vAlign w:val="center"/>
          </w:tcPr>
          <w:p w14:paraId="68F4657B">
            <w:pPr>
              <w:spacing w:line="360" w:lineRule="auto"/>
              <w:jc w:val="center"/>
              <w:rPr>
                <w:szCs w:val="21"/>
                <w:highlight w:val="none"/>
              </w:rPr>
            </w:pPr>
            <w:r>
              <w:rPr>
                <w:szCs w:val="21"/>
                <w:highlight w:val="none"/>
              </w:rPr>
              <w:t>1</w:t>
            </w:r>
          </w:p>
        </w:tc>
        <w:tc>
          <w:tcPr>
            <w:tcW w:w="4680" w:type="dxa"/>
            <w:vAlign w:val="center"/>
          </w:tcPr>
          <w:p w14:paraId="5994AFDB">
            <w:pPr>
              <w:rPr>
                <w:b/>
                <w:szCs w:val="21"/>
                <w:highlight w:val="none"/>
              </w:rPr>
            </w:pPr>
            <w:r>
              <w:rPr>
                <w:szCs w:val="21"/>
                <w:highlight w:val="none"/>
              </w:rPr>
              <w:t>投标项目负责人建造师专业和等级是否符合</w:t>
            </w:r>
          </w:p>
        </w:tc>
        <w:tc>
          <w:tcPr>
            <w:tcW w:w="1301" w:type="dxa"/>
            <w:vAlign w:val="center"/>
          </w:tcPr>
          <w:p w14:paraId="0D3F4DA8">
            <w:pPr>
              <w:spacing w:line="360" w:lineRule="auto"/>
              <w:jc w:val="center"/>
              <w:rPr>
                <w:szCs w:val="21"/>
                <w:highlight w:val="none"/>
              </w:rPr>
            </w:pPr>
            <w:r>
              <w:rPr>
                <w:szCs w:val="21"/>
                <w:highlight w:val="none"/>
              </w:rPr>
              <w:t>1.4.1（3）</w:t>
            </w:r>
          </w:p>
        </w:tc>
        <w:tc>
          <w:tcPr>
            <w:tcW w:w="1440" w:type="dxa"/>
            <w:vAlign w:val="center"/>
          </w:tcPr>
          <w:p w14:paraId="57EB5848">
            <w:pPr>
              <w:spacing w:line="360" w:lineRule="auto"/>
              <w:jc w:val="center"/>
              <w:rPr>
                <w:rFonts w:eastAsia="黑体"/>
                <w:szCs w:val="21"/>
                <w:highlight w:val="none"/>
              </w:rPr>
            </w:pPr>
            <w:r>
              <w:rPr>
                <w:rFonts w:eastAsia="黑体"/>
                <w:szCs w:val="21"/>
                <w:highlight w:val="none"/>
              </w:rPr>
              <w:t>是</w:t>
            </w:r>
          </w:p>
        </w:tc>
        <w:tc>
          <w:tcPr>
            <w:tcW w:w="907" w:type="dxa"/>
          </w:tcPr>
          <w:p w14:paraId="28E2558B">
            <w:pPr>
              <w:spacing w:line="360" w:lineRule="auto"/>
              <w:jc w:val="center"/>
              <w:rPr>
                <w:rFonts w:eastAsia="黑体"/>
                <w:b/>
                <w:szCs w:val="21"/>
                <w:highlight w:val="none"/>
              </w:rPr>
            </w:pPr>
          </w:p>
        </w:tc>
      </w:tr>
      <w:tr w14:paraId="62AC9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9" w:hRule="exact"/>
        </w:trPr>
        <w:tc>
          <w:tcPr>
            <w:tcW w:w="648" w:type="dxa"/>
            <w:vAlign w:val="center"/>
          </w:tcPr>
          <w:p w14:paraId="41113675">
            <w:pPr>
              <w:spacing w:line="360" w:lineRule="auto"/>
              <w:jc w:val="center"/>
              <w:rPr>
                <w:b/>
                <w:szCs w:val="21"/>
                <w:highlight w:val="none"/>
              </w:rPr>
            </w:pPr>
            <w:r>
              <w:rPr>
                <w:b/>
                <w:szCs w:val="21"/>
                <w:highlight w:val="none"/>
              </w:rPr>
              <w:t>2</w:t>
            </w:r>
          </w:p>
        </w:tc>
        <w:tc>
          <w:tcPr>
            <w:tcW w:w="4680" w:type="dxa"/>
            <w:vAlign w:val="center"/>
          </w:tcPr>
          <w:p w14:paraId="52973560">
            <w:pPr>
              <w:snapToGrid w:val="0"/>
              <w:rPr>
                <w:rFonts w:ascii="宋体" w:hAnsi="宋体"/>
                <w:b/>
                <w:highlight w:val="none"/>
              </w:rPr>
            </w:pPr>
            <w:r>
              <w:rPr>
                <w:rFonts w:hint="eastAsia" w:ascii="宋体" w:hAnsi="宋体"/>
                <w:b/>
                <w:highlight w:val="none"/>
              </w:rPr>
              <w:t>投标项目负责人在建状态存在下列四种之一情形的：</w:t>
            </w:r>
          </w:p>
          <w:p w14:paraId="5FE88CFE">
            <w:pPr>
              <w:snapToGrid w:val="0"/>
              <w:ind w:firstLine="472" w:firstLineChars="196"/>
              <w:rPr>
                <w:rFonts w:ascii="宋体" w:hAnsi="宋体"/>
                <w:b/>
                <w:highlight w:val="none"/>
              </w:rPr>
            </w:pPr>
            <w:r>
              <w:rPr>
                <w:rFonts w:hint="eastAsia" w:ascii="宋体" w:hAnsi="宋体"/>
                <w:b/>
                <w:highlight w:val="none"/>
              </w:rPr>
              <w:t>（1）无在建；</w:t>
            </w:r>
          </w:p>
          <w:p w14:paraId="015C620C">
            <w:pPr>
              <w:snapToGrid w:val="0"/>
              <w:ind w:firstLine="472" w:firstLineChars="196"/>
              <w:rPr>
                <w:rFonts w:ascii="宋体" w:hAnsi="宋体"/>
                <w:b/>
                <w:highlight w:val="none"/>
              </w:rPr>
            </w:pPr>
            <w:r>
              <w:rPr>
                <w:rFonts w:hint="eastAsia" w:ascii="宋体" w:hAnsi="宋体"/>
                <w:b/>
                <w:highlight w:val="none"/>
              </w:rPr>
              <w:t>（2）原承接的项目与本工程属于同一工程相邻分段发包或分期施工的；（证明格式自拟）</w:t>
            </w:r>
          </w:p>
          <w:p w14:paraId="79232674">
            <w:pPr>
              <w:snapToGrid w:val="0"/>
              <w:ind w:firstLine="472" w:firstLineChars="196"/>
              <w:rPr>
                <w:rFonts w:ascii="宋体" w:hAnsi="宋体"/>
                <w:b/>
                <w:highlight w:val="none"/>
              </w:rPr>
            </w:pPr>
            <w:r>
              <w:rPr>
                <w:rFonts w:hint="eastAsia" w:ascii="宋体" w:hAnsi="宋体"/>
                <w:b/>
                <w:highlight w:val="none"/>
              </w:rPr>
              <w:t>（3）因非承包方原因致使工程项目停工超过120天（含），经原建设单位同意的（须提供停工报告和经工程所在地建设（建筑业）行政主管部门盖章的书面停工证明</w:t>
            </w:r>
            <w:r>
              <w:rPr>
                <w:rFonts w:hint="eastAsia" w:ascii="宋体" w:hAnsi="宋体"/>
                <w:bCs/>
                <w:highlight w:val="none"/>
              </w:rPr>
              <w:t>（</w:t>
            </w:r>
            <w:r>
              <w:rPr>
                <w:rFonts w:hint="eastAsia" w:ascii="宋体" w:hAnsi="宋体"/>
                <w:bCs/>
                <w:szCs w:val="21"/>
                <w:highlight w:val="none"/>
              </w:rPr>
              <w:t>详见投标文件格式十一</w:t>
            </w:r>
            <w:r>
              <w:rPr>
                <w:rFonts w:hint="eastAsia" w:ascii="宋体" w:hAnsi="宋体"/>
                <w:bCs/>
                <w:highlight w:val="none"/>
              </w:rPr>
              <w:t>））</w:t>
            </w:r>
            <w:r>
              <w:rPr>
                <w:rFonts w:hint="eastAsia" w:ascii="宋体" w:hAnsi="宋体"/>
                <w:b/>
                <w:highlight w:val="none"/>
              </w:rPr>
              <w:t>；</w:t>
            </w:r>
          </w:p>
          <w:p w14:paraId="5253936F">
            <w:pPr>
              <w:snapToGrid w:val="0"/>
              <w:ind w:firstLine="472" w:firstLineChars="196"/>
              <w:rPr>
                <w:rFonts w:ascii="宋体" w:hAnsi="宋体"/>
                <w:b/>
                <w:szCs w:val="21"/>
                <w:highlight w:val="none"/>
              </w:rPr>
            </w:pPr>
            <w:r>
              <w:rPr>
                <w:rFonts w:hint="eastAsia" w:ascii="宋体" w:hAnsi="宋体"/>
                <w:b/>
                <w:szCs w:val="21"/>
                <w:highlight w:val="none"/>
              </w:rPr>
              <w:t>（4）合同约定的工程已完工，承包方向建设单位提交竣工报告时间已超过120天（含），经原建设单位同意的（须提供竣工报告和工程所在地建设（建筑业）行政主管部门书面证明</w:t>
            </w:r>
            <w:r>
              <w:rPr>
                <w:rFonts w:hint="eastAsia" w:ascii="宋体" w:hAnsi="宋体"/>
                <w:bCs/>
                <w:highlight w:val="none"/>
              </w:rPr>
              <w:t>（</w:t>
            </w:r>
            <w:r>
              <w:rPr>
                <w:rFonts w:hint="eastAsia" w:ascii="宋体" w:hAnsi="宋体"/>
                <w:bCs/>
                <w:szCs w:val="21"/>
                <w:highlight w:val="none"/>
              </w:rPr>
              <w:t>详见投标文件格式十二</w:t>
            </w:r>
            <w:r>
              <w:rPr>
                <w:rFonts w:hint="eastAsia" w:ascii="宋体" w:hAnsi="宋体"/>
                <w:bCs/>
                <w:highlight w:val="none"/>
              </w:rPr>
              <w:t>））</w:t>
            </w:r>
            <w:r>
              <w:rPr>
                <w:rFonts w:hint="eastAsia" w:ascii="宋体" w:hAnsi="宋体"/>
                <w:b/>
                <w:szCs w:val="21"/>
                <w:highlight w:val="none"/>
              </w:rPr>
              <w:t>。</w:t>
            </w:r>
          </w:p>
          <w:p w14:paraId="00899057">
            <w:pPr>
              <w:snapToGrid w:val="0"/>
              <w:rPr>
                <w:b/>
                <w:highlight w:val="none"/>
              </w:rPr>
            </w:pPr>
            <w:r>
              <w:rPr>
                <w:rFonts w:hint="eastAsia" w:ascii="宋体" w:hAnsi="宋体"/>
                <w:b/>
                <w:szCs w:val="21"/>
                <w:highlight w:val="none"/>
              </w:rPr>
              <w:t>属上述（2）、（3）、（4）情形的，投标人应在投标文件中提交有关书面证明材料（以电子文档形式随资</w:t>
            </w:r>
            <w:r>
              <w:rPr>
                <w:rFonts w:hint="eastAsia" w:ascii="宋体" w:hAnsi="宋体"/>
                <w:b/>
                <w:szCs w:val="21"/>
                <w:highlight w:val="none"/>
                <w:lang w:val="en-US" w:eastAsia="zh-CN"/>
              </w:rPr>
              <w:t>格</w:t>
            </w:r>
            <w:r>
              <w:rPr>
                <w:rFonts w:hint="eastAsia" w:ascii="宋体" w:hAnsi="宋体"/>
                <w:b/>
                <w:szCs w:val="21"/>
                <w:highlight w:val="none"/>
              </w:rPr>
              <w:t>标上传）。</w:t>
            </w:r>
          </w:p>
        </w:tc>
        <w:tc>
          <w:tcPr>
            <w:tcW w:w="1301" w:type="dxa"/>
            <w:vAlign w:val="center"/>
          </w:tcPr>
          <w:p w14:paraId="74C758D0">
            <w:pPr>
              <w:spacing w:line="360" w:lineRule="auto"/>
              <w:jc w:val="center"/>
              <w:rPr>
                <w:szCs w:val="21"/>
                <w:highlight w:val="none"/>
              </w:rPr>
            </w:pPr>
            <w:r>
              <w:rPr>
                <w:szCs w:val="21"/>
                <w:highlight w:val="none"/>
              </w:rPr>
              <w:t>10.3</w:t>
            </w:r>
          </w:p>
        </w:tc>
        <w:tc>
          <w:tcPr>
            <w:tcW w:w="1440" w:type="dxa"/>
            <w:vAlign w:val="center"/>
          </w:tcPr>
          <w:p w14:paraId="11919DA6">
            <w:pPr>
              <w:spacing w:line="360" w:lineRule="auto"/>
              <w:rPr>
                <w:szCs w:val="21"/>
                <w:highlight w:val="none"/>
              </w:rPr>
            </w:pPr>
            <w:r>
              <w:rPr>
                <w:b/>
                <w:szCs w:val="21"/>
                <w:highlight w:val="none"/>
              </w:rPr>
              <w:t>应是（1）、（2）、（3）、（4）之一情形。自查应填写属何种情形</w:t>
            </w:r>
          </w:p>
        </w:tc>
        <w:tc>
          <w:tcPr>
            <w:tcW w:w="907" w:type="dxa"/>
            <w:vAlign w:val="center"/>
          </w:tcPr>
          <w:p w14:paraId="2475F9E5">
            <w:pPr>
              <w:spacing w:line="360" w:lineRule="auto"/>
              <w:rPr>
                <w:rFonts w:eastAsia="黑体"/>
                <w:b/>
                <w:szCs w:val="21"/>
                <w:highlight w:val="none"/>
              </w:rPr>
            </w:pPr>
            <w:r>
              <w:rPr>
                <w:szCs w:val="21"/>
                <w:highlight w:val="none"/>
              </w:rPr>
              <w:t>属</w:t>
            </w:r>
            <w:r>
              <w:rPr>
                <w:szCs w:val="21"/>
                <w:highlight w:val="none"/>
                <w:u w:val="single"/>
              </w:rPr>
              <w:t xml:space="preserve">   </w:t>
            </w:r>
            <w:r>
              <w:rPr>
                <w:szCs w:val="21"/>
                <w:highlight w:val="none"/>
              </w:rPr>
              <w:t>情形</w:t>
            </w:r>
          </w:p>
        </w:tc>
      </w:tr>
      <w:tr w14:paraId="2EBE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exact"/>
        </w:trPr>
        <w:tc>
          <w:tcPr>
            <w:tcW w:w="648" w:type="dxa"/>
            <w:vAlign w:val="center"/>
          </w:tcPr>
          <w:p w14:paraId="60674D8B">
            <w:pPr>
              <w:spacing w:line="360" w:lineRule="auto"/>
              <w:jc w:val="center"/>
              <w:rPr>
                <w:b/>
                <w:szCs w:val="21"/>
                <w:highlight w:val="none"/>
              </w:rPr>
            </w:pPr>
            <w:r>
              <w:rPr>
                <w:b/>
                <w:szCs w:val="21"/>
                <w:highlight w:val="none"/>
              </w:rPr>
              <w:t>3</w:t>
            </w:r>
          </w:p>
        </w:tc>
        <w:tc>
          <w:tcPr>
            <w:tcW w:w="4680" w:type="dxa"/>
            <w:vAlign w:val="center"/>
          </w:tcPr>
          <w:p w14:paraId="0BC46861">
            <w:pPr>
              <w:snapToGrid w:val="0"/>
              <w:rPr>
                <w:b/>
                <w:szCs w:val="21"/>
                <w:highlight w:val="none"/>
              </w:rPr>
            </w:pPr>
            <w:r>
              <w:rPr>
                <w:b/>
                <w:highlight w:val="none"/>
              </w:rPr>
              <w:t>项目负责人是否存在同时在两个或者两个以上单位受聘或者执业的情形（仅指项目负责人不得同时是其他单位的公务员或者事业单位在编人员，涉及到其他情形的，投标资格不受影响）</w:t>
            </w:r>
          </w:p>
        </w:tc>
        <w:tc>
          <w:tcPr>
            <w:tcW w:w="1301" w:type="dxa"/>
            <w:vAlign w:val="center"/>
          </w:tcPr>
          <w:p w14:paraId="23661165">
            <w:pPr>
              <w:spacing w:line="360" w:lineRule="auto"/>
              <w:jc w:val="center"/>
              <w:rPr>
                <w:szCs w:val="21"/>
                <w:highlight w:val="none"/>
              </w:rPr>
            </w:pPr>
            <w:r>
              <w:rPr>
                <w:szCs w:val="21"/>
                <w:highlight w:val="none"/>
              </w:rPr>
              <w:t>1.4.1</w:t>
            </w:r>
            <w:r>
              <w:rPr>
                <w:rFonts w:hint="eastAsia"/>
                <w:szCs w:val="21"/>
                <w:highlight w:val="none"/>
              </w:rPr>
              <w:t>（4）</w:t>
            </w:r>
          </w:p>
        </w:tc>
        <w:tc>
          <w:tcPr>
            <w:tcW w:w="1440" w:type="dxa"/>
            <w:vAlign w:val="center"/>
          </w:tcPr>
          <w:p w14:paraId="26F6838D">
            <w:pPr>
              <w:spacing w:line="360" w:lineRule="auto"/>
              <w:jc w:val="center"/>
              <w:rPr>
                <w:szCs w:val="21"/>
                <w:highlight w:val="none"/>
              </w:rPr>
            </w:pPr>
            <w:r>
              <w:rPr>
                <w:szCs w:val="21"/>
                <w:highlight w:val="none"/>
              </w:rPr>
              <w:t>否</w:t>
            </w:r>
          </w:p>
        </w:tc>
        <w:tc>
          <w:tcPr>
            <w:tcW w:w="907" w:type="dxa"/>
          </w:tcPr>
          <w:p w14:paraId="19AA58DE">
            <w:pPr>
              <w:spacing w:line="360" w:lineRule="auto"/>
              <w:rPr>
                <w:rFonts w:eastAsia="黑体"/>
                <w:b/>
                <w:szCs w:val="21"/>
                <w:highlight w:val="none"/>
              </w:rPr>
            </w:pPr>
          </w:p>
        </w:tc>
      </w:tr>
      <w:tr w14:paraId="43687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648" w:type="dxa"/>
            <w:vAlign w:val="center"/>
          </w:tcPr>
          <w:p w14:paraId="505DCFCC">
            <w:pPr>
              <w:spacing w:line="360" w:lineRule="auto"/>
              <w:jc w:val="center"/>
              <w:rPr>
                <w:szCs w:val="21"/>
                <w:highlight w:val="none"/>
              </w:rPr>
            </w:pPr>
            <w:r>
              <w:rPr>
                <w:szCs w:val="21"/>
                <w:highlight w:val="none"/>
              </w:rPr>
              <w:t>4</w:t>
            </w:r>
          </w:p>
        </w:tc>
        <w:tc>
          <w:tcPr>
            <w:tcW w:w="4680" w:type="dxa"/>
            <w:vAlign w:val="center"/>
          </w:tcPr>
          <w:p w14:paraId="0CA5B18E">
            <w:pPr>
              <w:rPr>
                <w:szCs w:val="21"/>
                <w:highlight w:val="none"/>
              </w:rPr>
            </w:pPr>
            <w:r>
              <w:rPr>
                <w:szCs w:val="21"/>
                <w:highlight w:val="none"/>
              </w:rPr>
              <w:t>投标项目负责人</w:t>
            </w:r>
            <w:r>
              <w:rPr>
                <w:highlight w:val="none"/>
              </w:rPr>
              <w:t>是否</w:t>
            </w:r>
            <w:r>
              <w:rPr>
                <w:rFonts w:hint="eastAsia" w:hAnsi="宋体"/>
                <w:highlight w:val="none"/>
              </w:rPr>
              <w:t>被依法</w:t>
            </w:r>
            <w:r>
              <w:rPr>
                <w:szCs w:val="21"/>
                <w:highlight w:val="none"/>
              </w:rPr>
              <w:t>暂停或取消投标资格</w:t>
            </w:r>
          </w:p>
        </w:tc>
        <w:tc>
          <w:tcPr>
            <w:tcW w:w="1301" w:type="dxa"/>
            <w:vAlign w:val="center"/>
          </w:tcPr>
          <w:p w14:paraId="60FC1275">
            <w:pPr>
              <w:spacing w:line="360" w:lineRule="auto"/>
              <w:jc w:val="center"/>
              <w:rPr>
                <w:szCs w:val="21"/>
                <w:highlight w:val="none"/>
              </w:rPr>
            </w:pPr>
            <w:r>
              <w:rPr>
                <w:szCs w:val="21"/>
                <w:highlight w:val="none"/>
              </w:rPr>
              <w:t>1.4.3（13）</w:t>
            </w:r>
          </w:p>
        </w:tc>
        <w:tc>
          <w:tcPr>
            <w:tcW w:w="1440" w:type="dxa"/>
            <w:vAlign w:val="center"/>
          </w:tcPr>
          <w:p w14:paraId="5CDF3C10">
            <w:pPr>
              <w:spacing w:line="360" w:lineRule="auto"/>
              <w:jc w:val="center"/>
              <w:rPr>
                <w:szCs w:val="21"/>
                <w:highlight w:val="none"/>
              </w:rPr>
            </w:pPr>
            <w:r>
              <w:rPr>
                <w:szCs w:val="21"/>
                <w:highlight w:val="none"/>
              </w:rPr>
              <w:t>否</w:t>
            </w:r>
          </w:p>
        </w:tc>
        <w:tc>
          <w:tcPr>
            <w:tcW w:w="907" w:type="dxa"/>
          </w:tcPr>
          <w:p w14:paraId="34C98AEC">
            <w:pPr>
              <w:spacing w:line="360" w:lineRule="auto"/>
              <w:rPr>
                <w:rFonts w:eastAsia="黑体"/>
                <w:b/>
                <w:szCs w:val="21"/>
                <w:highlight w:val="none"/>
              </w:rPr>
            </w:pPr>
          </w:p>
        </w:tc>
      </w:tr>
      <w:tr w14:paraId="3412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648" w:type="dxa"/>
            <w:vAlign w:val="center"/>
          </w:tcPr>
          <w:p w14:paraId="017846F1">
            <w:pPr>
              <w:spacing w:line="360" w:lineRule="auto"/>
              <w:jc w:val="center"/>
              <w:rPr>
                <w:szCs w:val="21"/>
                <w:highlight w:val="none"/>
              </w:rPr>
            </w:pPr>
            <w:r>
              <w:rPr>
                <w:rFonts w:hint="eastAsia"/>
                <w:szCs w:val="21"/>
                <w:highlight w:val="none"/>
              </w:rPr>
              <w:t>5</w:t>
            </w:r>
          </w:p>
        </w:tc>
        <w:tc>
          <w:tcPr>
            <w:tcW w:w="4680" w:type="dxa"/>
            <w:vAlign w:val="center"/>
          </w:tcPr>
          <w:p w14:paraId="28F57918">
            <w:pPr>
              <w:snapToGrid w:val="0"/>
              <w:rPr>
                <w:szCs w:val="21"/>
                <w:highlight w:val="none"/>
              </w:rPr>
            </w:pPr>
            <w:r>
              <w:rPr>
                <w:szCs w:val="21"/>
                <w:highlight w:val="none"/>
              </w:rPr>
              <w:t>投标项目负责人安全生产任职资格是否符合相关规定</w:t>
            </w:r>
          </w:p>
        </w:tc>
        <w:tc>
          <w:tcPr>
            <w:tcW w:w="1301" w:type="dxa"/>
            <w:vAlign w:val="center"/>
          </w:tcPr>
          <w:p w14:paraId="2F66C691">
            <w:pPr>
              <w:spacing w:line="360" w:lineRule="auto"/>
              <w:jc w:val="center"/>
              <w:rPr>
                <w:szCs w:val="21"/>
                <w:highlight w:val="none"/>
              </w:rPr>
            </w:pPr>
            <w:r>
              <w:rPr>
                <w:szCs w:val="21"/>
                <w:highlight w:val="none"/>
              </w:rPr>
              <w:t>1.4.3（16）</w:t>
            </w:r>
          </w:p>
        </w:tc>
        <w:tc>
          <w:tcPr>
            <w:tcW w:w="1440" w:type="dxa"/>
            <w:vAlign w:val="center"/>
          </w:tcPr>
          <w:p w14:paraId="69F54E97">
            <w:pPr>
              <w:spacing w:line="360" w:lineRule="auto"/>
              <w:jc w:val="center"/>
              <w:rPr>
                <w:szCs w:val="21"/>
                <w:highlight w:val="none"/>
              </w:rPr>
            </w:pPr>
            <w:r>
              <w:rPr>
                <w:szCs w:val="21"/>
                <w:highlight w:val="none"/>
              </w:rPr>
              <w:t>是</w:t>
            </w:r>
          </w:p>
        </w:tc>
        <w:tc>
          <w:tcPr>
            <w:tcW w:w="907" w:type="dxa"/>
          </w:tcPr>
          <w:p w14:paraId="6ADB6734">
            <w:pPr>
              <w:spacing w:line="360" w:lineRule="auto"/>
              <w:rPr>
                <w:rFonts w:eastAsia="黑体"/>
                <w:b/>
                <w:szCs w:val="21"/>
                <w:highlight w:val="none"/>
              </w:rPr>
            </w:pPr>
          </w:p>
        </w:tc>
      </w:tr>
      <w:tr w14:paraId="3CD42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exact"/>
        </w:trPr>
        <w:tc>
          <w:tcPr>
            <w:tcW w:w="648" w:type="dxa"/>
            <w:vAlign w:val="center"/>
          </w:tcPr>
          <w:p w14:paraId="2172E8A7">
            <w:pPr>
              <w:spacing w:line="360" w:lineRule="auto"/>
              <w:jc w:val="center"/>
              <w:rPr>
                <w:szCs w:val="21"/>
                <w:highlight w:val="none"/>
              </w:rPr>
            </w:pPr>
            <w:r>
              <w:rPr>
                <w:szCs w:val="21"/>
                <w:highlight w:val="none"/>
              </w:rPr>
              <w:t>6</w:t>
            </w:r>
          </w:p>
        </w:tc>
        <w:tc>
          <w:tcPr>
            <w:tcW w:w="4680" w:type="dxa"/>
            <w:vAlign w:val="center"/>
          </w:tcPr>
          <w:p w14:paraId="2271FB4E">
            <w:pPr>
              <w:snapToGrid w:val="0"/>
              <w:rPr>
                <w:szCs w:val="21"/>
                <w:highlight w:val="none"/>
              </w:rPr>
            </w:pPr>
            <w:r>
              <w:rPr>
                <w:szCs w:val="21"/>
                <w:highlight w:val="none"/>
              </w:rPr>
              <w:t>投标项目负责人</w:t>
            </w:r>
            <w:r>
              <w:rPr>
                <w:highlight w:val="none"/>
              </w:rPr>
              <w:t>是否</w:t>
            </w:r>
            <w:r>
              <w:rPr>
                <w:szCs w:val="21"/>
                <w:highlight w:val="none"/>
              </w:rPr>
              <w:t>有行贿犯罪记录的（由投标文件提交截止之日上溯3年，行贿犯罪记录日期以法院判决生效日期为准）</w:t>
            </w:r>
          </w:p>
        </w:tc>
        <w:tc>
          <w:tcPr>
            <w:tcW w:w="1301" w:type="dxa"/>
            <w:vAlign w:val="center"/>
          </w:tcPr>
          <w:p w14:paraId="54EE16D8">
            <w:pPr>
              <w:spacing w:line="360" w:lineRule="auto"/>
              <w:ind w:left="509" w:hanging="508" w:hangingChars="212"/>
              <w:jc w:val="center"/>
              <w:rPr>
                <w:szCs w:val="21"/>
                <w:highlight w:val="none"/>
              </w:rPr>
            </w:pPr>
            <w:r>
              <w:rPr>
                <w:szCs w:val="21"/>
                <w:highlight w:val="none"/>
              </w:rPr>
              <w:t>1.4.3（17）</w:t>
            </w:r>
          </w:p>
        </w:tc>
        <w:tc>
          <w:tcPr>
            <w:tcW w:w="1440" w:type="dxa"/>
            <w:vAlign w:val="center"/>
          </w:tcPr>
          <w:p w14:paraId="25BF25F5">
            <w:pPr>
              <w:spacing w:line="360" w:lineRule="auto"/>
              <w:jc w:val="center"/>
              <w:rPr>
                <w:szCs w:val="21"/>
                <w:highlight w:val="none"/>
              </w:rPr>
            </w:pPr>
            <w:r>
              <w:rPr>
                <w:szCs w:val="21"/>
                <w:highlight w:val="none"/>
              </w:rPr>
              <w:t>否</w:t>
            </w:r>
          </w:p>
        </w:tc>
        <w:tc>
          <w:tcPr>
            <w:tcW w:w="907" w:type="dxa"/>
          </w:tcPr>
          <w:p w14:paraId="30DC31B8">
            <w:pPr>
              <w:spacing w:line="360" w:lineRule="auto"/>
              <w:rPr>
                <w:rFonts w:eastAsia="黑体"/>
                <w:b/>
                <w:szCs w:val="21"/>
                <w:highlight w:val="none"/>
              </w:rPr>
            </w:pPr>
          </w:p>
        </w:tc>
      </w:tr>
    </w:tbl>
    <w:p w14:paraId="057BCEC2">
      <w:pPr>
        <w:autoSpaceDE/>
        <w:autoSpaceDN/>
        <w:snapToGrid w:val="0"/>
        <w:spacing w:line="340" w:lineRule="exact"/>
        <w:rPr>
          <w:szCs w:val="21"/>
          <w:highlight w:val="none"/>
        </w:rPr>
      </w:pPr>
    </w:p>
    <w:p w14:paraId="55910699">
      <w:pPr>
        <w:autoSpaceDE/>
        <w:autoSpaceDN/>
        <w:snapToGrid w:val="0"/>
        <w:spacing w:line="340" w:lineRule="exact"/>
        <w:rPr>
          <w:szCs w:val="21"/>
          <w:highlight w:val="none"/>
        </w:rPr>
      </w:pPr>
      <w:r>
        <w:rPr>
          <w:rFonts w:hint="eastAsia"/>
          <w:szCs w:val="21"/>
          <w:highlight w:val="none"/>
        </w:rPr>
        <w:t xml:space="preserve">法定代表人（签字或盖章）：               </w:t>
      </w:r>
    </w:p>
    <w:p w14:paraId="4120EC14">
      <w:pPr>
        <w:autoSpaceDE/>
        <w:autoSpaceDN/>
        <w:snapToGrid w:val="0"/>
        <w:spacing w:line="340" w:lineRule="exact"/>
        <w:ind w:right="640"/>
        <w:jc w:val="both"/>
        <w:rPr>
          <w:highlight w:val="none"/>
        </w:rPr>
      </w:pPr>
      <w:r>
        <w:rPr>
          <w:rFonts w:hint="eastAsia"/>
          <w:highlight w:val="none"/>
        </w:rPr>
        <w:t xml:space="preserve">投  标  人（盖章）：              </w:t>
      </w:r>
    </w:p>
    <w:p w14:paraId="3A656165">
      <w:pPr>
        <w:autoSpaceDE/>
        <w:autoSpaceDN/>
        <w:snapToGrid w:val="0"/>
        <w:spacing w:line="340" w:lineRule="exact"/>
        <w:ind w:right="640"/>
        <w:jc w:val="both"/>
        <w:rPr>
          <w:rFonts w:ascii="黑体" w:hAnsi="黑体" w:eastAsia="黑体" w:cs="黑体"/>
          <w:b/>
          <w:bCs/>
          <w:sz w:val="28"/>
          <w:szCs w:val="28"/>
          <w:highlight w:val="none"/>
        </w:rPr>
      </w:pPr>
      <w:r>
        <w:rPr>
          <w:rFonts w:hint="eastAsia"/>
          <w:highlight w:val="none"/>
        </w:rPr>
        <w:t>日期：     年    月    日</w:t>
      </w:r>
      <w:bookmarkStart w:id="776" w:name="_Toc16521993"/>
      <w:bookmarkStart w:id="777" w:name="_Toc402426895"/>
      <w:bookmarkStart w:id="778" w:name="_Toc13671"/>
      <w:r>
        <w:rPr>
          <w:rFonts w:ascii="黑体" w:hAnsi="黑体" w:eastAsia="黑体" w:cs="黑体"/>
          <w:sz w:val="28"/>
          <w:szCs w:val="28"/>
          <w:highlight w:val="none"/>
        </w:rPr>
        <w:br w:type="page"/>
      </w:r>
    </w:p>
    <w:p w14:paraId="175500B7">
      <w:pPr>
        <w:pStyle w:val="3"/>
        <w:ind w:left="0"/>
        <w:rPr>
          <w:rFonts w:ascii="黑体" w:hAnsi="黑体" w:eastAsia="黑体" w:cs="黑体"/>
          <w:sz w:val="28"/>
          <w:szCs w:val="28"/>
          <w:highlight w:val="none"/>
        </w:rPr>
      </w:pPr>
      <w:bookmarkStart w:id="779" w:name="_Toc13956"/>
      <w:r>
        <w:rPr>
          <w:rFonts w:hint="eastAsia" w:ascii="黑体" w:hAnsi="黑体" w:eastAsia="黑体" w:cs="黑体"/>
          <w:sz w:val="28"/>
          <w:szCs w:val="28"/>
          <w:highlight w:val="none"/>
        </w:rPr>
        <w:t>六、建设工程投标人及项目负责人资信分自查表</w:t>
      </w:r>
      <w:bookmarkEnd w:id="776"/>
      <w:bookmarkEnd w:id="777"/>
      <w:bookmarkEnd w:id="778"/>
      <w:bookmarkEnd w:id="779"/>
    </w:p>
    <w:p w14:paraId="0CC9694F">
      <w:pPr>
        <w:rPr>
          <w:rFonts w:ascii="宋体" w:hAnsi="宋体"/>
          <w:b/>
          <w:sz w:val="28"/>
          <w:szCs w:val="28"/>
          <w:highlight w:val="none"/>
        </w:rPr>
      </w:pPr>
    </w:p>
    <w:p w14:paraId="1ECA8006">
      <w:pPr>
        <w:jc w:val="center"/>
        <w:rPr>
          <w:rFonts w:ascii="宋体" w:hAnsi="宋体"/>
          <w:b/>
          <w:sz w:val="28"/>
          <w:szCs w:val="28"/>
          <w:highlight w:val="none"/>
        </w:rPr>
      </w:pPr>
      <w:r>
        <w:rPr>
          <w:rFonts w:hint="eastAsia" w:ascii="宋体" w:hAnsi="宋体"/>
          <w:b/>
          <w:sz w:val="28"/>
          <w:szCs w:val="28"/>
          <w:highlight w:val="none"/>
          <w:u w:val="single"/>
        </w:rPr>
        <w:t xml:space="preserve">                            </w:t>
      </w:r>
      <w:r>
        <w:rPr>
          <w:rFonts w:hint="eastAsia" w:ascii="宋体" w:hAnsi="宋体"/>
          <w:b/>
          <w:sz w:val="28"/>
          <w:szCs w:val="28"/>
          <w:highlight w:val="none"/>
        </w:rPr>
        <w:t>工程</w:t>
      </w:r>
    </w:p>
    <w:p w14:paraId="2239888B">
      <w:pPr>
        <w:jc w:val="center"/>
        <w:rPr>
          <w:rFonts w:ascii="宋体" w:hAnsi="宋体"/>
          <w:b/>
          <w:color w:val="auto"/>
          <w:sz w:val="30"/>
          <w:szCs w:val="30"/>
          <w:highlight w:val="none"/>
        </w:rPr>
      </w:pPr>
      <w:r>
        <w:rPr>
          <w:rFonts w:hint="eastAsia" w:ascii="宋体" w:hAnsi="宋体"/>
          <w:b/>
          <w:color w:val="auto"/>
          <w:sz w:val="30"/>
          <w:szCs w:val="30"/>
          <w:highlight w:val="none"/>
        </w:rPr>
        <w:t>建设工程投标人及项目负责人资信分自查表</w:t>
      </w:r>
    </w:p>
    <w:p w14:paraId="0702009D">
      <w:pPr>
        <w:ind w:firstLine="560" w:firstLineChars="200"/>
        <w:rPr>
          <w:rFonts w:hint="eastAsia" w:ascii="宋体" w:hAnsi="宋体"/>
          <w:color w:val="auto"/>
          <w:sz w:val="10"/>
          <w:szCs w:val="10"/>
          <w:highlight w:val="none"/>
        </w:rPr>
      </w:pPr>
      <w:r>
        <w:rPr>
          <w:rFonts w:hint="eastAsia" w:ascii="宋体" w:hAnsi="宋体"/>
          <w:color w:val="auto"/>
          <w:sz w:val="28"/>
          <w:szCs w:val="28"/>
          <w:highlight w:val="none"/>
        </w:rPr>
        <w:t>根据本工程投标截止日前两个月，经台州市建筑业信息管理网网站（http://tzjzy.jsj.zjtz.gov.cn/）省信用评价公示公布系统公布栏发布的评审结果，我公司及项目负责人的信用评价等级</w:t>
      </w:r>
      <w:r>
        <w:rPr>
          <w:rFonts w:hint="eastAsia" w:ascii="宋体" w:hAnsi="宋体" w:cs="Times New Roman"/>
          <w:color w:val="auto"/>
          <w:kern w:val="0"/>
          <w:sz w:val="28"/>
          <w:szCs w:val="28"/>
          <w:highlight w:val="none"/>
        </w:rPr>
        <w:t>以及省信用评价总分</w:t>
      </w:r>
      <w:r>
        <w:rPr>
          <w:rFonts w:hint="eastAsia" w:ascii="宋体" w:hAnsi="宋体"/>
          <w:color w:val="auto"/>
          <w:sz w:val="28"/>
          <w:szCs w:val="28"/>
          <w:highlight w:val="none"/>
        </w:rPr>
        <w:t>如下：</w:t>
      </w:r>
    </w:p>
    <w:p w14:paraId="5C3221D9">
      <w:pPr>
        <w:rPr>
          <w:rFonts w:hint="eastAsia" w:ascii="宋体" w:hAnsi="宋体"/>
          <w:color w:val="auto"/>
          <w:sz w:val="10"/>
          <w:szCs w:val="10"/>
          <w:highlight w:val="none"/>
        </w:rPr>
      </w:pPr>
    </w:p>
    <w:tbl>
      <w:tblPr>
        <w:tblStyle w:val="21"/>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3"/>
        <w:gridCol w:w="3688"/>
        <w:gridCol w:w="3207"/>
      </w:tblGrid>
      <w:tr w14:paraId="59FC1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83" w:type="dxa"/>
            <w:noWrap w:val="0"/>
            <w:vAlign w:val="center"/>
          </w:tcPr>
          <w:p w14:paraId="57AB14FF">
            <w:pPr>
              <w:jc w:val="center"/>
              <w:rPr>
                <w:rFonts w:hint="eastAsia" w:ascii="宋体" w:hAnsi="宋体"/>
                <w:color w:val="auto"/>
                <w:sz w:val="28"/>
                <w:szCs w:val="28"/>
                <w:highlight w:val="none"/>
              </w:rPr>
            </w:pPr>
          </w:p>
        </w:tc>
        <w:tc>
          <w:tcPr>
            <w:tcW w:w="3688" w:type="dxa"/>
            <w:noWrap w:val="0"/>
            <w:vAlign w:val="center"/>
          </w:tcPr>
          <w:p w14:paraId="65ADB265">
            <w:pPr>
              <w:jc w:val="center"/>
              <w:rPr>
                <w:rFonts w:hint="eastAsia" w:ascii="宋体" w:hAnsi="宋体"/>
                <w:color w:val="auto"/>
                <w:sz w:val="28"/>
                <w:szCs w:val="28"/>
                <w:highlight w:val="none"/>
              </w:rPr>
            </w:pPr>
            <w:r>
              <w:rPr>
                <w:rFonts w:hint="eastAsia" w:ascii="宋体" w:hAnsi="宋体"/>
                <w:color w:val="auto"/>
                <w:sz w:val="28"/>
                <w:szCs w:val="28"/>
                <w:highlight w:val="none"/>
              </w:rPr>
              <w:t>信用评价等级</w:t>
            </w:r>
          </w:p>
        </w:tc>
        <w:tc>
          <w:tcPr>
            <w:tcW w:w="3207" w:type="dxa"/>
            <w:noWrap w:val="0"/>
            <w:vAlign w:val="center"/>
          </w:tcPr>
          <w:p w14:paraId="01426B99">
            <w:pPr>
              <w:jc w:val="center"/>
              <w:rPr>
                <w:rFonts w:hint="eastAsia" w:ascii="宋体" w:hAnsi="宋体"/>
                <w:color w:val="auto"/>
                <w:sz w:val="28"/>
                <w:szCs w:val="28"/>
                <w:highlight w:val="none"/>
              </w:rPr>
            </w:pPr>
            <w:r>
              <w:rPr>
                <w:rFonts w:hint="eastAsia" w:ascii="宋体" w:hAnsi="宋体"/>
                <w:color w:val="auto"/>
                <w:sz w:val="28"/>
                <w:szCs w:val="28"/>
                <w:highlight w:val="none"/>
              </w:rPr>
              <w:t>省信用评价总分</w:t>
            </w:r>
          </w:p>
        </w:tc>
      </w:tr>
      <w:tr w14:paraId="6AAD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noWrap w:val="0"/>
            <w:vAlign w:val="center"/>
          </w:tcPr>
          <w:p w14:paraId="396B5A84">
            <w:pPr>
              <w:jc w:val="center"/>
              <w:rPr>
                <w:rFonts w:hint="eastAsia" w:ascii="宋体" w:hAnsi="宋体"/>
                <w:color w:val="auto"/>
                <w:sz w:val="28"/>
                <w:szCs w:val="28"/>
                <w:highlight w:val="none"/>
              </w:rPr>
            </w:pPr>
            <w:r>
              <w:rPr>
                <w:rFonts w:hint="eastAsia" w:ascii="宋体" w:hAnsi="宋体"/>
                <w:color w:val="auto"/>
                <w:sz w:val="28"/>
                <w:szCs w:val="28"/>
                <w:highlight w:val="none"/>
              </w:rPr>
              <w:t>投标人</w:t>
            </w:r>
          </w:p>
        </w:tc>
        <w:tc>
          <w:tcPr>
            <w:tcW w:w="3688" w:type="dxa"/>
            <w:noWrap w:val="0"/>
            <w:vAlign w:val="center"/>
          </w:tcPr>
          <w:p w14:paraId="29D736C2">
            <w:pPr>
              <w:jc w:val="center"/>
              <w:rPr>
                <w:rFonts w:hint="eastAsia" w:ascii="宋体" w:hAnsi="宋体"/>
                <w:color w:val="auto"/>
                <w:sz w:val="28"/>
                <w:szCs w:val="28"/>
                <w:highlight w:val="none"/>
              </w:rPr>
            </w:pPr>
          </w:p>
        </w:tc>
        <w:tc>
          <w:tcPr>
            <w:tcW w:w="3207" w:type="dxa"/>
            <w:noWrap w:val="0"/>
            <w:vAlign w:val="center"/>
          </w:tcPr>
          <w:p w14:paraId="4B1000D8">
            <w:pPr>
              <w:jc w:val="center"/>
              <w:rPr>
                <w:rFonts w:hint="eastAsia" w:ascii="宋体" w:hAnsi="宋体"/>
                <w:color w:val="auto"/>
                <w:sz w:val="28"/>
                <w:szCs w:val="28"/>
                <w:highlight w:val="none"/>
              </w:rPr>
            </w:pPr>
          </w:p>
        </w:tc>
      </w:tr>
      <w:tr w14:paraId="71414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noWrap w:val="0"/>
            <w:vAlign w:val="center"/>
          </w:tcPr>
          <w:p w14:paraId="118068FB">
            <w:pPr>
              <w:jc w:val="center"/>
              <w:rPr>
                <w:rFonts w:hint="eastAsia" w:ascii="宋体" w:hAnsi="宋体"/>
                <w:color w:val="auto"/>
                <w:sz w:val="28"/>
                <w:szCs w:val="28"/>
                <w:highlight w:val="none"/>
              </w:rPr>
            </w:pPr>
            <w:r>
              <w:rPr>
                <w:rFonts w:hint="eastAsia" w:ascii="宋体" w:hAnsi="宋体"/>
                <w:color w:val="auto"/>
                <w:sz w:val="28"/>
                <w:szCs w:val="28"/>
                <w:highlight w:val="none"/>
              </w:rPr>
              <w:t>项目负责人</w:t>
            </w:r>
          </w:p>
        </w:tc>
        <w:tc>
          <w:tcPr>
            <w:tcW w:w="3688" w:type="dxa"/>
            <w:noWrap w:val="0"/>
            <w:vAlign w:val="center"/>
          </w:tcPr>
          <w:p w14:paraId="2FC524D0">
            <w:pPr>
              <w:jc w:val="center"/>
              <w:rPr>
                <w:rFonts w:hint="eastAsia" w:ascii="宋体" w:hAnsi="宋体" w:eastAsia="宋体"/>
                <w:color w:val="auto"/>
                <w:sz w:val="28"/>
                <w:szCs w:val="28"/>
                <w:highlight w:val="none"/>
                <w:lang w:val="en-US" w:eastAsia="zh-CN"/>
              </w:rPr>
            </w:pPr>
            <w:r>
              <w:rPr>
                <w:rFonts w:hint="eastAsia" w:ascii="宋体" w:hAnsi="宋体"/>
                <w:color w:val="auto"/>
                <w:sz w:val="28"/>
                <w:szCs w:val="28"/>
                <w:highlight w:val="none"/>
                <w:lang w:val="en-US" w:eastAsia="zh-CN"/>
              </w:rPr>
              <w:t>/</w:t>
            </w:r>
          </w:p>
        </w:tc>
        <w:tc>
          <w:tcPr>
            <w:tcW w:w="3207" w:type="dxa"/>
            <w:noWrap w:val="0"/>
            <w:vAlign w:val="center"/>
          </w:tcPr>
          <w:p w14:paraId="55EE293B">
            <w:pPr>
              <w:jc w:val="center"/>
              <w:rPr>
                <w:rFonts w:hint="eastAsia" w:ascii="宋体" w:hAnsi="宋体" w:eastAsia="宋体"/>
                <w:color w:val="auto"/>
                <w:sz w:val="28"/>
                <w:szCs w:val="28"/>
                <w:highlight w:val="none"/>
                <w:lang w:val="en-US" w:eastAsia="zh-CN"/>
              </w:rPr>
            </w:pPr>
            <w:r>
              <w:rPr>
                <w:rFonts w:hint="eastAsia" w:ascii="宋体" w:hAnsi="宋体"/>
                <w:color w:val="auto"/>
                <w:sz w:val="28"/>
                <w:szCs w:val="28"/>
                <w:highlight w:val="none"/>
                <w:lang w:val="en-US" w:eastAsia="zh-CN"/>
              </w:rPr>
              <w:t>/</w:t>
            </w:r>
          </w:p>
        </w:tc>
      </w:tr>
    </w:tbl>
    <w:p w14:paraId="5FD344F2">
      <w:pPr>
        <w:rPr>
          <w:rFonts w:hint="eastAsia" w:ascii="宋体" w:hAnsi="宋体"/>
          <w:color w:val="auto"/>
          <w:sz w:val="28"/>
          <w:szCs w:val="28"/>
          <w:highlight w:val="none"/>
          <w:u w:val="single"/>
        </w:rPr>
      </w:pPr>
    </w:p>
    <w:tbl>
      <w:tblPr>
        <w:tblStyle w:val="22"/>
        <w:tblpPr w:leftFromText="180" w:rightFromText="180" w:vertAnchor="text" w:horzAnchor="page" w:tblpX="1674" w:tblpY="7"/>
        <w:tblOverlap w:val="never"/>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3"/>
        <w:gridCol w:w="4473"/>
      </w:tblGrid>
      <w:tr w14:paraId="42861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73" w:type="dxa"/>
            <w:noWrap w:val="0"/>
            <w:vAlign w:val="top"/>
          </w:tcPr>
          <w:p w14:paraId="63B2CBF9">
            <w:pPr>
              <w:jc w:val="both"/>
              <w:rPr>
                <w:rFonts w:hint="eastAsia" w:ascii="宋体" w:hAnsi="宋体"/>
                <w:color w:val="auto"/>
                <w:sz w:val="28"/>
                <w:szCs w:val="28"/>
                <w:highlight w:val="none"/>
                <w:u w:val="single"/>
                <w:vertAlign w:val="baseline"/>
              </w:rPr>
            </w:pPr>
          </w:p>
        </w:tc>
        <w:tc>
          <w:tcPr>
            <w:tcW w:w="4473" w:type="dxa"/>
            <w:noWrap w:val="0"/>
            <w:vAlign w:val="top"/>
          </w:tcPr>
          <w:p w14:paraId="4C3630BA">
            <w:pPr>
              <w:jc w:val="center"/>
              <w:rPr>
                <w:rFonts w:hint="eastAsia" w:ascii="宋体" w:hAnsi="宋体" w:eastAsia="宋体"/>
                <w:color w:val="auto"/>
                <w:sz w:val="28"/>
                <w:szCs w:val="28"/>
                <w:highlight w:val="none"/>
                <w:u w:val="single"/>
                <w:vertAlign w:val="baseline"/>
                <w:lang w:eastAsia="zh-CN"/>
              </w:rPr>
            </w:pPr>
            <w:r>
              <w:rPr>
                <w:rFonts w:hint="eastAsia" w:ascii="宋体" w:hAnsi="宋体"/>
                <w:color w:val="auto"/>
                <w:sz w:val="28"/>
                <w:szCs w:val="28"/>
                <w:highlight w:val="none"/>
                <w:u w:val="single"/>
                <w:vertAlign w:val="baseline"/>
                <w:lang w:eastAsia="zh-CN"/>
              </w:rPr>
              <w:t>姓名</w:t>
            </w:r>
          </w:p>
        </w:tc>
      </w:tr>
      <w:tr w14:paraId="38C05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noWrap w:val="0"/>
            <w:vAlign w:val="top"/>
          </w:tcPr>
          <w:p w14:paraId="3BF30DE2">
            <w:pPr>
              <w:jc w:val="center"/>
              <w:rPr>
                <w:rFonts w:hint="eastAsia" w:ascii="宋体" w:hAnsi="宋体" w:eastAsia="宋体"/>
                <w:color w:val="auto"/>
                <w:sz w:val="28"/>
                <w:szCs w:val="28"/>
                <w:highlight w:val="none"/>
                <w:u w:val="single"/>
                <w:vertAlign w:val="baseline"/>
                <w:lang w:eastAsia="zh-CN"/>
              </w:rPr>
            </w:pPr>
            <w:r>
              <w:rPr>
                <w:rFonts w:hint="eastAsia" w:ascii="宋体" w:hAnsi="宋体"/>
                <w:color w:val="auto"/>
                <w:sz w:val="28"/>
                <w:szCs w:val="28"/>
                <w:highlight w:val="none"/>
                <w:u w:val="single"/>
                <w:vertAlign w:val="baseline"/>
                <w:lang w:eastAsia="zh-CN"/>
              </w:rPr>
              <w:t>项目负责人</w:t>
            </w:r>
          </w:p>
        </w:tc>
        <w:tc>
          <w:tcPr>
            <w:tcW w:w="4473" w:type="dxa"/>
            <w:noWrap w:val="0"/>
            <w:vAlign w:val="top"/>
          </w:tcPr>
          <w:p w14:paraId="42F84808">
            <w:pPr>
              <w:jc w:val="both"/>
              <w:rPr>
                <w:rFonts w:hint="eastAsia" w:ascii="宋体" w:hAnsi="宋体"/>
                <w:color w:val="auto"/>
                <w:sz w:val="28"/>
                <w:szCs w:val="28"/>
                <w:highlight w:val="none"/>
                <w:u w:val="single"/>
                <w:vertAlign w:val="baseline"/>
              </w:rPr>
            </w:pPr>
          </w:p>
        </w:tc>
      </w:tr>
    </w:tbl>
    <w:p w14:paraId="3DCE9030">
      <w:pPr>
        <w:rPr>
          <w:rFonts w:ascii="宋体" w:hAnsi="宋体"/>
          <w:color w:val="auto"/>
          <w:sz w:val="28"/>
          <w:szCs w:val="28"/>
          <w:highlight w:val="none"/>
        </w:rPr>
      </w:pPr>
    </w:p>
    <w:p w14:paraId="3C255E18">
      <w:pPr>
        <w:rPr>
          <w:rFonts w:ascii="宋体" w:hAnsi="宋体"/>
          <w:sz w:val="28"/>
          <w:szCs w:val="28"/>
          <w:highlight w:val="none"/>
          <w:u w:val="single"/>
        </w:rPr>
      </w:pPr>
    </w:p>
    <w:p w14:paraId="05C55D25">
      <w:pPr>
        <w:rPr>
          <w:rFonts w:ascii="宋体" w:hAnsi="宋体"/>
          <w:sz w:val="28"/>
          <w:szCs w:val="28"/>
          <w:highlight w:val="none"/>
        </w:rPr>
      </w:pPr>
    </w:p>
    <w:p w14:paraId="221BDB5A">
      <w:pPr>
        <w:snapToGrid w:val="0"/>
        <w:spacing w:line="360" w:lineRule="auto"/>
        <w:jc w:val="both"/>
        <w:rPr>
          <w:szCs w:val="21"/>
          <w:highlight w:val="none"/>
        </w:rPr>
      </w:pPr>
      <w:r>
        <w:rPr>
          <w:rFonts w:hint="eastAsia"/>
          <w:szCs w:val="21"/>
          <w:highlight w:val="none"/>
        </w:rPr>
        <w:t xml:space="preserve">法定代表人（签字或盖章）：                </w:t>
      </w:r>
    </w:p>
    <w:p w14:paraId="238AAF7E">
      <w:pPr>
        <w:snapToGrid w:val="0"/>
        <w:spacing w:line="586" w:lineRule="exact"/>
        <w:ind w:right="640"/>
        <w:jc w:val="both"/>
        <w:rPr>
          <w:highlight w:val="none"/>
        </w:rPr>
      </w:pPr>
      <w:r>
        <w:rPr>
          <w:rFonts w:hint="eastAsia"/>
          <w:highlight w:val="none"/>
        </w:rPr>
        <w:t xml:space="preserve">投  标  人（盖章）：              </w:t>
      </w:r>
    </w:p>
    <w:p w14:paraId="54B9B16F">
      <w:pPr>
        <w:snapToGrid w:val="0"/>
        <w:spacing w:line="586" w:lineRule="exact"/>
        <w:ind w:right="640"/>
        <w:jc w:val="both"/>
        <w:rPr>
          <w:highlight w:val="none"/>
        </w:rPr>
      </w:pPr>
      <w:r>
        <w:rPr>
          <w:rFonts w:hint="eastAsia"/>
          <w:highlight w:val="none"/>
        </w:rPr>
        <w:t>日期：      年    月    日</w:t>
      </w:r>
    </w:p>
    <w:p w14:paraId="4AA57571">
      <w:pPr>
        <w:snapToGrid w:val="0"/>
        <w:spacing w:line="586" w:lineRule="exact"/>
        <w:ind w:right="640"/>
        <w:jc w:val="both"/>
        <w:rPr>
          <w:highlight w:val="none"/>
        </w:rPr>
      </w:pPr>
    </w:p>
    <w:p w14:paraId="6F96A802">
      <w:pPr>
        <w:snapToGrid w:val="0"/>
        <w:spacing w:line="586" w:lineRule="exact"/>
        <w:ind w:right="640"/>
        <w:jc w:val="both"/>
        <w:rPr>
          <w:highlight w:val="none"/>
        </w:rPr>
      </w:pPr>
    </w:p>
    <w:p w14:paraId="02E9AC74">
      <w:pPr>
        <w:pStyle w:val="9"/>
        <w:ind w:left="0" w:leftChars="0" w:firstLine="0" w:firstLineChars="0"/>
        <w:rPr>
          <w:highlight w:val="none"/>
        </w:rPr>
      </w:pPr>
    </w:p>
    <w:p w14:paraId="723FC056">
      <w:pPr>
        <w:pStyle w:val="9"/>
        <w:ind w:left="0" w:leftChars="0" w:firstLine="0" w:firstLineChars="0"/>
        <w:rPr>
          <w:highlight w:val="none"/>
        </w:rPr>
      </w:pPr>
    </w:p>
    <w:p w14:paraId="23BB87B3">
      <w:pPr>
        <w:pStyle w:val="3"/>
        <w:ind w:left="0"/>
        <w:rPr>
          <w:rFonts w:ascii="黑体" w:hAnsi="黑体" w:eastAsia="黑体" w:cs="黑体"/>
          <w:sz w:val="28"/>
          <w:szCs w:val="28"/>
          <w:highlight w:val="none"/>
        </w:rPr>
      </w:pPr>
      <w:bookmarkStart w:id="780" w:name="_Toc27016"/>
      <w:r>
        <w:rPr>
          <w:rFonts w:hint="eastAsia" w:ascii="黑体" w:hAnsi="黑体" w:eastAsia="黑体" w:cs="黑体"/>
          <w:sz w:val="28"/>
          <w:szCs w:val="28"/>
          <w:highlight w:val="none"/>
        </w:rPr>
        <w:t>七、台州市建设工程诚信投标承诺书</w:t>
      </w:r>
      <w:bookmarkEnd w:id="780"/>
    </w:p>
    <w:p w14:paraId="5D15F0B7">
      <w:pPr>
        <w:jc w:val="center"/>
        <w:rPr>
          <w:sz w:val="30"/>
          <w:szCs w:val="30"/>
          <w:highlight w:val="none"/>
        </w:rPr>
      </w:pPr>
      <w:bookmarkStart w:id="781" w:name="_Toc837"/>
      <w:bookmarkStart w:id="782" w:name="_Toc26720_WPSOffice_Level2"/>
      <w:bookmarkStart w:id="783" w:name="_Toc22238_WPSOffice_Level2"/>
      <w:r>
        <w:rPr>
          <w:rFonts w:hint="eastAsia"/>
          <w:sz w:val="30"/>
          <w:szCs w:val="30"/>
          <w:highlight w:val="none"/>
        </w:rPr>
        <w:t>台州市建设工程诚信投标承诺书</w:t>
      </w:r>
      <w:bookmarkEnd w:id="781"/>
      <w:bookmarkEnd w:id="782"/>
      <w:bookmarkEnd w:id="783"/>
    </w:p>
    <w:p w14:paraId="3F2BC8CD">
      <w:pPr>
        <w:snapToGrid w:val="0"/>
        <w:spacing w:line="360" w:lineRule="auto"/>
        <w:rPr>
          <w:highlight w:val="none"/>
        </w:rPr>
      </w:pPr>
    </w:p>
    <w:p w14:paraId="6611F595">
      <w:pPr>
        <w:snapToGrid w:val="0"/>
        <w:spacing w:line="420" w:lineRule="auto"/>
        <w:ind w:firstLine="491" w:firstLineChars="205"/>
        <w:rPr>
          <w:rFonts w:ascii="宋体" w:hAnsi="宋体"/>
          <w:highlight w:val="none"/>
        </w:rPr>
      </w:pPr>
      <w:r>
        <w:rPr>
          <w:rFonts w:hint="eastAsia" w:ascii="宋体" w:hAnsi="宋体"/>
          <w:highlight w:val="none"/>
        </w:rPr>
        <w:t>本人以企业法定代表人的身份郑重承诺：</w:t>
      </w:r>
    </w:p>
    <w:p w14:paraId="79F419AF">
      <w:pPr>
        <w:snapToGrid w:val="0"/>
        <w:spacing w:line="420" w:lineRule="auto"/>
        <w:ind w:firstLine="513" w:firstLineChars="214"/>
        <w:rPr>
          <w:rFonts w:ascii="宋体" w:hAnsi="宋体"/>
          <w:highlight w:val="none"/>
        </w:rPr>
      </w:pPr>
      <w:r>
        <w:rPr>
          <w:rFonts w:hint="eastAsia" w:ascii="宋体" w:hAnsi="宋体"/>
          <w:highlight w:val="none"/>
        </w:rPr>
        <w:t>一、将遵循公开、公平、公正和诚实信用的原则参加</w:t>
      </w:r>
      <w:r>
        <w:rPr>
          <w:rFonts w:hint="eastAsia" w:ascii="宋体" w:hAnsi="宋体"/>
          <w:highlight w:val="none"/>
          <w:u w:val="single"/>
        </w:rPr>
        <w:t xml:space="preserve">                  </w:t>
      </w:r>
      <w:r>
        <w:rPr>
          <w:rFonts w:hint="eastAsia" w:ascii="宋体" w:hAnsi="宋体"/>
          <w:highlight w:val="none"/>
        </w:rPr>
        <w:t>（工程项目名称）的投标；</w:t>
      </w:r>
    </w:p>
    <w:p w14:paraId="7DCEF1F0">
      <w:pPr>
        <w:snapToGrid w:val="0"/>
        <w:spacing w:line="420" w:lineRule="auto"/>
        <w:ind w:firstLine="523" w:firstLineChars="218"/>
        <w:rPr>
          <w:rFonts w:ascii="宋体" w:hAnsi="宋体"/>
          <w:highlight w:val="none"/>
        </w:rPr>
      </w:pPr>
      <w:r>
        <w:rPr>
          <w:rFonts w:hint="eastAsia" w:ascii="宋体" w:hAnsi="宋体"/>
          <w:highlight w:val="none"/>
        </w:rPr>
        <w:t>二、所提供的一切材料都是真实、有效、合法的；</w:t>
      </w:r>
    </w:p>
    <w:p w14:paraId="1CFA773B">
      <w:pPr>
        <w:snapToGrid w:val="0"/>
        <w:spacing w:line="420" w:lineRule="auto"/>
        <w:ind w:firstLine="535" w:firstLineChars="223"/>
        <w:rPr>
          <w:rFonts w:ascii="宋体" w:hAnsi="宋体"/>
          <w:highlight w:val="none"/>
        </w:rPr>
      </w:pPr>
      <w:r>
        <w:rPr>
          <w:rFonts w:hint="eastAsia" w:ascii="宋体" w:hAnsi="宋体"/>
          <w:highlight w:val="none"/>
        </w:rPr>
        <w:t>三、本公司的投标资格已按照《台州市建设工程投标人资格自查表》和《台州市建设工程投标项目负责人资格自查表》逐条自查，并如实填写；</w:t>
      </w:r>
    </w:p>
    <w:p w14:paraId="3B1BF493">
      <w:pPr>
        <w:snapToGrid w:val="0"/>
        <w:spacing w:line="420" w:lineRule="auto"/>
        <w:ind w:firstLine="480" w:firstLineChars="200"/>
        <w:rPr>
          <w:rFonts w:ascii="宋体" w:hAnsi="宋体"/>
          <w:highlight w:val="none"/>
        </w:rPr>
      </w:pPr>
      <w:r>
        <w:rPr>
          <w:rFonts w:hint="eastAsia" w:ascii="宋体" w:hAnsi="宋体"/>
          <w:highlight w:val="none"/>
        </w:rPr>
        <w:t>四、不存在串通投标行为（包括不存在招标文件第三章“评标办法”第3.1.2和第3.1.3项规定的情形）；</w:t>
      </w:r>
    </w:p>
    <w:p w14:paraId="03F96260">
      <w:pPr>
        <w:snapToGrid w:val="0"/>
        <w:spacing w:line="420" w:lineRule="auto"/>
        <w:ind w:firstLine="513" w:firstLineChars="214"/>
        <w:rPr>
          <w:rFonts w:ascii="宋体" w:hAnsi="宋体"/>
          <w:highlight w:val="none"/>
        </w:rPr>
      </w:pPr>
      <w:r>
        <w:rPr>
          <w:rFonts w:hint="eastAsia" w:ascii="宋体" w:hAnsi="宋体"/>
          <w:highlight w:val="none"/>
        </w:rPr>
        <w:t>五、不存在他人以本公司名义投标或者不存在以其他方式弄虚作假的行为；</w:t>
      </w:r>
    </w:p>
    <w:p w14:paraId="055C933A">
      <w:pPr>
        <w:snapToGrid w:val="0"/>
        <w:spacing w:line="420" w:lineRule="auto"/>
        <w:ind w:firstLine="513" w:firstLineChars="214"/>
        <w:rPr>
          <w:rFonts w:ascii="宋体" w:hAnsi="宋体"/>
          <w:highlight w:val="none"/>
        </w:rPr>
      </w:pPr>
      <w:r>
        <w:rPr>
          <w:rFonts w:hint="eastAsia" w:ascii="宋体" w:hAnsi="宋体"/>
          <w:highlight w:val="none"/>
        </w:rPr>
        <w:t>六、不存在向招标人或者评标委员会成员行贿以牟取中标的行为。</w:t>
      </w:r>
    </w:p>
    <w:p w14:paraId="3EC73298">
      <w:pPr>
        <w:snapToGrid w:val="0"/>
        <w:spacing w:line="420" w:lineRule="auto"/>
        <w:ind w:firstLine="516" w:firstLineChars="214"/>
        <w:rPr>
          <w:rFonts w:hint="eastAsia" w:ascii="宋体" w:hAnsi="宋体" w:eastAsia="宋体"/>
          <w:b/>
          <w:bCs/>
          <w:highlight w:val="none"/>
          <w:lang w:eastAsia="zh-CN"/>
        </w:rPr>
      </w:pPr>
      <w:r>
        <w:rPr>
          <w:rFonts w:hint="eastAsia" w:ascii="宋体" w:hAnsi="宋体"/>
          <w:b/>
          <w:bCs/>
          <w:highlight w:val="none"/>
          <w:lang w:eastAsia="zh-CN"/>
        </w:rPr>
        <w:t>七、承诺我单位在投标期间（招标公告发布之日至中标通知书发出之日），参与投标资质在“浙江省建筑市场监管公共服务系统”上动态核查结果处于“合格”状态，若为“不合格”状态（或者资质“合格”状态的等级低于投标要求的资质等级）同意作否决投标处理或取消中标资格。</w:t>
      </w:r>
    </w:p>
    <w:p w14:paraId="40E00FB1">
      <w:pPr>
        <w:snapToGrid w:val="0"/>
        <w:spacing w:line="420" w:lineRule="auto"/>
        <w:ind w:firstLine="513" w:firstLineChars="214"/>
        <w:rPr>
          <w:rFonts w:ascii="宋体" w:hAnsi="宋体"/>
          <w:highlight w:val="none"/>
          <w:u w:val="single"/>
        </w:rPr>
      </w:pPr>
      <w:r>
        <w:rPr>
          <w:rFonts w:hint="eastAsia" w:ascii="宋体" w:hAnsi="宋体"/>
          <w:highlight w:val="none"/>
        </w:rPr>
        <w:t>如招标人需要调查了解的，本公司负责本次投标的主管人员（分管经营的副总）将积极配合。主管人员：</w:t>
      </w:r>
      <w:r>
        <w:rPr>
          <w:rFonts w:hint="eastAsia" w:ascii="宋体" w:hAnsi="宋体"/>
          <w:highlight w:val="none"/>
          <w:u w:val="single"/>
        </w:rPr>
        <w:t xml:space="preserve">            </w:t>
      </w:r>
      <w:r>
        <w:rPr>
          <w:rFonts w:hint="eastAsia" w:ascii="宋体" w:hAnsi="宋体"/>
          <w:highlight w:val="none"/>
        </w:rPr>
        <w:t xml:space="preserve">      手机：</w:t>
      </w:r>
      <w:r>
        <w:rPr>
          <w:rFonts w:hint="eastAsia" w:ascii="宋体" w:hAnsi="宋体"/>
          <w:highlight w:val="none"/>
          <w:u w:val="single"/>
        </w:rPr>
        <w:t xml:space="preserve">                </w:t>
      </w:r>
    </w:p>
    <w:p w14:paraId="5B4670FA">
      <w:pPr>
        <w:snapToGrid w:val="0"/>
        <w:spacing w:line="420" w:lineRule="auto"/>
        <w:ind w:firstLine="482" w:firstLineChars="200"/>
        <w:rPr>
          <w:rFonts w:ascii="宋体" w:hAnsi="宋体"/>
          <w:b/>
          <w:highlight w:val="none"/>
        </w:rPr>
      </w:pPr>
      <w:r>
        <w:rPr>
          <w:rFonts w:hint="eastAsia" w:ascii="宋体" w:hAnsi="宋体"/>
          <w:b/>
          <w:highlight w:val="none"/>
        </w:rPr>
        <w:t>本公司若有违反本承诺内容的行为，愿意按招标文件规定接受投标保证金的处理。如已中标的，自动放弃中标资格；给招标人造成损失的，依法承担赔偿责任。</w:t>
      </w:r>
    </w:p>
    <w:p w14:paraId="4CAAC88B">
      <w:pPr>
        <w:snapToGrid w:val="0"/>
        <w:spacing w:line="420" w:lineRule="auto"/>
        <w:rPr>
          <w:rFonts w:ascii="宋体" w:hAnsi="宋体"/>
          <w:highlight w:val="none"/>
          <w:u w:val="single"/>
        </w:rPr>
      </w:pPr>
    </w:p>
    <w:p w14:paraId="4D369451">
      <w:pPr>
        <w:snapToGrid w:val="0"/>
        <w:spacing w:line="360" w:lineRule="auto"/>
        <w:rPr>
          <w:rFonts w:ascii="宋体" w:hAnsi="宋体"/>
          <w:highlight w:val="none"/>
        </w:rPr>
      </w:pPr>
      <w:r>
        <w:rPr>
          <w:rFonts w:hint="eastAsia" w:ascii="宋体" w:hAnsi="宋体"/>
          <w:highlight w:val="none"/>
        </w:rPr>
        <w:t>法定代表人（签字或盖章）：</w:t>
      </w:r>
    </w:p>
    <w:p w14:paraId="4654C5FC">
      <w:pPr>
        <w:snapToGrid w:val="0"/>
        <w:spacing w:line="360" w:lineRule="auto"/>
        <w:rPr>
          <w:rFonts w:ascii="宋体" w:hAnsi="宋体"/>
          <w:highlight w:val="none"/>
        </w:rPr>
      </w:pPr>
      <w:r>
        <w:rPr>
          <w:rFonts w:hint="eastAsia" w:ascii="宋体" w:hAnsi="宋体"/>
          <w:highlight w:val="none"/>
        </w:rPr>
        <w:t>投  标  人（盖章）：</w:t>
      </w:r>
    </w:p>
    <w:p w14:paraId="0811A0B5">
      <w:pPr>
        <w:spacing w:line="360" w:lineRule="auto"/>
        <w:jc w:val="both"/>
        <w:rPr>
          <w:rFonts w:ascii="宋体" w:hAnsi="宋体"/>
          <w:highlight w:val="none"/>
        </w:rPr>
      </w:pPr>
      <w:r>
        <w:rPr>
          <w:rFonts w:hint="eastAsia"/>
          <w:highlight w:val="none"/>
        </w:rPr>
        <w:t xml:space="preserve">日期：    </w:t>
      </w:r>
      <w:r>
        <w:rPr>
          <w:rFonts w:hint="eastAsia" w:ascii="宋体" w:hAnsi="宋体"/>
          <w:highlight w:val="none"/>
        </w:rPr>
        <w:t>年    月    日</w:t>
      </w:r>
    </w:p>
    <w:p w14:paraId="1D851335">
      <w:pPr>
        <w:widowControl/>
        <w:autoSpaceDE/>
        <w:autoSpaceDN/>
        <w:adjustRightInd/>
        <w:rPr>
          <w:rFonts w:ascii="黑体" w:hAnsi="黑体" w:eastAsia="黑体" w:cs="黑体"/>
          <w:b/>
          <w:bCs/>
          <w:sz w:val="28"/>
          <w:szCs w:val="28"/>
          <w:highlight w:val="none"/>
        </w:rPr>
      </w:pPr>
      <w:bookmarkStart w:id="784" w:name="_Toc4248"/>
      <w:bookmarkStart w:id="785" w:name="_Toc16521995"/>
    </w:p>
    <w:p w14:paraId="2894FC3A">
      <w:pPr>
        <w:pStyle w:val="34"/>
        <w:rPr>
          <w:szCs w:val="28"/>
          <w:highlight w:val="none"/>
        </w:rPr>
      </w:pPr>
      <w:bookmarkStart w:id="786" w:name="_Toc6773"/>
      <w:r>
        <w:rPr>
          <w:rFonts w:hint="eastAsia"/>
          <w:szCs w:val="28"/>
          <w:highlight w:val="none"/>
        </w:rPr>
        <w:t>八、法定代表人授权委托书</w:t>
      </w:r>
      <w:bookmarkEnd w:id="784"/>
      <w:bookmarkEnd w:id="785"/>
      <w:bookmarkEnd w:id="786"/>
    </w:p>
    <w:p w14:paraId="00580439">
      <w:pPr>
        <w:spacing w:line="440" w:lineRule="exact"/>
        <w:rPr>
          <w:rFonts w:ascii="Microsoft JhengHei" w:eastAsia="Microsoft JhengHei" w:cs="Microsoft JhengHei"/>
          <w:b/>
          <w:bCs/>
          <w:highlight w:val="none"/>
        </w:rPr>
      </w:pPr>
    </w:p>
    <w:p w14:paraId="1B12B8C5">
      <w:pPr>
        <w:snapToGrid w:val="0"/>
        <w:spacing w:before="156" w:beforeLines="50"/>
        <w:jc w:val="center"/>
        <w:rPr>
          <w:rFonts w:eastAsia="黑体"/>
          <w:sz w:val="44"/>
          <w:highlight w:val="none"/>
        </w:rPr>
      </w:pPr>
      <w:r>
        <w:rPr>
          <w:rFonts w:hint="eastAsia" w:eastAsia="黑体"/>
          <w:sz w:val="30"/>
          <w:szCs w:val="30"/>
          <w:highlight w:val="none"/>
        </w:rPr>
        <w:t>法定代表人授权委托书</w:t>
      </w:r>
    </w:p>
    <w:p w14:paraId="2D267236">
      <w:pPr>
        <w:snapToGrid w:val="0"/>
        <w:spacing w:before="156" w:beforeLines="50"/>
        <w:jc w:val="center"/>
        <w:rPr>
          <w:sz w:val="28"/>
          <w:highlight w:val="none"/>
        </w:rPr>
      </w:pPr>
      <w:r>
        <w:rPr>
          <w:rFonts w:hint="eastAsia"/>
          <w:sz w:val="28"/>
          <w:highlight w:val="none"/>
        </w:rPr>
        <w:t>（参考样张）</w:t>
      </w:r>
    </w:p>
    <w:p w14:paraId="6C00DE09">
      <w:pPr>
        <w:snapToGrid w:val="0"/>
        <w:spacing w:line="480" w:lineRule="exact"/>
        <w:ind w:firstLine="480" w:firstLineChars="200"/>
        <w:rPr>
          <w:rFonts w:ascii="宋体" w:hAnsi="宋体" w:cs="宋体"/>
          <w:highlight w:val="none"/>
        </w:rPr>
      </w:pPr>
      <w:r>
        <w:rPr>
          <w:rFonts w:hint="eastAsia" w:ascii="宋体" w:hAnsi="宋体" w:cs="宋体"/>
          <w:highlight w:val="none"/>
        </w:rPr>
        <w:t>本授权委托书声明：我</w:t>
      </w:r>
      <w:r>
        <w:rPr>
          <w:rFonts w:hint="eastAsia" w:ascii="宋体" w:hAnsi="宋体" w:cs="宋体"/>
          <w:highlight w:val="none"/>
          <w:u w:val="single"/>
        </w:rPr>
        <w:t xml:space="preserve">        </w:t>
      </w:r>
      <w:r>
        <w:rPr>
          <w:rFonts w:hint="eastAsia" w:ascii="宋体" w:hAnsi="宋体" w:cs="宋体"/>
          <w:highlight w:val="none"/>
        </w:rPr>
        <w:t>（姓名）系</w:t>
      </w:r>
      <w:r>
        <w:rPr>
          <w:rFonts w:hint="eastAsia" w:ascii="宋体" w:hAnsi="宋体" w:cs="宋体"/>
          <w:highlight w:val="none"/>
          <w:u w:val="single"/>
        </w:rPr>
        <w:t xml:space="preserve">                 </w:t>
      </w:r>
      <w:r>
        <w:rPr>
          <w:rFonts w:hint="eastAsia" w:ascii="宋体" w:hAnsi="宋体" w:cs="宋体"/>
          <w:highlight w:val="none"/>
        </w:rPr>
        <w:t>（投标单位名称）的法定代表人，现授权委托</w:t>
      </w:r>
      <w:r>
        <w:rPr>
          <w:rFonts w:hint="eastAsia" w:ascii="宋体" w:hAnsi="宋体" w:cs="宋体"/>
          <w:highlight w:val="none"/>
          <w:u w:val="single"/>
        </w:rPr>
        <w:t xml:space="preserve">            </w:t>
      </w:r>
      <w:r>
        <w:rPr>
          <w:rFonts w:hint="eastAsia" w:ascii="宋体" w:hAnsi="宋体" w:cs="宋体"/>
          <w:highlight w:val="none"/>
        </w:rPr>
        <w:t>（姓名）在</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 xml:space="preserve">日至 </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 xml:space="preserve">月 </w:t>
      </w:r>
      <w:r>
        <w:rPr>
          <w:rFonts w:hint="eastAsia" w:ascii="宋体" w:hAnsi="宋体" w:cs="宋体"/>
          <w:highlight w:val="none"/>
          <w:u w:val="single"/>
        </w:rPr>
        <w:t xml:space="preserve">   </w:t>
      </w:r>
      <w:r>
        <w:rPr>
          <w:rFonts w:hint="eastAsia" w:ascii="宋体" w:hAnsi="宋体" w:cs="宋体"/>
          <w:highlight w:val="none"/>
        </w:rPr>
        <w:t>日（代理时限）为我公司的代理人，以本公司的名义参加</w:t>
      </w:r>
      <w:r>
        <w:rPr>
          <w:rFonts w:hint="eastAsia" w:ascii="宋体" w:hAnsi="宋体" w:cs="宋体"/>
          <w:highlight w:val="none"/>
          <w:u w:val="single"/>
        </w:rPr>
        <w:t xml:space="preserve">              工程 </w:t>
      </w:r>
      <w:r>
        <w:rPr>
          <w:rFonts w:hint="eastAsia" w:ascii="宋体" w:hAnsi="宋体" w:cs="宋体"/>
          <w:highlight w:val="none"/>
        </w:rPr>
        <w:t>的投标活动。代理人在代理时间内参加投标、开标、询标过程中所签署的一切文件和处理与之相关的一切事务，本人均予以承认</w:t>
      </w:r>
    </w:p>
    <w:p w14:paraId="605AF8BE">
      <w:pPr>
        <w:snapToGrid w:val="0"/>
        <w:spacing w:line="480" w:lineRule="exact"/>
        <w:ind w:firstLine="480" w:firstLineChars="200"/>
        <w:rPr>
          <w:rFonts w:ascii="宋体" w:hAnsi="宋体" w:cs="宋体"/>
          <w:highlight w:val="none"/>
        </w:rPr>
      </w:pPr>
      <w:r>
        <w:rPr>
          <w:rFonts w:hint="eastAsia" w:ascii="宋体" w:hAnsi="宋体" w:cs="宋体"/>
          <w:highlight w:val="none"/>
        </w:rPr>
        <w:t>代理人无权转委托，特此委托。</w:t>
      </w:r>
    </w:p>
    <w:p w14:paraId="699F5AE9">
      <w:pPr>
        <w:pStyle w:val="15"/>
        <w:spacing w:after="0" w:line="48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 xml:space="preserve"> 代理人手机号码：</w:t>
      </w:r>
      <w:r>
        <w:rPr>
          <w:rFonts w:hint="eastAsia" w:ascii="宋体" w:hAnsi="宋体" w:eastAsia="宋体" w:cs="宋体"/>
          <w:sz w:val="24"/>
          <w:szCs w:val="24"/>
          <w:highlight w:val="none"/>
          <w:u w:val="single"/>
        </w:rPr>
        <w:t xml:space="preserve">              </w:t>
      </w:r>
    </w:p>
    <w:p w14:paraId="00E73DCF">
      <w:pPr>
        <w:snapToGrid w:val="0"/>
        <w:spacing w:before="156" w:beforeLines="50"/>
        <w:ind w:firstLine="480" w:firstLineChars="200"/>
        <w:rPr>
          <w:sz w:val="28"/>
          <w:highlight w:val="none"/>
        </w:rPr>
      </w:pPr>
      <w:r>
        <w:rPr>
          <w:rFonts w:hint="eastAsia" w:ascii="宋体" w:hAnsi="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650875</wp:posOffset>
                </wp:positionH>
                <wp:positionV relativeFrom="paragraph">
                  <wp:posOffset>71120</wp:posOffset>
                </wp:positionV>
                <wp:extent cx="4781550" cy="4319270"/>
                <wp:effectExtent l="12700" t="12700" r="25400" b="30480"/>
                <wp:wrapNone/>
                <wp:docPr id="1" name="矩形 1"/>
                <wp:cNvGraphicFramePr/>
                <a:graphic xmlns:a="http://schemas.openxmlformats.org/drawingml/2006/main">
                  <a:graphicData uri="http://schemas.microsoft.com/office/word/2010/wordprocessingShape">
                    <wps:wsp>
                      <wps:cNvSpPr/>
                      <wps:spPr>
                        <a:xfrm>
                          <a:off x="1808480" y="6329680"/>
                          <a:ext cx="4781550" cy="46526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25pt;margin-top:5.6pt;height:340.1pt;width:376.5pt;z-index:251659264;v-text-anchor:middle;mso-width-relative:page;mso-height-relative:page;" filled="f" stroked="t" coordsize="21600,21600" o:gfxdata="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L6q6b2AAAAAoBAAAPAAAAAAAAAAEAIAAAACIAAABkcnMvZG93bnJldi54&#10;bWxQSwECFAAUAAAACACHTuJApCDvnWwCAADPBAAADgAAAAAAAAABACAAAAAnAQAAZHJzL2Uyb0Rv&#10;Yy54bWxQSwUGAAAAAAYABgBZAQAABQYAAAAA&#10;">
                <v:fill on="f" focussize="0,0"/>
                <v:stroke weight="2pt" color="#000000" joinstyle="round"/>
                <v:imagedata o:title=""/>
                <o:lock v:ext="edit" aspectratio="f"/>
              </v:rect>
            </w:pict>
          </mc:Fallback>
        </mc:AlternateContent>
      </w:r>
      <w:r>
        <w:rPr>
          <w:rFonts w:hint="eastAsia"/>
          <w:sz w:val="28"/>
          <w:highlight w:val="none"/>
        </w:rPr>
        <w:t>附</w:t>
      </w:r>
    </w:p>
    <w:p w14:paraId="41CB5F85">
      <w:pPr>
        <w:rPr>
          <w:highlight w:val="none"/>
        </w:rPr>
      </w:pPr>
    </w:p>
    <w:p w14:paraId="080B779C">
      <w:pPr>
        <w:snapToGrid w:val="0"/>
        <w:ind w:firstLine="480" w:firstLineChars="200"/>
        <w:rPr>
          <w:highlight w:val="none"/>
        </w:rPr>
      </w:pPr>
    </w:p>
    <w:p w14:paraId="0C889F41">
      <w:pPr>
        <w:wordWrap w:val="0"/>
        <w:snapToGrid w:val="0"/>
        <w:ind w:firstLine="640" w:firstLineChars="200"/>
        <w:jc w:val="right"/>
        <w:rPr>
          <w:rFonts w:ascii="宋体" w:hAnsi="宋体"/>
          <w:bCs/>
          <w:sz w:val="32"/>
          <w:szCs w:val="32"/>
          <w:highlight w:val="none"/>
        </w:rPr>
      </w:pPr>
    </w:p>
    <w:p w14:paraId="12B9BC8A">
      <w:pPr>
        <w:wordWrap w:val="0"/>
        <w:snapToGrid w:val="0"/>
        <w:ind w:firstLine="480" w:firstLineChars="200"/>
        <w:jc w:val="right"/>
        <w:rPr>
          <w:rFonts w:ascii="宋体" w:hAnsi="宋体"/>
          <w:bCs/>
          <w:sz w:val="32"/>
          <w:szCs w:val="32"/>
          <w:highlight w:val="none"/>
        </w:rPr>
      </w:pPr>
      <w:r>
        <w:rPr>
          <w:highlight w:val="none"/>
        </w:rPr>
        <mc:AlternateContent>
          <mc:Choice Requires="wps">
            <w:drawing>
              <wp:anchor distT="0" distB="0" distL="114300" distR="114300" simplePos="0" relativeHeight="251661312" behindDoc="0" locked="0" layoutInCell="1" allowOverlap="1">
                <wp:simplePos x="0" y="0"/>
                <wp:positionH relativeFrom="column">
                  <wp:posOffset>1327150</wp:posOffset>
                </wp:positionH>
                <wp:positionV relativeFrom="paragraph">
                  <wp:posOffset>100330</wp:posOffset>
                </wp:positionV>
                <wp:extent cx="3476625" cy="324485"/>
                <wp:effectExtent l="4445" t="4445" r="5080" b="13970"/>
                <wp:wrapNone/>
                <wp:docPr id="5" name="文本框 5"/>
                <wp:cNvGraphicFramePr/>
                <a:graphic xmlns:a="http://schemas.openxmlformats.org/drawingml/2006/main">
                  <a:graphicData uri="http://schemas.microsoft.com/office/word/2010/wordprocessingShape">
                    <wps:wsp>
                      <wps:cNvSpPr txBox="1"/>
                      <wps:spPr>
                        <a:xfrm>
                          <a:off x="2303780" y="6463030"/>
                          <a:ext cx="3476625" cy="324485"/>
                        </a:xfrm>
                        <a:prstGeom prst="rect">
                          <a:avLst/>
                        </a:prstGeom>
                        <a:solidFill>
                          <a:srgbClr val="FFFFFF"/>
                        </a:solidFill>
                        <a:ln w="6350">
                          <a:solidFill>
                            <a:prstClr val="black"/>
                          </a:solidFill>
                        </a:ln>
                        <a:effectLst/>
                      </wps:spPr>
                      <wps:txbx>
                        <w:txbxContent>
                          <w:p w14:paraId="13FA5C93">
                            <w:pPr>
                              <w:jc w:val="center"/>
                            </w:pPr>
                            <w:r>
                              <w:rPr>
                                <w:rFonts w:hint="eastAsia"/>
                              </w:rPr>
                              <w:t>代理人身份证正面复印件粘贴处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5pt;margin-top:7.9pt;height:25.55pt;width:273.75pt;z-index:251661312;mso-width-relative:page;mso-height-relative:page;" fillcolor="#FFFFFF" filled="t" stroked="t" coordsize="21600,21600" o:gfxdata="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pk2+A1gAAAAkBAAAPAAAAAAAAAAEAIAAAACIAAABkcnMvZG93bnJldi54bWxQ&#10;SwECFAAUAAAACACHTuJAL0svKGsCAADRBAAADgAAAAAAAAABACAAAAAlAQAAZHJzL2Uyb0RvYy54&#10;bWxQSwUGAAAAAAYABgBZAQAAAgYAAAAA&#10;">
                <v:fill on="t" focussize="0,0"/>
                <v:stroke weight="0.5pt" color="#000000" joinstyle="round"/>
                <v:imagedata o:title=""/>
                <o:lock v:ext="edit" aspectratio="f"/>
                <v:textbox>
                  <w:txbxContent>
                    <w:p w14:paraId="13FA5C93">
                      <w:pPr>
                        <w:jc w:val="center"/>
                      </w:pPr>
                      <w:r>
                        <w:rPr>
                          <w:rFonts w:hint="eastAsia"/>
                        </w:rPr>
                        <w:t>代理人身份证正面复印件粘贴处</w:t>
                      </w:r>
                    </w:p>
                  </w:txbxContent>
                </v:textbox>
              </v:shape>
            </w:pict>
          </mc:Fallback>
        </mc:AlternateContent>
      </w:r>
    </w:p>
    <w:p w14:paraId="3C14625D">
      <w:pPr>
        <w:wordWrap w:val="0"/>
        <w:snapToGrid w:val="0"/>
        <w:ind w:firstLine="640" w:firstLineChars="200"/>
        <w:jc w:val="right"/>
        <w:rPr>
          <w:rFonts w:ascii="宋体" w:hAnsi="宋体"/>
          <w:bCs/>
          <w:sz w:val="32"/>
          <w:szCs w:val="32"/>
          <w:highlight w:val="none"/>
        </w:rPr>
      </w:pPr>
    </w:p>
    <w:p w14:paraId="07DA4EFB">
      <w:pPr>
        <w:wordWrap w:val="0"/>
        <w:snapToGrid w:val="0"/>
        <w:ind w:firstLine="640" w:firstLineChars="200"/>
        <w:jc w:val="right"/>
        <w:rPr>
          <w:rFonts w:ascii="宋体" w:hAnsi="宋体"/>
          <w:bCs/>
          <w:sz w:val="32"/>
          <w:szCs w:val="32"/>
          <w:highlight w:val="none"/>
        </w:rPr>
      </w:pPr>
    </w:p>
    <w:p w14:paraId="68286607">
      <w:pPr>
        <w:wordWrap w:val="0"/>
        <w:snapToGrid w:val="0"/>
        <w:ind w:firstLine="640" w:firstLineChars="200"/>
        <w:jc w:val="right"/>
        <w:rPr>
          <w:rFonts w:ascii="宋体" w:hAnsi="宋体"/>
          <w:bCs/>
          <w:sz w:val="32"/>
          <w:szCs w:val="32"/>
          <w:highlight w:val="none"/>
        </w:rPr>
      </w:pPr>
    </w:p>
    <w:p w14:paraId="6CFD8655">
      <w:pPr>
        <w:wordWrap w:val="0"/>
        <w:snapToGrid w:val="0"/>
        <w:ind w:firstLine="480" w:firstLineChars="200"/>
        <w:jc w:val="right"/>
        <w:rPr>
          <w:rFonts w:ascii="宋体" w:hAnsi="宋体"/>
          <w:bCs/>
          <w:sz w:val="32"/>
          <w:szCs w:val="32"/>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650875</wp:posOffset>
                </wp:positionH>
                <wp:positionV relativeFrom="paragraph">
                  <wp:posOffset>33020</wp:posOffset>
                </wp:positionV>
                <wp:extent cx="4781550" cy="0"/>
                <wp:effectExtent l="0" t="4445" r="0" b="5080"/>
                <wp:wrapNone/>
                <wp:docPr id="4" name="直接连接符 4"/>
                <wp:cNvGraphicFramePr/>
                <a:graphic xmlns:a="http://schemas.openxmlformats.org/drawingml/2006/main">
                  <a:graphicData uri="http://schemas.microsoft.com/office/word/2010/wordprocessingShape">
                    <wps:wsp>
                      <wps:cNvCnPr/>
                      <wps:spPr>
                        <a:xfrm>
                          <a:off x="1732280" y="7520305"/>
                          <a:ext cx="478155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51.25pt;margin-top:2.6pt;height:0pt;width:376.5pt;z-index:251660288;mso-width-relative:page;mso-height-relative:page;" filled="f" stroked="t" coordsize="21600,21600" o:gfxdata="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ay7LbS&#10;AAAABwEAAA8AAAAAAAAAAQAgAAAAIgAAAGRycy9kb3ducmV2LnhtbFBLAQIUABQAAAAIAIdO4kDC&#10;uQIP7QEAALQDAAAOAAAAAAAAAAEAIAAAACEBAABkcnMvZTJvRG9jLnhtbFBLBQYAAAAABgAGAFkB&#10;AACABQAAAAA=&#10;">
                <v:fill on="f" focussize="0,0"/>
                <v:stroke color="#000000" joinstyle="round"/>
                <v:imagedata o:title=""/>
                <o:lock v:ext="edit" aspectratio="f"/>
              </v:line>
            </w:pict>
          </mc:Fallback>
        </mc:AlternateContent>
      </w:r>
    </w:p>
    <w:p w14:paraId="62CC61FB">
      <w:pPr>
        <w:wordWrap w:val="0"/>
        <w:snapToGrid w:val="0"/>
        <w:ind w:firstLine="640" w:firstLineChars="200"/>
        <w:jc w:val="right"/>
        <w:rPr>
          <w:rFonts w:ascii="宋体" w:hAnsi="宋体"/>
          <w:bCs/>
          <w:sz w:val="32"/>
          <w:szCs w:val="32"/>
          <w:highlight w:val="none"/>
        </w:rPr>
      </w:pPr>
    </w:p>
    <w:p w14:paraId="13067491">
      <w:pPr>
        <w:wordWrap w:val="0"/>
        <w:snapToGrid w:val="0"/>
        <w:ind w:firstLine="640" w:firstLineChars="200"/>
        <w:jc w:val="right"/>
        <w:rPr>
          <w:rFonts w:ascii="宋体" w:hAnsi="宋体"/>
          <w:bCs/>
          <w:sz w:val="32"/>
          <w:szCs w:val="32"/>
          <w:highlight w:val="none"/>
        </w:rPr>
      </w:pPr>
    </w:p>
    <w:p w14:paraId="71399E1F">
      <w:pPr>
        <w:wordWrap w:val="0"/>
        <w:snapToGrid w:val="0"/>
        <w:ind w:firstLine="640" w:firstLineChars="200"/>
        <w:jc w:val="right"/>
        <w:rPr>
          <w:rFonts w:ascii="宋体" w:hAnsi="宋体"/>
          <w:bCs/>
          <w:sz w:val="32"/>
          <w:szCs w:val="32"/>
          <w:highlight w:val="none"/>
        </w:rPr>
      </w:pPr>
    </w:p>
    <w:p w14:paraId="4AB92DFA">
      <w:pPr>
        <w:wordWrap w:val="0"/>
        <w:snapToGrid w:val="0"/>
        <w:jc w:val="both"/>
        <w:rPr>
          <w:rFonts w:ascii="宋体" w:hAnsi="宋体"/>
          <w:bCs/>
          <w:sz w:val="32"/>
          <w:szCs w:val="32"/>
          <w:highlight w:val="none"/>
        </w:rPr>
      </w:pPr>
      <w:r>
        <w:rPr>
          <w:highlight w:val="none"/>
        </w:rPr>
        <mc:AlternateContent>
          <mc:Choice Requires="wps">
            <w:drawing>
              <wp:anchor distT="0" distB="0" distL="114300" distR="114300" simplePos="0" relativeHeight="251662336" behindDoc="0" locked="0" layoutInCell="1" allowOverlap="1">
                <wp:simplePos x="0" y="0"/>
                <wp:positionH relativeFrom="column">
                  <wp:posOffset>1270000</wp:posOffset>
                </wp:positionH>
                <wp:positionV relativeFrom="paragraph">
                  <wp:posOffset>97155</wp:posOffset>
                </wp:positionV>
                <wp:extent cx="3476625" cy="324485"/>
                <wp:effectExtent l="4445" t="4445" r="5080" b="13970"/>
                <wp:wrapNone/>
                <wp:docPr id="6" name="文本框 6"/>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5E0B9575">
                            <w:pPr>
                              <w:jc w:val="center"/>
                            </w:pPr>
                            <w:r>
                              <w:rPr>
                                <w:rFonts w:hint="eastAsia"/>
                              </w:rPr>
                              <w:t>代理人身份证背面复印件粘贴处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pt;margin-top:7.65pt;height:25.55pt;width:273.75pt;z-index:251662336;mso-width-relative:page;mso-height-relative:page;" fillcolor="#FFFFFF" filled="t" stroked="t" coordsize="21600,21600" o:gfxdata="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lMZ+1gAAAAkBAAAPAAAAAAAAAAEAIAAAACIAAABkcnMvZG93bnJldi54bWxQSwECFAAUAAAACACH&#10;TuJAXBoazF8CAADFBAAADgAAAAAAAAABACAAAAAlAQAAZHJzL2Uyb0RvYy54bWxQSwUGAAAAAAYA&#10;BgBZAQAA9gUAAAAA&#10;">
                <v:fill on="t" focussize="0,0"/>
                <v:stroke weight="0.5pt" color="#000000" joinstyle="round"/>
                <v:imagedata o:title=""/>
                <o:lock v:ext="edit" aspectratio="f"/>
                <v:textbox>
                  <w:txbxContent>
                    <w:p w14:paraId="5E0B9575">
                      <w:pPr>
                        <w:jc w:val="center"/>
                      </w:pPr>
                      <w:r>
                        <w:rPr>
                          <w:rFonts w:hint="eastAsia"/>
                        </w:rPr>
                        <w:t>代理人身份证背面复印件粘贴处</w:t>
                      </w:r>
                    </w:p>
                  </w:txbxContent>
                </v:textbox>
              </v:shape>
            </w:pict>
          </mc:Fallback>
        </mc:AlternateContent>
      </w:r>
    </w:p>
    <w:p w14:paraId="341E2946">
      <w:pPr>
        <w:wordWrap w:val="0"/>
        <w:snapToGrid w:val="0"/>
        <w:ind w:firstLine="640" w:firstLineChars="200"/>
        <w:jc w:val="right"/>
        <w:rPr>
          <w:rFonts w:ascii="宋体" w:hAnsi="宋体"/>
          <w:bCs/>
          <w:sz w:val="32"/>
          <w:szCs w:val="32"/>
          <w:highlight w:val="none"/>
        </w:rPr>
      </w:pPr>
    </w:p>
    <w:p w14:paraId="7DD1B417">
      <w:pPr>
        <w:wordWrap w:val="0"/>
        <w:snapToGrid w:val="0"/>
        <w:ind w:firstLine="640" w:firstLineChars="200"/>
        <w:jc w:val="right"/>
        <w:rPr>
          <w:rFonts w:ascii="宋体" w:hAnsi="宋体"/>
          <w:bCs/>
          <w:sz w:val="32"/>
          <w:szCs w:val="32"/>
          <w:highlight w:val="none"/>
        </w:rPr>
      </w:pPr>
    </w:p>
    <w:p w14:paraId="4F3E44EB">
      <w:pPr>
        <w:wordWrap w:val="0"/>
        <w:snapToGrid w:val="0"/>
        <w:ind w:firstLine="640" w:firstLineChars="200"/>
        <w:jc w:val="right"/>
        <w:rPr>
          <w:rFonts w:ascii="宋体" w:hAnsi="宋体"/>
          <w:bCs/>
          <w:sz w:val="32"/>
          <w:szCs w:val="32"/>
          <w:highlight w:val="none"/>
        </w:rPr>
      </w:pPr>
    </w:p>
    <w:p w14:paraId="440CFEE8">
      <w:pPr>
        <w:snapToGrid w:val="0"/>
        <w:ind w:firstLine="640" w:firstLineChars="200"/>
        <w:jc w:val="right"/>
        <w:rPr>
          <w:rFonts w:ascii="宋体" w:hAnsi="宋体"/>
          <w:bCs/>
          <w:sz w:val="32"/>
          <w:szCs w:val="32"/>
          <w:highlight w:val="none"/>
        </w:rPr>
      </w:pPr>
    </w:p>
    <w:p w14:paraId="10690CA8">
      <w:pPr>
        <w:snapToGrid w:val="0"/>
        <w:jc w:val="both"/>
        <w:rPr>
          <w:rFonts w:ascii="宋体" w:hAnsi="宋体"/>
          <w:bCs/>
          <w:sz w:val="32"/>
          <w:szCs w:val="32"/>
          <w:highlight w:val="none"/>
        </w:rPr>
      </w:pPr>
    </w:p>
    <w:p w14:paraId="27C65FAF">
      <w:pPr>
        <w:snapToGrid w:val="0"/>
        <w:spacing w:line="360" w:lineRule="auto"/>
        <w:rPr>
          <w:rFonts w:ascii="宋体" w:hAnsi="宋体"/>
          <w:highlight w:val="none"/>
        </w:rPr>
      </w:pPr>
      <w:r>
        <w:rPr>
          <w:rFonts w:hint="eastAsia" w:ascii="宋体" w:hAnsi="宋体"/>
          <w:highlight w:val="none"/>
        </w:rPr>
        <w:t xml:space="preserve">投标人（单位盖章）：            </w:t>
      </w:r>
    </w:p>
    <w:p w14:paraId="32AA39DB">
      <w:pPr>
        <w:snapToGrid w:val="0"/>
        <w:spacing w:line="360" w:lineRule="auto"/>
        <w:rPr>
          <w:rFonts w:ascii="宋体" w:hAnsi="宋体"/>
          <w:highlight w:val="none"/>
        </w:rPr>
      </w:pPr>
      <w:r>
        <w:rPr>
          <w:rFonts w:hint="eastAsia" w:ascii="宋体" w:hAnsi="宋体"/>
          <w:highlight w:val="none"/>
        </w:rPr>
        <w:t xml:space="preserve">法定代表人（签字或者盖章）：    </w:t>
      </w:r>
    </w:p>
    <w:p w14:paraId="686C7DA1">
      <w:pPr>
        <w:snapToGrid w:val="0"/>
        <w:spacing w:line="360" w:lineRule="auto"/>
        <w:rPr>
          <w:rFonts w:ascii="宋体" w:hAnsi="宋体"/>
          <w:highlight w:val="none"/>
        </w:rPr>
      </w:pPr>
      <w:r>
        <w:rPr>
          <w:rFonts w:hint="eastAsia" w:ascii="宋体" w:hAnsi="宋体"/>
          <w:highlight w:val="none"/>
        </w:rPr>
        <w:t>日期：   年    月    日</w:t>
      </w:r>
    </w:p>
    <w:p w14:paraId="3095CD9B">
      <w:pPr>
        <w:pStyle w:val="34"/>
        <w:rPr>
          <w:szCs w:val="28"/>
          <w:highlight w:val="none"/>
        </w:rPr>
      </w:pPr>
      <w:r>
        <w:rPr>
          <w:rFonts w:ascii="黑体" w:hAnsi="黑体" w:cs="黑体"/>
          <w:b w:val="0"/>
          <w:szCs w:val="28"/>
          <w:highlight w:val="none"/>
        </w:rPr>
        <w:br w:type="page"/>
      </w:r>
      <w:bookmarkStart w:id="787" w:name="_Toc5874"/>
      <w:r>
        <w:rPr>
          <w:rFonts w:hint="eastAsia"/>
          <w:szCs w:val="28"/>
          <w:highlight w:val="none"/>
        </w:rPr>
        <w:t>九、台州市建设工程安全生产任职资格承诺书</w:t>
      </w:r>
      <w:bookmarkEnd w:id="787"/>
    </w:p>
    <w:p w14:paraId="13698902">
      <w:pPr>
        <w:snapToGrid w:val="0"/>
        <w:rPr>
          <w:rFonts w:ascii="宋体" w:hAnsi="宋体"/>
          <w:b/>
          <w:sz w:val="32"/>
          <w:szCs w:val="32"/>
          <w:highlight w:val="none"/>
        </w:rPr>
      </w:pPr>
    </w:p>
    <w:p w14:paraId="16BE6C5E">
      <w:pPr>
        <w:snapToGrid w:val="0"/>
        <w:jc w:val="center"/>
        <w:rPr>
          <w:rFonts w:ascii="宋体" w:hAnsi="宋体"/>
          <w:b/>
          <w:sz w:val="32"/>
          <w:szCs w:val="32"/>
          <w:highlight w:val="none"/>
        </w:rPr>
      </w:pPr>
      <w:r>
        <w:rPr>
          <w:rFonts w:hint="eastAsia" w:ascii="宋体" w:hAnsi="宋体"/>
          <w:b/>
          <w:sz w:val="32"/>
          <w:szCs w:val="32"/>
          <w:highlight w:val="none"/>
          <w:u w:val="single"/>
        </w:rPr>
        <w:t xml:space="preserve">                            </w:t>
      </w:r>
      <w:r>
        <w:rPr>
          <w:rFonts w:hint="eastAsia" w:ascii="宋体" w:hAnsi="宋体"/>
          <w:b/>
          <w:sz w:val="32"/>
          <w:szCs w:val="32"/>
          <w:highlight w:val="none"/>
        </w:rPr>
        <w:t>工程</w:t>
      </w:r>
    </w:p>
    <w:p w14:paraId="1258ED8A">
      <w:pPr>
        <w:snapToGrid w:val="0"/>
        <w:rPr>
          <w:rFonts w:ascii="宋体" w:hAnsi="宋体"/>
          <w:b/>
          <w:sz w:val="32"/>
          <w:szCs w:val="32"/>
          <w:highlight w:val="none"/>
        </w:rPr>
      </w:pPr>
    </w:p>
    <w:p w14:paraId="164B34E6">
      <w:pPr>
        <w:snapToGrid w:val="0"/>
        <w:jc w:val="center"/>
        <w:rPr>
          <w:b/>
          <w:sz w:val="32"/>
          <w:szCs w:val="32"/>
          <w:highlight w:val="none"/>
        </w:rPr>
      </w:pPr>
      <w:r>
        <w:rPr>
          <w:rFonts w:hint="eastAsia"/>
          <w:b/>
          <w:sz w:val="32"/>
          <w:szCs w:val="32"/>
          <w:highlight w:val="none"/>
        </w:rPr>
        <w:t>台州市建设工程安全生产任职资格承诺书</w:t>
      </w:r>
    </w:p>
    <w:p w14:paraId="406BDB2E">
      <w:pPr>
        <w:snapToGrid w:val="0"/>
        <w:jc w:val="center"/>
        <w:rPr>
          <w:rFonts w:ascii="宋体" w:hAnsi="宋体"/>
          <w:b/>
          <w:sz w:val="32"/>
          <w:szCs w:val="32"/>
          <w:highlight w:val="none"/>
        </w:rPr>
      </w:pPr>
    </w:p>
    <w:p w14:paraId="285DCA9F">
      <w:pPr>
        <w:ind w:firstLine="600" w:firstLineChars="200"/>
        <w:jc w:val="both"/>
        <w:rPr>
          <w:rFonts w:ascii="宋体" w:hAnsi="宋体"/>
          <w:sz w:val="30"/>
          <w:szCs w:val="30"/>
          <w:highlight w:val="none"/>
        </w:rPr>
      </w:pPr>
      <w:r>
        <w:rPr>
          <w:rFonts w:hint="eastAsia" w:ascii="宋体" w:hAnsi="宋体"/>
          <w:sz w:val="30"/>
          <w:szCs w:val="30"/>
          <w:highlight w:val="none"/>
        </w:rPr>
        <w:t>本人以企业法定代表人的身份郑重承诺：</w:t>
      </w:r>
    </w:p>
    <w:p w14:paraId="5404496C">
      <w:pPr>
        <w:snapToGrid w:val="0"/>
        <w:spacing w:before="156" w:beforeLines="50" w:line="360" w:lineRule="auto"/>
        <w:ind w:firstLine="600" w:firstLineChars="200"/>
        <w:jc w:val="both"/>
        <w:rPr>
          <w:rFonts w:ascii="宋体" w:hAnsi="宋体"/>
          <w:sz w:val="30"/>
          <w:szCs w:val="30"/>
          <w:highlight w:val="none"/>
        </w:rPr>
      </w:pPr>
      <w:r>
        <w:rPr>
          <w:rFonts w:hint="eastAsia" w:ascii="宋体" w:hAnsi="宋体"/>
          <w:sz w:val="30"/>
          <w:szCs w:val="30"/>
          <w:highlight w:val="none"/>
        </w:rPr>
        <w:t>本公司安全生产条件及相关管理人员（包括A类人员、拟派的项目负责人和施工现场专职安全生产管理人员）安全生产任职资格符合相关规定。</w:t>
      </w:r>
    </w:p>
    <w:p w14:paraId="05BA956F">
      <w:pPr>
        <w:snapToGrid w:val="0"/>
        <w:spacing w:before="156" w:beforeLines="50" w:line="360" w:lineRule="auto"/>
        <w:rPr>
          <w:rFonts w:ascii="宋体" w:hAnsi="宋体"/>
          <w:sz w:val="30"/>
          <w:szCs w:val="30"/>
          <w:highlight w:val="none"/>
        </w:rPr>
      </w:pPr>
    </w:p>
    <w:p w14:paraId="443E6417">
      <w:pPr>
        <w:snapToGrid w:val="0"/>
        <w:spacing w:line="360" w:lineRule="auto"/>
        <w:ind w:firstLine="480" w:firstLineChars="200"/>
        <w:rPr>
          <w:highlight w:val="none"/>
        </w:rPr>
      </w:pPr>
      <w:r>
        <w:rPr>
          <w:rFonts w:hint="eastAsia"/>
          <w:highlight w:val="none"/>
        </w:rPr>
        <w:t xml:space="preserve">法定代表人（签字或盖章）：                </w:t>
      </w:r>
    </w:p>
    <w:p w14:paraId="496115B6">
      <w:pPr>
        <w:snapToGrid w:val="0"/>
        <w:spacing w:line="586" w:lineRule="exact"/>
        <w:ind w:right="640" w:firstLine="480" w:firstLineChars="200"/>
        <w:rPr>
          <w:highlight w:val="none"/>
        </w:rPr>
      </w:pPr>
      <w:r>
        <w:rPr>
          <w:rFonts w:hint="eastAsia"/>
          <w:highlight w:val="none"/>
        </w:rPr>
        <w:t xml:space="preserve">投  标  人（盖章）：         </w:t>
      </w:r>
    </w:p>
    <w:p w14:paraId="6542B3F5">
      <w:pPr>
        <w:snapToGrid w:val="0"/>
        <w:spacing w:line="586" w:lineRule="exact"/>
        <w:ind w:right="640" w:firstLine="480" w:firstLineChars="200"/>
        <w:rPr>
          <w:highlight w:val="none"/>
        </w:rPr>
      </w:pPr>
      <w:r>
        <w:rPr>
          <w:rFonts w:hint="eastAsia" w:ascii="宋体" w:hAnsi="宋体"/>
          <w:highlight w:val="none"/>
        </w:rPr>
        <w:t xml:space="preserve">日 期：   </w:t>
      </w:r>
      <w:r>
        <w:rPr>
          <w:rFonts w:hint="eastAsia"/>
          <w:highlight w:val="none"/>
        </w:rPr>
        <w:t>年    月   日</w:t>
      </w:r>
    </w:p>
    <w:p w14:paraId="5C6DCBAD">
      <w:pPr>
        <w:widowControl/>
        <w:spacing w:line="360" w:lineRule="auto"/>
        <w:jc w:val="both"/>
        <w:rPr>
          <w:highlight w:val="none"/>
        </w:rPr>
      </w:pPr>
    </w:p>
    <w:p w14:paraId="0CF1EB4F">
      <w:pPr>
        <w:snapToGrid w:val="0"/>
        <w:spacing w:before="156" w:beforeLines="50" w:line="360" w:lineRule="auto"/>
        <w:rPr>
          <w:rFonts w:ascii="黑体" w:hAnsi="黑体" w:eastAsia="黑体" w:cs="黑体"/>
          <w:b/>
          <w:sz w:val="28"/>
          <w:szCs w:val="28"/>
          <w:highlight w:val="none"/>
        </w:rPr>
      </w:pPr>
    </w:p>
    <w:p w14:paraId="1248E5D4">
      <w:pPr>
        <w:snapToGrid w:val="0"/>
        <w:spacing w:before="156" w:beforeLines="50" w:line="360" w:lineRule="auto"/>
        <w:rPr>
          <w:rFonts w:ascii="黑体" w:hAnsi="黑体" w:eastAsia="黑体" w:cs="黑体"/>
          <w:b/>
          <w:sz w:val="28"/>
          <w:szCs w:val="28"/>
          <w:highlight w:val="none"/>
        </w:rPr>
      </w:pPr>
    </w:p>
    <w:p w14:paraId="56802B1A">
      <w:pPr>
        <w:snapToGrid w:val="0"/>
        <w:spacing w:before="156" w:beforeLines="50" w:line="360" w:lineRule="auto"/>
        <w:rPr>
          <w:rFonts w:ascii="黑体" w:hAnsi="黑体" w:eastAsia="黑体" w:cs="黑体"/>
          <w:b/>
          <w:sz w:val="28"/>
          <w:szCs w:val="28"/>
          <w:highlight w:val="none"/>
        </w:rPr>
      </w:pPr>
    </w:p>
    <w:p w14:paraId="6B65F471">
      <w:pPr>
        <w:snapToGrid w:val="0"/>
        <w:spacing w:before="156" w:beforeLines="50" w:line="360" w:lineRule="auto"/>
        <w:rPr>
          <w:rFonts w:ascii="黑体" w:hAnsi="黑体" w:eastAsia="黑体" w:cs="黑体"/>
          <w:b/>
          <w:sz w:val="28"/>
          <w:szCs w:val="28"/>
          <w:highlight w:val="none"/>
        </w:rPr>
      </w:pPr>
    </w:p>
    <w:p w14:paraId="3DDF8814">
      <w:pPr>
        <w:pStyle w:val="9"/>
        <w:rPr>
          <w:rFonts w:ascii="黑体" w:hAnsi="黑体" w:eastAsia="黑体" w:cs="黑体"/>
          <w:b/>
          <w:sz w:val="28"/>
          <w:szCs w:val="28"/>
          <w:highlight w:val="none"/>
        </w:rPr>
      </w:pPr>
    </w:p>
    <w:p w14:paraId="646F479A">
      <w:pPr>
        <w:pStyle w:val="10"/>
        <w:ind w:firstLine="281"/>
        <w:rPr>
          <w:rFonts w:ascii="黑体" w:hAnsi="黑体" w:eastAsia="黑体" w:cs="黑体"/>
          <w:b/>
          <w:sz w:val="28"/>
          <w:szCs w:val="28"/>
          <w:highlight w:val="none"/>
        </w:rPr>
      </w:pPr>
    </w:p>
    <w:p w14:paraId="3599AD7D">
      <w:pPr>
        <w:rPr>
          <w:rFonts w:ascii="黑体" w:hAnsi="黑体" w:eastAsia="黑体" w:cs="黑体"/>
          <w:b/>
          <w:sz w:val="28"/>
          <w:szCs w:val="28"/>
          <w:highlight w:val="none"/>
        </w:rPr>
      </w:pPr>
    </w:p>
    <w:p w14:paraId="0A890B9D">
      <w:pPr>
        <w:pStyle w:val="9"/>
        <w:rPr>
          <w:highlight w:val="none"/>
        </w:rPr>
      </w:pPr>
    </w:p>
    <w:p w14:paraId="407D3279">
      <w:pPr>
        <w:snapToGrid w:val="0"/>
        <w:spacing w:before="156" w:beforeLines="50" w:line="360" w:lineRule="auto"/>
        <w:rPr>
          <w:rFonts w:ascii="黑体" w:hAnsi="黑体" w:eastAsia="黑体" w:cs="黑体"/>
          <w:b/>
          <w:sz w:val="28"/>
          <w:szCs w:val="28"/>
          <w:highlight w:val="none"/>
        </w:rPr>
      </w:pPr>
    </w:p>
    <w:p w14:paraId="4D790BA1">
      <w:pPr>
        <w:widowControl/>
        <w:autoSpaceDE/>
        <w:autoSpaceDN/>
        <w:adjustRightInd/>
        <w:rPr>
          <w:highlight w:val="none"/>
        </w:rPr>
      </w:pPr>
      <w:r>
        <w:rPr>
          <w:rFonts w:ascii="黑体" w:hAnsi="黑体" w:eastAsia="黑体" w:cs="黑体"/>
          <w:b/>
          <w:sz w:val="28"/>
          <w:szCs w:val="28"/>
          <w:highlight w:val="none"/>
        </w:rPr>
        <w:br w:type="page"/>
      </w:r>
    </w:p>
    <w:p w14:paraId="2307A15A">
      <w:pPr>
        <w:pStyle w:val="34"/>
        <w:rPr>
          <w:rFonts w:ascii="黑体" w:hAnsi="黑体" w:cs="黑体"/>
          <w:b w:val="0"/>
          <w:szCs w:val="28"/>
          <w:highlight w:val="none"/>
        </w:rPr>
      </w:pPr>
      <w:bookmarkStart w:id="788" w:name="_Toc27681"/>
      <w:r>
        <w:rPr>
          <w:rFonts w:hint="eastAsia"/>
          <w:szCs w:val="28"/>
          <w:highlight w:val="none"/>
        </w:rPr>
        <w:t>十．停工证明</w:t>
      </w:r>
      <w:bookmarkEnd w:id="788"/>
    </w:p>
    <w:p w14:paraId="48F38E5A">
      <w:pPr>
        <w:rPr>
          <w:highlight w:val="none"/>
        </w:rPr>
      </w:pPr>
    </w:p>
    <w:p w14:paraId="24C9E13F">
      <w:pPr>
        <w:snapToGrid w:val="0"/>
        <w:spacing w:line="360" w:lineRule="auto"/>
        <w:ind w:firstLine="3659" w:firstLineChars="1139"/>
        <w:rPr>
          <w:rFonts w:ascii="宋体" w:hAnsi="宋体"/>
          <w:b/>
          <w:sz w:val="32"/>
          <w:szCs w:val="32"/>
          <w:highlight w:val="none"/>
        </w:rPr>
      </w:pPr>
      <w:r>
        <w:rPr>
          <w:rFonts w:hint="eastAsia" w:ascii="宋体" w:hAnsi="宋体"/>
          <w:b/>
          <w:sz w:val="32"/>
          <w:szCs w:val="32"/>
          <w:highlight w:val="none"/>
        </w:rPr>
        <w:t>停工证明</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2691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tcPr>
          <w:p w14:paraId="716DAFC5">
            <w:pPr>
              <w:spacing w:line="360" w:lineRule="auto"/>
              <w:jc w:val="both"/>
              <w:rPr>
                <w:sz w:val="28"/>
                <w:szCs w:val="28"/>
                <w:highlight w:val="none"/>
              </w:rPr>
            </w:pPr>
            <w:r>
              <w:rPr>
                <w:rFonts w:hint="eastAsia"/>
                <w:sz w:val="28"/>
                <w:szCs w:val="28"/>
                <w:highlight w:val="none"/>
              </w:rPr>
              <w:t>____________(原建设单位）：</w:t>
            </w:r>
          </w:p>
          <w:p w14:paraId="5DF01710">
            <w:pPr>
              <w:spacing w:line="360" w:lineRule="auto"/>
              <w:ind w:firstLine="560" w:firstLineChars="200"/>
              <w:jc w:val="both"/>
              <w:rPr>
                <w:sz w:val="28"/>
                <w:szCs w:val="28"/>
                <w:highlight w:val="none"/>
              </w:rPr>
            </w:pPr>
            <w:r>
              <w:rPr>
                <w:rFonts w:hint="eastAsia"/>
                <w:sz w:val="28"/>
                <w:szCs w:val="28"/>
                <w:highlight w:val="none"/>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14:paraId="6D1F737B">
            <w:pPr>
              <w:spacing w:line="360" w:lineRule="auto"/>
              <w:ind w:firstLine="560" w:firstLineChars="200"/>
              <w:jc w:val="both"/>
              <w:rPr>
                <w:sz w:val="28"/>
                <w:szCs w:val="28"/>
                <w:highlight w:val="none"/>
              </w:rPr>
            </w:pPr>
            <w:r>
              <w:rPr>
                <w:rFonts w:hint="eastAsia"/>
                <w:sz w:val="28"/>
                <w:szCs w:val="28"/>
                <w:highlight w:val="none"/>
              </w:rPr>
              <w:t>特此报告。</w:t>
            </w:r>
          </w:p>
          <w:p w14:paraId="283B614E">
            <w:pPr>
              <w:spacing w:line="360" w:lineRule="auto"/>
              <w:ind w:firstLine="560" w:firstLineChars="200"/>
              <w:jc w:val="right"/>
              <w:rPr>
                <w:sz w:val="28"/>
                <w:szCs w:val="28"/>
                <w:highlight w:val="none"/>
              </w:rPr>
            </w:pPr>
            <w:r>
              <w:rPr>
                <w:rFonts w:hint="eastAsia"/>
                <w:sz w:val="28"/>
                <w:szCs w:val="28"/>
                <w:highlight w:val="none"/>
              </w:rPr>
              <w:t>承包人（盖章）</w:t>
            </w:r>
          </w:p>
          <w:p w14:paraId="51E1826A">
            <w:pPr>
              <w:spacing w:line="360" w:lineRule="auto"/>
              <w:ind w:firstLine="560" w:firstLineChars="200"/>
              <w:jc w:val="right"/>
              <w:rPr>
                <w:highlight w:val="none"/>
              </w:rPr>
            </w:pPr>
            <w:r>
              <w:rPr>
                <w:rFonts w:hint="eastAsia"/>
                <w:sz w:val="28"/>
                <w:szCs w:val="28"/>
                <w:highlight w:val="none"/>
              </w:rPr>
              <w:t>___年___月___日</w:t>
            </w:r>
          </w:p>
        </w:tc>
      </w:tr>
      <w:tr w14:paraId="7C925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tcPr>
          <w:p w14:paraId="7C65DB56">
            <w:pPr>
              <w:spacing w:line="360" w:lineRule="auto"/>
              <w:rPr>
                <w:sz w:val="28"/>
                <w:szCs w:val="28"/>
                <w:highlight w:val="none"/>
              </w:rPr>
            </w:pPr>
            <w:r>
              <w:rPr>
                <w:rFonts w:hint="eastAsia"/>
                <w:sz w:val="28"/>
                <w:szCs w:val="28"/>
                <w:highlight w:val="none"/>
              </w:rPr>
              <w:t>原建设单位意见：</w:t>
            </w:r>
          </w:p>
          <w:p w14:paraId="300106FC">
            <w:pPr>
              <w:spacing w:line="360" w:lineRule="auto"/>
              <w:rPr>
                <w:sz w:val="28"/>
                <w:szCs w:val="28"/>
                <w:highlight w:val="none"/>
              </w:rPr>
            </w:pPr>
          </w:p>
          <w:p w14:paraId="13E2DC98">
            <w:pPr>
              <w:spacing w:line="360" w:lineRule="auto"/>
              <w:jc w:val="right"/>
              <w:rPr>
                <w:sz w:val="28"/>
                <w:szCs w:val="28"/>
                <w:highlight w:val="none"/>
              </w:rPr>
            </w:pPr>
            <w:r>
              <w:rPr>
                <w:rFonts w:hint="eastAsia"/>
                <w:sz w:val="28"/>
                <w:szCs w:val="28"/>
                <w:highlight w:val="none"/>
              </w:rPr>
              <w:t>原建设单位（盖章）：</w:t>
            </w:r>
          </w:p>
          <w:p w14:paraId="6C35C0DD">
            <w:pPr>
              <w:spacing w:line="360" w:lineRule="auto"/>
              <w:jc w:val="right"/>
              <w:rPr>
                <w:sz w:val="28"/>
                <w:szCs w:val="28"/>
                <w:highlight w:val="none"/>
              </w:rPr>
            </w:pPr>
            <w:r>
              <w:rPr>
                <w:rFonts w:hint="eastAsia"/>
                <w:sz w:val="28"/>
                <w:szCs w:val="28"/>
                <w:highlight w:val="none"/>
              </w:rPr>
              <w:t>___年___月___日</w:t>
            </w:r>
          </w:p>
          <w:p w14:paraId="1506C496">
            <w:pPr>
              <w:spacing w:line="360" w:lineRule="auto"/>
              <w:rPr>
                <w:highlight w:val="none"/>
              </w:rPr>
            </w:pPr>
          </w:p>
        </w:tc>
      </w:tr>
      <w:tr w14:paraId="0ED1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tcPr>
          <w:p w14:paraId="764AAC7F">
            <w:pPr>
              <w:spacing w:line="360" w:lineRule="auto"/>
              <w:rPr>
                <w:sz w:val="28"/>
                <w:szCs w:val="28"/>
                <w:highlight w:val="none"/>
              </w:rPr>
            </w:pPr>
            <w:r>
              <w:rPr>
                <w:rFonts w:hint="eastAsia"/>
                <w:sz w:val="28"/>
                <w:szCs w:val="28"/>
                <w:highlight w:val="none"/>
              </w:rPr>
              <w:t>行政主管部门证明：</w:t>
            </w:r>
          </w:p>
          <w:p w14:paraId="68D7D214">
            <w:pPr>
              <w:spacing w:line="360" w:lineRule="auto"/>
              <w:jc w:val="right"/>
              <w:rPr>
                <w:sz w:val="28"/>
                <w:szCs w:val="28"/>
                <w:highlight w:val="none"/>
              </w:rPr>
            </w:pPr>
            <w:r>
              <w:rPr>
                <w:rFonts w:hint="eastAsia"/>
                <w:sz w:val="28"/>
                <w:szCs w:val="28"/>
                <w:highlight w:val="none"/>
              </w:rPr>
              <w:t>自___年___月___日开始停工，至今已超过120天。情况属实。</w:t>
            </w:r>
          </w:p>
          <w:p w14:paraId="6851C4B0">
            <w:pPr>
              <w:spacing w:line="360" w:lineRule="auto"/>
              <w:jc w:val="right"/>
              <w:rPr>
                <w:sz w:val="28"/>
                <w:szCs w:val="28"/>
                <w:highlight w:val="none"/>
              </w:rPr>
            </w:pPr>
          </w:p>
          <w:p w14:paraId="3CEC8322">
            <w:pPr>
              <w:spacing w:line="360" w:lineRule="auto"/>
              <w:jc w:val="right"/>
              <w:rPr>
                <w:sz w:val="28"/>
                <w:szCs w:val="28"/>
                <w:highlight w:val="none"/>
              </w:rPr>
            </w:pPr>
            <w:r>
              <w:rPr>
                <w:rFonts w:hint="eastAsia"/>
                <w:sz w:val="28"/>
                <w:szCs w:val="28"/>
                <w:highlight w:val="none"/>
              </w:rPr>
              <w:t>行政主管部门（盖章）：</w:t>
            </w:r>
          </w:p>
          <w:p w14:paraId="7C900567">
            <w:pPr>
              <w:spacing w:line="360" w:lineRule="auto"/>
              <w:jc w:val="right"/>
              <w:rPr>
                <w:highlight w:val="none"/>
              </w:rPr>
            </w:pPr>
            <w:r>
              <w:rPr>
                <w:rFonts w:hint="eastAsia"/>
                <w:sz w:val="28"/>
                <w:szCs w:val="28"/>
                <w:highlight w:val="none"/>
              </w:rPr>
              <w:t>___年___月___日</w:t>
            </w:r>
          </w:p>
        </w:tc>
      </w:tr>
    </w:tbl>
    <w:p w14:paraId="34140294">
      <w:pPr>
        <w:spacing w:line="360" w:lineRule="auto"/>
        <w:rPr>
          <w:highlight w:val="none"/>
        </w:rPr>
      </w:pPr>
      <w:r>
        <w:rPr>
          <w:rFonts w:hint="eastAsia"/>
          <w:szCs w:val="21"/>
          <w:highlight w:val="none"/>
        </w:rPr>
        <w:t>注：在承接新项目时原承接的项目仍处于连续停工状态。若原承接项目已复工的本《证明》不得使用。</w:t>
      </w:r>
    </w:p>
    <w:p w14:paraId="547BF593">
      <w:pPr>
        <w:widowControl/>
        <w:autoSpaceDE/>
        <w:autoSpaceDN/>
        <w:adjustRightInd/>
        <w:rPr>
          <w:rFonts w:ascii="黑体" w:hAnsi="黑体" w:eastAsia="黑体" w:cs="黑体"/>
          <w:b/>
          <w:sz w:val="28"/>
          <w:szCs w:val="28"/>
          <w:highlight w:val="none"/>
        </w:rPr>
      </w:pPr>
      <w:r>
        <w:rPr>
          <w:rFonts w:ascii="黑体" w:hAnsi="黑体" w:eastAsia="黑体" w:cs="黑体"/>
          <w:b/>
          <w:sz w:val="28"/>
          <w:szCs w:val="28"/>
          <w:highlight w:val="none"/>
        </w:rPr>
        <w:br w:type="page"/>
      </w:r>
    </w:p>
    <w:p w14:paraId="26ADF24C">
      <w:pPr>
        <w:pStyle w:val="34"/>
        <w:rPr>
          <w:szCs w:val="28"/>
          <w:highlight w:val="none"/>
        </w:rPr>
      </w:pPr>
      <w:bookmarkStart w:id="789" w:name="_Toc25424"/>
      <w:r>
        <w:rPr>
          <w:rFonts w:hint="eastAsia"/>
          <w:szCs w:val="28"/>
          <w:highlight w:val="none"/>
        </w:rPr>
        <w:t>十</w:t>
      </w:r>
      <w:r>
        <w:rPr>
          <w:rFonts w:hint="eastAsia"/>
          <w:szCs w:val="28"/>
          <w:highlight w:val="none"/>
          <w:lang w:eastAsia="zh-CN"/>
        </w:rPr>
        <w:t>一</w:t>
      </w:r>
      <w:r>
        <w:rPr>
          <w:rFonts w:hint="eastAsia"/>
          <w:szCs w:val="28"/>
          <w:highlight w:val="none"/>
        </w:rPr>
        <w:t>．未验收证明</w:t>
      </w:r>
      <w:bookmarkEnd w:id="789"/>
    </w:p>
    <w:p w14:paraId="6F95F788">
      <w:pPr>
        <w:keepNext/>
        <w:keepLines/>
        <w:spacing w:line="360" w:lineRule="auto"/>
        <w:ind w:firstLine="3534" w:firstLineChars="1100"/>
        <w:rPr>
          <w:b/>
          <w:bCs/>
          <w:sz w:val="32"/>
          <w:szCs w:val="32"/>
          <w:highlight w:val="none"/>
        </w:rPr>
      </w:pPr>
      <w:r>
        <w:rPr>
          <w:rFonts w:hint="eastAsia"/>
          <w:b/>
          <w:bCs/>
          <w:sz w:val="32"/>
          <w:szCs w:val="32"/>
          <w:highlight w:val="none"/>
        </w:rPr>
        <w:t>未验收证明</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700C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trPr>
        <w:tc>
          <w:tcPr>
            <w:tcW w:w="8897" w:type="dxa"/>
          </w:tcPr>
          <w:p w14:paraId="7E41836E">
            <w:pPr>
              <w:spacing w:line="360" w:lineRule="auto"/>
              <w:rPr>
                <w:sz w:val="28"/>
                <w:szCs w:val="28"/>
                <w:highlight w:val="none"/>
              </w:rPr>
            </w:pPr>
            <w:r>
              <w:rPr>
                <w:rFonts w:hint="eastAsia"/>
                <w:sz w:val="28"/>
                <w:szCs w:val="28"/>
                <w:highlight w:val="none"/>
              </w:rPr>
              <w:t>____________(原建设单位）：</w:t>
            </w:r>
          </w:p>
          <w:p w14:paraId="365C14F6">
            <w:pPr>
              <w:spacing w:line="360" w:lineRule="auto"/>
              <w:ind w:firstLine="560" w:firstLineChars="200"/>
              <w:jc w:val="both"/>
              <w:rPr>
                <w:sz w:val="28"/>
                <w:szCs w:val="28"/>
                <w:highlight w:val="none"/>
              </w:rPr>
            </w:pPr>
            <w:r>
              <w:rPr>
                <w:rFonts w:hint="eastAsia"/>
                <w:sz w:val="28"/>
                <w:szCs w:val="28"/>
                <w:highlight w:val="none"/>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14:paraId="534D15A0">
            <w:pPr>
              <w:spacing w:line="360" w:lineRule="auto"/>
              <w:ind w:firstLine="560" w:firstLineChars="200"/>
              <w:jc w:val="both"/>
              <w:rPr>
                <w:sz w:val="28"/>
                <w:szCs w:val="28"/>
                <w:highlight w:val="none"/>
              </w:rPr>
            </w:pPr>
            <w:r>
              <w:rPr>
                <w:rFonts w:hint="eastAsia"/>
                <w:sz w:val="28"/>
                <w:szCs w:val="28"/>
                <w:highlight w:val="none"/>
              </w:rPr>
              <w:t>特此报告。</w:t>
            </w:r>
          </w:p>
          <w:p w14:paraId="4B4AA19F">
            <w:pPr>
              <w:spacing w:line="360" w:lineRule="auto"/>
              <w:ind w:firstLine="560" w:firstLineChars="200"/>
              <w:jc w:val="right"/>
              <w:rPr>
                <w:sz w:val="28"/>
                <w:szCs w:val="28"/>
                <w:highlight w:val="none"/>
              </w:rPr>
            </w:pPr>
            <w:r>
              <w:rPr>
                <w:rFonts w:hint="eastAsia"/>
                <w:sz w:val="28"/>
                <w:szCs w:val="28"/>
                <w:highlight w:val="none"/>
              </w:rPr>
              <w:t>承包人（盖章）</w:t>
            </w:r>
          </w:p>
          <w:p w14:paraId="2C858B6D">
            <w:pPr>
              <w:spacing w:line="360" w:lineRule="auto"/>
              <w:ind w:firstLine="560" w:firstLineChars="200"/>
              <w:jc w:val="right"/>
              <w:rPr>
                <w:highlight w:val="none"/>
              </w:rPr>
            </w:pPr>
            <w:r>
              <w:rPr>
                <w:rFonts w:hint="eastAsia"/>
                <w:sz w:val="28"/>
                <w:szCs w:val="28"/>
                <w:highlight w:val="none"/>
              </w:rPr>
              <w:t>___年___月___日</w:t>
            </w:r>
          </w:p>
        </w:tc>
      </w:tr>
      <w:tr w14:paraId="3F20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8897" w:type="dxa"/>
          </w:tcPr>
          <w:p w14:paraId="21E09CAD">
            <w:pPr>
              <w:spacing w:line="360" w:lineRule="auto"/>
              <w:rPr>
                <w:sz w:val="28"/>
                <w:szCs w:val="28"/>
                <w:highlight w:val="none"/>
              </w:rPr>
            </w:pPr>
            <w:r>
              <w:rPr>
                <w:rFonts w:hint="eastAsia"/>
                <w:sz w:val="28"/>
                <w:szCs w:val="28"/>
                <w:highlight w:val="none"/>
              </w:rPr>
              <w:t>原建设单位意见：</w:t>
            </w:r>
          </w:p>
          <w:p w14:paraId="7A19F963">
            <w:pPr>
              <w:spacing w:line="360" w:lineRule="auto"/>
              <w:rPr>
                <w:sz w:val="28"/>
                <w:szCs w:val="28"/>
                <w:highlight w:val="none"/>
              </w:rPr>
            </w:pPr>
          </w:p>
          <w:p w14:paraId="3EF20E5E">
            <w:pPr>
              <w:spacing w:line="360" w:lineRule="auto"/>
              <w:jc w:val="right"/>
              <w:rPr>
                <w:sz w:val="28"/>
                <w:szCs w:val="28"/>
                <w:highlight w:val="none"/>
              </w:rPr>
            </w:pPr>
            <w:r>
              <w:rPr>
                <w:rFonts w:hint="eastAsia"/>
                <w:sz w:val="28"/>
                <w:szCs w:val="28"/>
                <w:highlight w:val="none"/>
              </w:rPr>
              <w:t>原建设单位（盖章）：</w:t>
            </w:r>
          </w:p>
          <w:p w14:paraId="40CE47C7">
            <w:pPr>
              <w:spacing w:line="360" w:lineRule="auto"/>
              <w:jc w:val="right"/>
              <w:rPr>
                <w:highlight w:val="none"/>
              </w:rPr>
            </w:pPr>
            <w:r>
              <w:rPr>
                <w:rFonts w:hint="eastAsia"/>
                <w:sz w:val="28"/>
                <w:szCs w:val="28"/>
                <w:highlight w:val="none"/>
              </w:rPr>
              <w:t>___年___月___日</w:t>
            </w:r>
          </w:p>
        </w:tc>
      </w:tr>
      <w:tr w14:paraId="31EF5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Pr>
          <w:p w14:paraId="5729FD65">
            <w:pPr>
              <w:spacing w:line="360" w:lineRule="auto"/>
              <w:rPr>
                <w:sz w:val="28"/>
                <w:szCs w:val="28"/>
                <w:highlight w:val="none"/>
              </w:rPr>
            </w:pPr>
            <w:r>
              <w:rPr>
                <w:rFonts w:hint="eastAsia"/>
                <w:sz w:val="28"/>
                <w:szCs w:val="28"/>
                <w:highlight w:val="none"/>
              </w:rPr>
              <w:t>行政主管部门证明：</w:t>
            </w:r>
          </w:p>
          <w:p w14:paraId="0F92DF88">
            <w:pPr>
              <w:spacing w:line="360" w:lineRule="auto"/>
              <w:ind w:firstLine="560" w:firstLineChars="200"/>
              <w:jc w:val="both"/>
              <w:rPr>
                <w:sz w:val="28"/>
                <w:szCs w:val="28"/>
                <w:highlight w:val="none"/>
              </w:rPr>
            </w:pPr>
            <w:r>
              <w:rPr>
                <w:rFonts w:hint="eastAsia"/>
                <w:sz w:val="28"/>
                <w:szCs w:val="28"/>
                <w:highlight w:val="none"/>
              </w:rPr>
              <w:t>承包人向原建设单位提交了竣工报告至今已超过120天。情况属实。</w:t>
            </w:r>
          </w:p>
          <w:p w14:paraId="0636AEB7">
            <w:pPr>
              <w:spacing w:line="360" w:lineRule="auto"/>
              <w:jc w:val="right"/>
              <w:rPr>
                <w:sz w:val="28"/>
                <w:szCs w:val="28"/>
                <w:highlight w:val="none"/>
              </w:rPr>
            </w:pPr>
            <w:r>
              <w:rPr>
                <w:rFonts w:hint="eastAsia"/>
                <w:sz w:val="28"/>
                <w:szCs w:val="28"/>
                <w:highlight w:val="none"/>
              </w:rPr>
              <w:t>行政主管部门（盖章）：</w:t>
            </w:r>
          </w:p>
          <w:p w14:paraId="4F727815">
            <w:pPr>
              <w:spacing w:line="360" w:lineRule="auto"/>
              <w:jc w:val="right"/>
              <w:rPr>
                <w:highlight w:val="none"/>
              </w:rPr>
            </w:pPr>
            <w:r>
              <w:rPr>
                <w:rFonts w:hint="eastAsia"/>
                <w:sz w:val="28"/>
                <w:szCs w:val="28"/>
                <w:highlight w:val="none"/>
              </w:rPr>
              <w:t>___年___月___日</w:t>
            </w:r>
          </w:p>
        </w:tc>
      </w:tr>
    </w:tbl>
    <w:p w14:paraId="7E0F9D69">
      <w:pPr>
        <w:spacing w:line="360" w:lineRule="auto"/>
        <w:rPr>
          <w:highlight w:val="none"/>
        </w:rPr>
        <w:sectPr>
          <w:pgSz w:w="11906" w:h="16838"/>
          <w:pgMar w:top="964" w:right="1588" w:bottom="907" w:left="1588" w:header="851" w:footer="992" w:gutter="0"/>
          <w:cols w:space="720" w:num="1"/>
          <w:docGrid w:type="lines" w:linePitch="312" w:charSpace="0"/>
        </w:sectPr>
      </w:pPr>
      <w:r>
        <w:rPr>
          <w:rFonts w:hint="eastAsia"/>
          <w:highlight w:val="none"/>
        </w:rPr>
        <w:t>注：在承接新项目时原承接的项目已经竣工验收的，本《证明》不得使用。</w:t>
      </w:r>
    </w:p>
    <w:p w14:paraId="61B0CB13">
      <w:pPr>
        <w:pStyle w:val="34"/>
        <w:spacing w:before="0"/>
        <w:jc w:val="left"/>
        <w:rPr>
          <w:szCs w:val="28"/>
          <w:highlight w:val="none"/>
        </w:rPr>
      </w:pPr>
      <w:bookmarkStart w:id="790" w:name="_Toc21881"/>
      <w:r>
        <w:rPr>
          <w:rFonts w:hint="eastAsia"/>
          <w:szCs w:val="28"/>
          <w:highlight w:val="none"/>
        </w:rPr>
        <w:t>十</w:t>
      </w:r>
      <w:r>
        <w:rPr>
          <w:rFonts w:hint="eastAsia"/>
          <w:szCs w:val="28"/>
          <w:highlight w:val="none"/>
          <w:lang w:eastAsia="zh-CN"/>
        </w:rPr>
        <w:t>二</w:t>
      </w:r>
      <w:r>
        <w:rPr>
          <w:rFonts w:hint="eastAsia"/>
          <w:szCs w:val="28"/>
          <w:highlight w:val="none"/>
        </w:rPr>
        <w:t>．法定代表人身份证明</w:t>
      </w:r>
      <w:bookmarkEnd w:id="790"/>
    </w:p>
    <w:p w14:paraId="4BE16A60">
      <w:pPr>
        <w:widowControl/>
        <w:spacing w:line="360" w:lineRule="auto"/>
        <w:jc w:val="both"/>
        <w:rPr>
          <w:highlight w:val="none"/>
        </w:rPr>
      </w:pPr>
    </w:p>
    <w:p w14:paraId="6B408D4D">
      <w:pPr>
        <w:widowControl/>
        <w:spacing w:line="360" w:lineRule="auto"/>
        <w:jc w:val="center"/>
        <w:rPr>
          <w:rFonts w:ascii="黑体" w:hAnsi="黑体" w:eastAsia="黑体" w:cs="黑体"/>
          <w:b/>
          <w:bCs/>
          <w:sz w:val="32"/>
          <w:szCs w:val="32"/>
          <w:highlight w:val="none"/>
        </w:rPr>
      </w:pPr>
      <w:r>
        <w:rPr>
          <w:rFonts w:hint="eastAsia" w:ascii="黑体" w:hAnsi="黑体" w:eastAsia="黑体" w:cs="黑体"/>
          <w:b/>
          <w:bCs/>
          <w:sz w:val="32"/>
          <w:szCs w:val="32"/>
          <w:highlight w:val="none"/>
        </w:rPr>
        <w:t>法定代表人身份证明</w:t>
      </w:r>
    </w:p>
    <w:p w14:paraId="44E9B817">
      <w:pPr>
        <w:widowControl/>
        <w:snapToGrid w:val="0"/>
        <w:spacing w:before="120" w:beforeLines="50" w:line="360" w:lineRule="auto"/>
        <w:jc w:val="center"/>
        <w:rPr>
          <w:rFonts w:ascii="Arial Unicode MS" w:hAnsi="Arial Unicode MS"/>
          <w:sz w:val="44"/>
          <w:szCs w:val="44"/>
          <w:highlight w:val="none"/>
        </w:rPr>
      </w:pPr>
      <w:r>
        <w:rPr>
          <w:rFonts w:hint="eastAsia"/>
          <w:sz w:val="28"/>
          <w:highlight w:val="none"/>
        </w:rPr>
        <w:t>（参考样张）</w:t>
      </w:r>
    </w:p>
    <w:p w14:paraId="570D15B7">
      <w:pPr>
        <w:snapToGrid w:val="0"/>
        <w:spacing w:line="360" w:lineRule="auto"/>
        <w:ind w:firstLine="560" w:firstLineChars="200"/>
        <w:textAlignment w:val="baseline"/>
        <w:rPr>
          <w:rFonts w:ascii="宋体" w:hAnsi="宋体"/>
          <w:sz w:val="28"/>
          <w:szCs w:val="28"/>
          <w:highlight w:val="none"/>
          <w:u w:val="single"/>
        </w:rPr>
      </w:pPr>
      <w:r>
        <w:rPr>
          <w:rFonts w:hint="eastAsia" w:ascii="宋体" w:hAnsi="宋体"/>
          <w:sz w:val="28"/>
          <w:szCs w:val="28"/>
          <w:highlight w:val="none"/>
        </w:rPr>
        <w:t>单位名称：</w:t>
      </w:r>
      <w:r>
        <w:rPr>
          <w:rFonts w:hint="eastAsia" w:ascii="宋体" w:hAnsi="宋体"/>
          <w:sz w:val="28"/>
          <w:szCs w:val="28"/>
          <w:highlight w:val="none"/>
          <w:u w:val="single"/>
        </w:rPr>
        <w:t xml:space="preserve">                              </w:t>
      </w:r>
    </w:p>
    <w:p w14:paraId="290FBF67">
      <w:pPr>
        <w:snapToGrid w:val="0"/>
        <w:spacing w:line="360" w:lineRule="auto"/>
        <w:ind w:firstLine="560" w:firstLineChars="200"/>
        <w:textAlignment w:val="baseline"/>
        <w:rPr>
          <w:rFonts w:ascii="宋体" w:hAnsi="宋体"/>
          <w:sz w:val="28"/>
          <w:szCs w:val="28"/>
          <w:highlight w:val="none"/>
          <w:u w:val="single"/>
        </w:rPr>
      </w:pPr>
      <w:r>
        <w:rPr>
          <w:rFonts w:hint="eastAsia" w:ascii="宋体" w:hAnsi="宋体"/>
          <w:sz w:val="28"/>
          <w:szCs w:val="28"/>
          <w:highlight w:val="none"/>
        </w:rPr>
        <w:t>地址：</w:t>
      </w:r>
      <w:r>
        <w:rPr>
          <w:rFonts w:hint="eastAsia" w:ascii="宋体" w:hAnsi="宋体"/>
          <w:sz w:val="28"/>
          <w:szCs w:val="28"/>
          <w:highlight w:val="none"/>
          <w:u w:val="single"/>
        </w:rPr>
        <w:t xml:space="preserve">                                  </w:t>
      </w:r>
    </w:p>
    <w:p w14:paraId="43E073CC">
      <w:pPr>
        <w:snapToGrid w:val="0"/>
        <w:spacing w:line="360" w:lineRule="auto"/>
        <w:ind w:firstLine="560" w:firstLineChars="200"/>
        <w:textAlignment w:val="baseline"/>
        <w:rPr>
          <w:rFonts w:ascii="宋体" w:hAnsi="宋体"/>
          <w:sz w:val="28"/>
          <w:szCs w:val="28"/>
          <w:highlight w:val="none"/>
        </w:rPr>
      </w:pPr>
      <w:r>
        <w:rPr>
          <w:rFonts w:hint="eastAsia" w:ascii="宋体" w:hAnsi="宋体"/>
          <w:sz w:val="28"/>
          <w:szCs w:val="28"/>
          <w:highlight w:val="none"/>
        </w:rPr>
        <w:t>姓名：</w:t>
      </w:r>
      <w:r>
        <w:rPr>
          <w:rFonts w:hint="eastAsia" w:ascii="宋体" w:hAnsi="宋体"/>
          <w:sz w:val="28"/>
          <w:szCs w:val="28"/>
          <w:highlight w:val="none"/>
          <w:u w:val="single"/>
        </w:rPr>
        <w:t xml:space="preserve">     </w:t>
      </w:r>
      <w:r>
        <w:rPr>
          <w:rFonts w:hint="eastAsia" w:ascii="宋体" w:hAnsi="宋体"/>
          <w:sz w:val="28"/>
          <w:szCs w:val="28"/>
          <w:highlight w:val="none"/>
        </w:rPr>
        <w:t>性别：</w:t>
      </w:r>
      <w:r>
        <w:rPr>
          <w:rFonts w:hint="eastAsia" w:ascii="宋体" w:hAnsi="宋体"/>
          <w:sz w:val="28"/>
          <w:szCs w:val="28"/>
          <w:highlight w:val="none"/>
          <w:u w:val="single"/>
        </w:rPr>
        <w:t xml:space="preserve">   </w:t>
      </w:r>
      <w:r>
        <w:rPr>
          <w:rFonts w:hint="eastAsia" w:ascii="宋体" w:hAnsi="宋体"/>
          <w:sz w:val="28"/>
          <w:szCs w:val="28"/>
          <w:highlight w:val="none"/>
        </w:rPr>
        <w:t>年龄：</w:t>
      </w:r>
      <w:r>
        <w:rPr>
          <w:rFonts w:hint="eastAsia" w:ascii="宋体" w:hAnsi="宋体"/>
          <w:sz w:val="28"/>
          <w:szCs w:val="28"/>
          <w:highlight w:val="none"/>
          <w:u w:val="single"/>
        </w:rPr>
        <w:t xml:space="preserve">   </w:t>
      </w:r>
      <w:r>
        <w:rPr>
          <w:rFonts w:hint="eastAsia" w:ascii="宋体" w:hAnsi="宋体"/>
          <w:sz w:val="28"/>
          <w:szCs w:val="28"/>
          <w:highlight w:val="none"/>
        </w:rPr>
        <w:t>职务：</w:t>
      </w:r>
      <w:r>
        <w:rPr>
          <w:rFonts w:hint="eastAsia" w:ascii="宋体" w:hAnsi="宋体"/>
          <w:sz w:val="28"/>
          <w:szCs w:val="28"/>
          <w:highlight w:val="none"/>
          <w:u w:val="single"/>
        </w:rPr>
        <w:t xml:space="preserve">    </w:t>
      </w:r>
      <w:r>
        <w:rPr>
          <w:rFonts w:hint="eastAsia" w:ascii="宋体" w:hAnsi="宋体"/>
          <w:sz w:val="28"/>
          <w:szCs w:val="28"/>
          <w:highlight w:val="none"/>
        </w:rPr>
        <w:t>系</w:t>
      </w:r>
      <w:r>
        <w:rPr>
          <w:rFonts w:hint="eastAsia" w:ascii="宋体" w:hAnsi="宋体"/>
          <w:sz w:val="28"/>
          <w:szCs w:val="28"/>
          <w:highlight w:val="none"/>
          <w:u w:val="single"/>
        </w:rPr>
        <w:t xml:space="preserve">     </w:t>
      </w:r>
      <w:r>
        <w:rPr>
          <w:rFonts w:hint="eastAsia" w:ascii="宋体" w:hAnsi="宋体"/>
          <w:sz w:val="28"/>
          <w:szCs w:val="28"/>
          <w:highlight w:val="none"/>
        </w:rPr>
        <w:t>的法定代表人</w:t>
      </w:r>
    </w:p>
    <w:p w14:paraId="5E8F179F">
      <w:pPr>
        <w:snapToGrid w:val="0"/>
        <w:spacing w:line="360" w:lineRule="auto"/>
        <w:ind w:firstLine="560" w:firstLineChars="200"/>
        <w:textAlignment w:val="baseline"/>
        <w:rPr>
          <w:rFonts w:ascii="宋体" w:hAnsi="宋体"/>
          <w:sz w:val="28"/>
          <w:szCs w:val="28"/>
          <w:highlight w:val="none"/>
        </w:rPr>
      </w:pPr>
      <w:r>
        <w:rPr>
          <w:rFonts w:ascii="宋体" w:hAnsi="宋体"/>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558800</wp:posOffset>
                </wp:positionH>
                <wp:positionV relativeFrom="paragraph">
                  <wp:posOffset>326390</wp:posOffset>
                </wp:positionV>
                <wp:extent cx="4781550" cy="4481195"/>
                <wp:effectExtent l="12700" t="12700" r="25400" b="20955"/>
                <wp:wrapNone/>
                <wp:docPr id="3" name="矩形 3"/>
                <wp:cNvGraphicFramePr/>
                <a:graphic xmlns:a="http://schemas.openxmlformats.org/drawingml/2006/main">
                  <a:graphicData uri="http://schemas.microsoft.com/office/word/2010/wordprocessingShape">
                    <wps:wsp>
                      <wps:cNvSpPr/>
                      <wps:spPr>
                        <a:xfrm>
                          <a:off x="0" y="0"/>
                          <a:ext cx="4781550" cy="47669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pt;margin-top:25.7pt;height:352.85pt;width:376.5pt;z-index:251663360;v-text-anchor:middle;mso-width-relative:page;mso-height-relative:page;" filled="f" stroked="t" coordsize="21600,21600" o:gfxdata="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ur59g2AAAAAkBAAAPAAAAAAAAAAEAIAAAACIAAABkcnMvZG93bnJldi54bWxQSwECFAAU&#10;AAAACACHTuJA2VoPs2MCAADDBAAADgAAAAAAAAABACAAAAAnAQAAZHJzL2Uyb0RvYy54bWxQSwUG&#10;AAAAAAYABgBZAQAA/AUAAAAA&#10;">
                <v:fill on="f" focussize="0,0"/>
                <v:stroke weight="2pt" color="#000000" joinstyle="round"/>
                <v:imagedata o:title=""/>
                <o:lock v:ext="edit" aspectratio="f"/>
              </v:rect>
            </w:pict>
          </mc:Fallback>
        </mc:AlternateContent>
      </w:r>
      <w:r>
        <w:rPr>
          <w:rFonts w:hint="eastAsia" w:ascii="宋体" w:hAnsi="宋体"/>
          <w:sz w:val="28"/>
          <w:szCs w:val="28"/>
          <w:highlight w:val="none"/>
        </w:rPr>
        <w:t>法定代表人手机号码：</w:t>
      </w:r>
      <w:r>
        <w:rPr>
          <w:rFonts w:hint="eastAsia" w:ascii="宋体" w:hAnsi="宋体"/>
          <w:sz w:val="28"/>
          <w:szCs w:val="28"/>
          <w:highlight w:val="none"/>
          <w:u w:val="single"/>
        </w:rPr>
        <w:t xml:space="preserve">              </w:t>
      </w:r>
    </w:p>
    <w:p w14:paraId="1D56AE69">
      <w:pPr>
        <w:snapToGrid w:val="0"/>
        <w:spacing w:line="360" w:lineRule="auto"/>
        <w:ind w:firstLine="480" w:firstLineChars="200"/>
        <w:textAlignment w:val="baseline"/>
        <w:rPr>
          <w:rFonts w:ascii="宋体" w:hAnsi="宋体"/>
          <w:sz w:val="28"/>
          <w:szCs w:val="28"/>
          <w:highlight w:val="none"/>
        </w:rPr>
      </w:pPr>
      <w:r>
        <w:rPr>
          <w:rFonts w:hint="eastAsia" w:ascii="宋体" w:hAnsi="宋体" w:cs="宋体"/>
          <w:highlight w:val="none"/>
        </w:rPr>
        <w:t>附</w:t>
      </w:r>
      <w:r>
        <w:rPr>
          <w:rFonts w:hint="eastAsia" w:ascii="宋体" w:hAnsi="宋体"/>
          <w:sz w:val="28"/>
          <w:szCs w:val="28"/>
          <w:highlight w:val="none"/>
        </w:rPr>
        <w:t xml:space="preserve">                                      </w:t>
      </w:r>
    </w:p>
    <w:p w14:paraId="752B62EE">
      <w:pPr>
        <w:snapToGrid w:val="0"/>
        <w:spacing w:line="360" w:lineRule="auto"/>
        <w:ind w:firstLine="560" w:firstLineChars="200"/>
        <w:jc w:val="right"/>
        <w:textAlignment w:val="baseline"/>
        <w:rPr>
          <w:rFonts w:ascii="宋体" w:hAnsi="宋体"/>
          <w:sz w:val="28"/>
          <w:szCs w:val="28"/>
          <w:highlight w:val="none"/>
        </w:rPr>
      </w:pPr>
    </w:p>
    <w:p w14:paraId="1EB0ADF2">
      <w:pPr>
        <w:snapToGrid w:val="0"/>
        <w:spacing w:line="360" w:lineRule="auto"/>
        <w:ind w:firstLine="480" w:firstLineChars="200"/>
        <w:jc w:val="right"/>
        <w:textAlignment w:val="baseline"/>
        <w:rPr>
          <w:rFonts w:ascii="宋体" w:hAnsi="宋体"/>
          <w:sz w:val="28"/>
          <w:szCs w:val="28"/>
          <w:highlight w:val="none"/>
        </w:rPr>
      </w:pPr>
      <w:r>
        <w:rPr>
          <w:highlight w:val="none"/>
        </w:rPr>
        <mc:AlternateContent>
          <mc:Choice Requires="wps">
            <w:drawing>
              <wp:anchor distT="0" distB="0" distL="114300" distR="114300" simplePos="0" relativeHeight="251665408" behindDoc="0" locked="0" layoutInCell="1" allowOverlap="1">
                <wp:simplePos x="0" y="0"/>
                <wp:positionH relativeFrom="column">
                  <wp:posOffset>1184910</wp:posOffset>
                </wp:positionH>
                <wp:positionV relativeFrom="paragraph">
                  <wp:posOffset>311150</wp:posOffset>
                </wp:positionV>
                <wp:extent cx="3476625" cy="324485"/>
                <wp:effectExtent l="4445" t="4445" r="5080" b="13970"/>
                <wp:wrapNone/>
                <wp:docPr id="8" name="文本框 8"/>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4D9E07EF">
                            <w:pPr>
                              <w:jc w:val="center"/>
                            </w:pPr>
                            <w:r>
                              <w:rPr>
                                <w:rFonts w:hint="eastAsia"/>
                              </w:rPr>
                              <w:t>法定代表人身份证正面复印件粘贴处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3.3pt;margin-top:24.5pt;height:25.55pt;width:273.75pt;z-index:251665408;mso-width-relative:page;mso-height-relative:page;" fillcolor="#FFFFFF" filled="t" stroked="t" coordsize="21600,21600" o:gfxdata="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hz3&#10;btUAAAAKAQAADwAAAAAAAAABACAAAAAiAAAAZHJzL2Rvd25yZXYueG1sUEsBAhQAFAAAAAgAh07i&#10;QOKJqR9eAgAAxQQAAA4AAAAAAAAAAQAgAAAAJAEAAGRycy9lMm9Eb2MueG1sUEsFBgAAAAAGAAYA&#10;WQEAAPQFAAAAAA==&#10;">
                <v:fill on="t" focussize="0,0"/>
                <v:stroke weight="0.5pt" color="#000000" joinstyle="round"/>
                <v:imagedata o:title=""/>
                <o:lock v:ext="edit" aspectratio="f"/>
                <v:textbox>
                  <w:txbxContent>
                    <w:p w14:paraId="4D9E07EF">
                      <w:pPr>
                        <w:jc w:val="center"/>
                      </w:pPr>
                      <w:r>
                        <w:rPr>
                          <w:rFonts w:hint="eastAsia"/>
                        </w:rPr>
                        <w:t>法定代表人身份证正面复印件粘贴处</w:t>
                      </w:r>
                    </w:p>
                  </w:txbxContent>
                </v:textbox>
              </v:shape>
            </w:pict>
          </mc:Fallback>
        </mc:AlternateContent>
      </w:r>
    </w:p>
    <w:p w14:paraId="0E1F22CE">
      <w:pPr>
        <w:snapToGrid w:val="0"/>
        <w:spacing w:line="360" w:lineRule="auto"/>
        <w:ind w:firstLine="560" w:firstLineChars="200"/>
        <w:jc w:val="right"/>
        <w:textAlignment w:val="baseline"/>
        <w:rPr>
          <w:rFonts w:ascii="宋体" w:hAnsi="宋体"/>
          <w:sz w:val="28"/>
          <w:szCs w:val="28"/>
          <w:highlight w:val="none"/>
        </w:rPr>
      </w:pPr>
    </w:p>
    <w:p w14:paraId="5F01145B">
      <w:pPr>
        <w:snapToGrid w:val="0"/>
        <w:spacing w:line="360" w:lineRule="auto"/>
        <w:ind w:firstLine="560" w:firstLineChars="200"/>
        <w:jc w:val="right"/>
        <w:textAlignment w:val="baseline"/>
        <w:rPr>
          <w:rFonts w:ascii="宋体" w:hAnsi="宋体"/>
          <w:sz w:val="28"/>
          <w:szCs w:val="28"/>
          <w:highlight w:val="none"/>
        </w:rPr>
      </w:pPr>
    </w:p>
    <w:p w14:paraId="75DC3414">
      <w:pPr>
        <w:snapToGrid w:val="0"/>
        <w:spacing w:line="360" w:lineRule="auto"/>
        <w:ind w:firstLine="560" w:firstLineChars="200"/>
        <w:jc w:val="right"/>
        <w:textAlignment w:val="baseline"/>
        <w:rPr>
          <w:rFonts w:ascii="宋体" w:hAnsi="宋体"/>
          <w:sz w:val="28"/>
          <w:szCs w:val="28"/>
          <w:highlight w:val="none"/>
        </w:rPr>
      </w:pPr>
    </w:p>
    <w:p w14:paraId="3C21ADE9">
      <w:pPr>
        <w:snapToGrid w:val="0"/>
        <w:spacing w:line="360" w:lineRule="auto"/>
        <w:ind w:firstLine="480" w:firstLineChars="200"/>
        <w:jc w:val="right"/>
        <w:textAlignment w:val="baseline"/>
        <w:rPr>
          <w:rFonts w:ascii="宋体" w:hAnsi="宋体"/>
          <w:sz w:val="28"/>
          <w:szCs w:val="28"/>
          <w:highlight w:val="none"/>
        </w:rPr>
      </w:pPr>
      <w:r>
        <w:rPr>
          <w:highlight w:val="none"/>
        </w:rPr>
        <mc:AlternateContent>
          <mc:Choice Requires="wps">
            <w:drawing>
              <wp:anchor distT="0" distB="0" distL="114300" distR="114300" simplePos="0" relativeHeight="251664384" behindDoc="0" locked="0" layoutInCell="1" allowOverlap="1">
                <wp:simplePos x="0" y="0"/>
                <wp:positionH relativeFrom="column">
                  <wp:posOffset>674370</wp:posOffset>
                </wp:positionH>
                <wp:positionV relativeFrom="paragraph">
                  <wp:posOffset>-64853820</wp:posOffset>
                </wp:positionV>
                <wp:extent cx="4781550" cy="0"/>
                <wp:effectExtent l="0" t="4445" r="0" b="5080"/>
                <wp:wrapNone/>
                <wp:docPr id="7" name="直接箭头连接符 7"/>
                <wp:cNvGraphicFramePr/>
                <a:graphic xmlns:a="http://schemas.openxmlformats.org/drawingml/2006/main">
                  <a:graphicData uri="http://schemas.microsoft.com/office/word/2010/wordprocessingShape">
                    <wps:wsp>
                      <wps:cNvCnPr/>
                      <wps:spPr>
                        <a:xfrm>
                          <a:off x="0" y="0"/>
                          <a:ext cx="4781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3.1pt;margin-top:-5106.6pt;height:0pt;width:376.5pt;z-index:251664384;mso-width-relative:page;mso-height-relative:page;" filled="f" stroked="t" coordsize="21600,21600" o:gfxdata="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7ufRJ2AAAABEBAAAPAAAAAAAAAAEAIAAAACIAAABkcnMvZG93bnJl&#10;di54bWxQSwECFAAUAAAACACHTuJAe++iOv0BAADsAwAADgAAAAAAAAABACAAAAAnAQAAZHJzL2Uy&#10;b0RvYy54bWxQSwUGAAAAAAYABgBZAQAAlgUAAAAA&#10;">
                <v:fill on="f" focussize="0,0"/>
                <v:stroke color="#000000" joinstyle="round"/>
                <v:imagedata o:title=""/>
                <o:lock v:ext="edit" aspectratio="f"/>
              </v:shape>
            </w:pict>
          </mc:Fallback>
        </mc:AlternateContent>
      </w:r>
    </w:p>
    <w:p w14:paraId="466C52E2">
      <w:pPr>
        <w:snapToGrid w:val="0"/>
        <w:spacing w:line="360" w:lineRule="auto"/>
        <w:ind w:firstLine="480" w:firstLineChars="200"/>
        <w:jc w:val="right"/>
        <w:textAlignment w:val="baseline"/>
        <w:rPr>
          <w:rFonts w:ascii="宋体" w:hAnsi="宋体"/>
          <w:sz w:val="28"/>
          <w:szCs w:val="28"/>
          <w:highlight w:val="none"/>
        </w:rPr>
      </w:pPr>
      <w:r>
        <w:rPr>
          <w:highlight w:val="none"/>
        </w:rPr>
        <mc:AlternateContent>
          <mc:Choice Requires="wps">
            <w:drawing>
              <wp:anchor distT="0" distB="0" distL="114300" distR="114300" simplePos="0" relativeHeight="251666432" behindDoc="0" locked="0" layoutInCell="1" allowOverlap="1">
                <wp:simplePos x="0" y="0"/>
                <wp:positionH relativeFrom="column">
                  <wp:posOffset>1206500</wp:posOffset>
                </wp:positionH>
                <wp:positionV relativeFrom="paragraph">
                  <wp:posOffset>284480</wp:posOffset>
                </wp:positionV>
                <wp:extent cx="3476625" cy="324485"/>
                <wp:effectExtent l="4445" t="4445" r="5080" b="13970"/>
                <wp:wrapNone/>
                <wp:docPr id="9" name="文本框 9"/>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7DF4B023">
                            <w:pPr>
                              <w:jc w:val="center"/>
                            </w:pPr>
                            <w:r>
                              <w:rPr>
                                <w:rFonts w:hint="eastAsia"/>
                              </w:rPr>
                              <w:t>法定代表人身份证反面复印件粘贴处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5pt;margin-top:22.4pt;height:25.55pt;width:273.75pt;z-index:251666432;mso-width-relative:page;mso-height-relative:page;" fillcolor="#FFFFFF" filled="t" stroked="t" coordsize="21600,21600" o:gfxdata="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ckRTltcAAAAJAQAADwAAAAAAAAABACAAAAAiAAAAZHJzL2Rvd25yZXYueG1sUEsBAhQAFAAAAAgA&#10;h07iQP1+eoBfAgAAxQQAAA4AAAAAAAAAAQAgAAAAJgEAAGRycy9lMm9Eb2MueG1sUEsFBgAAAAAG&#10;AAYAWQEAAPcFAAAAAA==&#10;">
                <v:fill on="t" focussize="0,0"/>
                <v:stroke weight="0.5pt" color="#000000" joinstyle="round"/>
                <v:imagedata o:title=""/>
                <o:lock v:ext="edit" aspectratio="f"/>
                <v:textbox>
                  <w:txbxContent>
                    <w:p w14:paraId="7DF4B023">
                      <w:pPr>
                        <w:jc w:val="center"/>
                      </w:pPr>
                      <w:r>
                        <w:rPr>
                          <w:rFonts w:hint="eastAsia"/>
                        </w:rPr>
                        <w:t>法定代表人身份证反面复印件粘贴处</w:t>
                      </w:r>
                    </w:p>
                  </w:txbxContent>
                </v:textbox>
              </v:shape>
            </w:pict>
          </mc:Fallback>
        </mc:AlternateContent>
      </w:r>
    </w:p>
    <w:p w14:paraId="3931A037">
      <w:pPr>
        <w:snapToGrid w:val="0"/>
        <w:spacing w:line="360" w:lineRule="auto"/>
        <w:ind w:firstLine="560" w:firstLineChars="200"/>
        <w:jc w:val="right"/>
        <w:textAlignment w:val="baseline"/>
        <w:rPr>
          <w:rFonts w:ascii="宋体" w:hAnsi="宋体"/>
          <w:sz w:val="28"/>
          <w:szCs w:val="28"/>
          <w:highlight w:val="none"/>
        </w:rPr>
      </w:pPr>
    </w:p>
    <w:p w14:paraId="499689E2">
      <w:pPr>
        <w:snapToGrid w:val="0"/>
        <w:spacing w:line="360" w:lineRule="auto"/>
        <w:ind w:firstLine="560" w:firstLineChars="200"/>
        <w:jc w:val="right"/>
        <w:textAlignment w:val="baseline"/>
        <w:rPr>
          <w:rFonts w:ascii="宋体" w:hAnsi="宋体"/>
          <w:sz w:val="28"/>
          <w:szCs w:val="28"/>
          <w:highlight w:val="none"/>
        </w:rPr>
      </w:pPr>
    </w:p>
    <w:p w14:paraId="793ACC85">
      <w:pPr>
        <w:snapToGrid w:val="0"/>
        <w:spacing w:line="360" w:lineRule="auto"/>
        <w:ind w:firstLine="560" w:firstLineChars="200"/>
        <w:jc w:val="right"/>
        <w:textAlignment w:val="baseline"/>
        <w:rPr>
          <w:rFonts w:ascii="宋体" w:hAnsi="宋体"/>
          <w:sz w:val="28"/>
          <w:szCs w:val="28"/>
          <w:highlight w:val="none"/>
        </w:rPr>
      </w:pPr>
    </w:p>
    <w:p w14:paraId="5F29EE4D">
      <w:pPr>
        <w:snapToGrid w:val="0"/>
        <w:spacing w:line="360" w:lineRule="auto"/>
        <w:ind w:firstLine="560" w:firstLineChars="200"/>
        <w:jc w:val="right"/>
        <w:textAlignment w:val="baseline"/>
        <w:rPr>
          <w:rFonts w:ascii="宋体" w:hAnsi="宋体"/>
          <w:sz w:val="28"/>
          <w:szCs w:val="28"/>
          <w:highlight w:val="none"/>
        </w:rPr>
      </w:pPr>
    </w:p>
    <w:p w14:paraId="79289DAB">
      <w:pPr>
        <w:snapToGrid w:val="0"/>
        <w:spacing w:line="360" w:lineRule="auto"/>
        <w:ind w:firstLine="560" w:firstLineChars="200"/>
        <w:jc w:val="right"/>
        <w:textAlignment w:val="baseline"/>
        <w:rPr>
          <w:rFonts w:ascii="宋体" w:hAnsi="宋体"/>
          <w:sz w:val="28"/>
          <w:szCs w:val="28"/>
          <w:highlight w:val="none"/>
        </w:rPr>
      </w:pPr>
    </w:p>
    <w:p w14:paraId="64686095">
      <w:pPr>
        <w:snapToGrid w:val="0"/>
        <w:spacing w:line="360" w:lineRule="auto"/>
        <w:ind w:firstLine="560" w:firstLineChars="200"/>
        <w:jc w:val="right"/>
        <w:textAlignment w:val="baseline"/>
        <w:rPr>
          <w:rFonts w:ascii="宋体" w:hAnsi="宋体"/>
          <w:sz w:val="28"/>
          <w:szCs w:val="28"/>
          <w:highlight w:val="none"/>
        </w:rPr>
      </w:pPr>
    </w:p>
    <w:p w14:paraId="50921334">
      <w:pPr>
        <w:snapToGrid w:val="0"/>
        <w:spacing w:line="360" w:lineRule="auto"/>
        <w:ind w:firstLine="560" w:firstLineChars="200"/>
        <w:jc w:val="both"/>
        <w:textAlignment w:val="baseline"/>
        <w:rPr>
          <w:rFonts w:ascii="宋体" w:hAnsi="宋体"/>
          <w:sz w:val="28"/>
          <w:szCs w:val="28"/>
          <w:highlight w:val="none"/>
          <w:u w:val="single"/>
        </w:rPr>
      </w:pPr>
      <w:r>
        <w:rPr>
          <w:rFonts w:hint="eastAsia" w:ascii="宋体" w:hAnsi="宋体"/>
          <w:sz w:val="28"/>
          <w:szCs w:val="28"/>
          <w:highlight w:val="none"/>
        </w:rPr>
        <w:t>投标人：（盖单位公章）</w:t>
      </w:r>
    </w:p>
    <w:p w14:paraId="6CBF0522">
      <w:pPr>
        <w:ind w:firstLine="560" w:firstLineChars="200"/>
        <w:jc w:val="both"/>
        <w:rPr>
          <w:highlight w:val="none"/>
        </w:rPr>
      </w:pPr>
      <w:r>
        <w:rPr>
          <w:rFonts w:hint="eastAsia" w:ascii="宋体" w:hAnsi="宋体"/>
          <w:sz w:val="28"/>
          <w:szCs w:val="28"/>
          <w:highlight w:val="none"/>
        </w:rPr>
        <w:t>日 期：</w:t>
      </w: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14:paraId="51FE96E1">
      <w:pPr>
        <w:snapToGrid w:val="0"/>
        <w:spacing w:line="360" w:lineRule="auto"/>
        <w:rPr>
          <w:highlight w:val="none"/>
        </w:rPr>
      </w:pPr>
    </w:p>
    <w:p w14:paraId="7AA00254">
      <w:pPr>
        <w:pStyle w:val="9"/>
        <w:keepNext w:val="0"/>
        <w:keepLines w:val="0"/>
        <w:pageBreakBefore w:val="0"/>
        <w:widowControl w:val="0"/>
        <w:kinsoku/>
        <w:wordWrap/>
        <w:overflowPunct/>
        <w:topLinePunct w:val="0"/>
        <w:autoSpaceDE w:val="0"/>
        <w:autoSpaceDN w:val="0"/>
        <w:bidi w:val="0"/>
        <w:adjustRightInd w:val="0"/>
        <w:snapToGrid/>
        <w:spacing w:line="360" w:lineRule="auto"/>
        <w:ind w:left="522"/>
        <w:textAlignment w:val="auto"/>
        <w:rPr>
          <w:szCs w:val="24"/>
          <w:highlight w:val="none"/>
        </w:rPr>
      </w:pPr>
      <w:r>
        <w:rPr>
          <w:rFonts w:hint="eastAsia"/>
          <w:b/>
          <w:position w:val="-4"/>
          <w:szCs w:val="24"/>
          <w:highlight w:val="none"/>
        </w:rPr>
        <w:t>附录1. 递交工程保函时出具的证明文件（线下）</w:t>
      </w:r>
    </w:p>
    <w:p w14:paraId="5438DF76">
      <w:pPr>
        <w:pStyle w:val="3"/>
        <w:spacing w:before="0"/>
        <w:rPr>
          <w:rFonts w:hint="eastAsia" w:ascii="黑体" w:hAnsi="黑体" w:cs="宋体"/>
          <w:b w:val="0"/>
          <w:bCs/>
          <w:sz w:val="28"/>
          <w:szCs w:val="28"/>
          <w:highlight w:val="none"/>
        </w:rPr>
      </w:pPr>
    </w:p>
    <w:p w14:paraId="13AA2F07">
      <w:pPr>
        <w:pStyle w:val="6"/>
        <w:rPr>
          <w:highlight w:val="none"/>
        </w:rPr>
      </w:pPr>
    </w:p>
    <w:p w14:paraId="1EC7761F">
      <w:pPr>
        <w:spacing w:line="460" w:lineRule="exact"/>
        <w:jc w:val="center"/>
        <w:rPr>
          <w:rFonts w:ascii="宋体" w:hAnsi="宋体"/>
          <w:sz w:val="36"/>
          <w:highlight w:val="none"/>
        </w:rPr>
      </w:pPr>
      <w:r>
        <w:rPr>
          <w:rFonts w:ascii="宋体" w:hAnsi="宋体"/>
          <w:b/>
          <w:sz w:val="36"/>
          <w:highlight w:val="none"/>
        </w:rPr>
        <w:t>法定代表人身份证明</w:t>
      </w:r>
    </w:p>
    <w:p w14:paraId="66710EC0">
      <w:pPr>
        <w:snapToGrid w:val="0"/>
        <w:spacing w:line="360" w:lineRule="auto"/>
        <w:ind w:firstLine="480"/>
        <w:rPr>
          <w:rFonts w:ascii="宋体" w:hAnsi="宋体"/>
          <w:b/>
          <w:szCs w:val="21"/>
          <w:highlight w:val="none"/>
        </w:rPr>
      </w:pPr>
    </w:p>
    <w:p w14:paraId="67F39E2F">
      <w:pPr>
        <w:snapToGrid w:val="0"/>
        <w:spacing w:line="360" w:lineRule="auto"/>
        <w:ind w:firstLine="480"/>
        <w:rPr>
          <w:rFonts w:hint="eastAsia" w:ascii="宋体" w:hAnsi="宋体"/>
          <w:highlight w:val="none"/>
        </w:rPr>
      </w:pPr>
      <w:r>
        <w:rPr>
          <w:rFonts w:ascii="宋体" w:hAnsi="宋体"/>
          <w:szCs w:val="24"/>
          <w:highlight w:val="none"/>
        </w:rPr>
        <w:t>投标人名称：</w:t>
      </w:r>
      <w:r>
        <w:rPr>
          <w:rFonts w:hint="eastAsia" w:ascii="宋体" w:hAnsi="宋体"/>
          <w:szCs w:val="24"/>
          <w:highlight w:val="none"/>
          <w:u w:val="single"/>
        </w:rPr>
        <w:t xml:space="preserve">                                        </w:t>
      </w:r>
      <w:r>
        <w:rPr>
          <w:rFonts w:hint="eastAsia" w:ascii="宋体" w:hAnsi="宋体"/>
          <w:szCs w:val="24"/>
          <w:highlight w:val="none"/>
        </w:rPr>
        <w:t xml:space="preserve">  </w:t>
      </w:r>
      <w:r>
        <w:rPr>
          <w:rFonts w:hint="eastAsia" w:ascii="宋体" w:hAnsi="宋体"/>
          <w:highlight w:val="none"/>
        </w:rPr>
        <w:t xml:space="preserve">         </w:t>
      </w:r>
    </w:p>
    <w:p w14:paraId="2F209FAF">
      <w:pPr>
        <w:snapToGrid w:val="0"/>
        <w:spacing w:line="360" w:lineRule="auto"/>
        <w:ind w:firstLine="480"/>
        <w:rPr>
          <w:rFonts w:hint="eastAsia" w:ascii="宋体" w:hAnsi="宋体"/>
          <w:highlight w:val="none"/>
          <w:u w:val="single"/>
        </w:rPr>
      </w:pPr>
      <w:r>
        <w:rPr>
          <w:rFonts w:ascii="宋体" w:hAnsi="宋体"/>
          <w:szCs w:val="24"/>
          <w:highlight w:val="none"/>
        </w:rPr>
        <w:t>单位性质：</w:t>
      </w:r>
      <w:r>
        <w:rPr>
          <w:rFonts w:hint="eastAsia" w:ascii="宋体" w:hAnsi="宋体"/>
          <w:highlight w:val="none"/>
          <w:u w:val="single"/>
        </w:rPr>
        <w:t xml:space="preserve">                                          </w:t>
      </w:r>
    </w:p>
    <w:p w14:paraId="2E61134F">
      <w:pPr>
        <w:snapToGrid w:val="0"/>
        <w:spacing w:line="360" w:lineRule="auto"/>
        <w:ind w:firstLine="480"/>
        <w:rPr>
          <w:rFonts w:ascii="宋体" w:hAnsi="宋体"/>
          <w:highlight w:val="none"/>
        </w:rPr>
      </w:pPr>
      <w:r>
        <w:rPr>
          <w:rFonts w:ascii="宋体" w:hAnsi="宋体"/>
          <w:szCs w:val="24"/>
          <w:highlight w:val="none"/>
        </w:rPr>
        <w:t>地址：</w:t>
      </w:r>
      <w:r>
        <w:rPr>
          <w:rFonts w:hint="eastAsia" w:ascii="宋体" w:hAnsi="宋体"/>
          <w:szCs w:val="24"/>
          <w:highlight w:val="none"/>
          <w:u w:val="single"/>
        </w:rPr>
        <w:t xml:space="preserve">                                              </w:t>
      </w:r>
    </w:p>
    <w:p w14:paraId="1FC158DC">
      <w:pPr>
        <w:snapToGrid w:val="0"/>
        <w:spacing w:line="360" w:lineRule="auto"/>
        <w:ind w:firstLine="480"/>
        <w:rPr>
          <w:rFonts w:ascii="宋体" w:hAnsi="宋体"/>
          <w:highlight w:val="none"/>
        </w:rPr>
      </w:pPr>
      <w:r>
        <w:rPr>
          <w:rFonts w:ascii="宋体" w:hAnsi="宋体"/>
          <w:szCs w:val="24"/>
          <w:highlight w:val="none"/>
        </w:rPr>
        <w:t>成立时间：</w:t>
      </w:r>
      <w:r>
        <w:rPr>
          <w:rFonts w:hint="eastAsia" w:ascii="宋体" w:hAnsi="宋体"/>
          <w:szCs w:val="24"/>
          <w:highlight w:val="none"/>
          <w:u w:val="single"/>
        </w:rPr>
        <w:t xml:space="preserve">      </w:t>
      </w:r>
      <w:r>
        <w:rPr>
          <w:rFonts w:ascii="宋体" w:hAnsi="宋体"/>
          <w:szCs w:val="24"/>
          <w:highlight w:val="none"/>
        </w:rPr>
        <w:t>年</w:t>
      </w:r>
      <w:r>
        <w:rPr>
          <w:rFonts w:hint="eastAsia" w:ascii="宋体" w:hAnsi="宋体"/>
          <w:szCs w:val="24"/>
          <w:highlight w:val="none"/>
          <w:u w:val="single"/>
        </w:rPr>
        <w:t xml:space="preserve">   </w:t>
      </w:r>
      <w:r>
        <w:rPr>
          <w:rFonts w:ascii="宋体" w:hAnsi="宋体"/>
          <w:szCs w:val="24"/>
          <w:highlight w:val="none"/>
        </w:rPr>
        <w:t>月</w:t>
      </w:r>
      <w:r>
        <w:rPr>
          <w:rFonts w:hint="eastAsia" w:ascii="宋体" w:hAnsi="宋体"/>
          <w:szCs w:val="24"/>
          <w:highlight w:val="none"/>
          <w:u w:val="single"/>
        </w:rPr>
        <w:t xml:space="preserve">   </w:t>
      </w:r>
      <w:r>
        <w:rPr>
          <w:rFonts w:ascii="宋体" w:hAnsi="宋体"/>
          <w:szCs w:val="24"/>
          <w:highlight w:val="none"/>
        </w:rPr>
        <w:t>日</w:t>
      </w:r>
    </w:p>
    <w:p w14:paraId="06BCA739">
      <w:pPr>
        <w:snapToGrid w:val="0"/>
        <w:spacing w:line="360" w:lineRule="auto"/>
        <w:ind w:firstLine="480"/>
        <w:rPr>
          <w:rFonts w:ascii="宋体" w:hAnsi="宋体"/>
          <w:highlight w:val="none"/>
        </w:rPr>
      </w:pPr>
      <w:r>
        <w:rPr>
          <w:rFonts w:ascii="宋体" w:hAnsi="宋体"/>
          <w:szCs w:val="24"/>
          <w:highlight w:val="none"/>
        </w:rPr>
        <w:t>经营期限：</w:t>
      </w:r>
      <w:r>
        <w:rPr>
          <w:rFonts w:hint="eastAsia" w:ascii="宋体" w:hAnsi="宋体"/>
          <w:szCs w:val="24"/>
          <w:highlight w:val="none"/>
          <w:u w:val="single"/>
        </w:rPr>
        <w:t xml:space="preserve">                                         </w:t>
      </w:r>
    </w:p>
    <w:p w14:paraId="71F77223">
      <w:pPr>
        <w:snapToGrid w:val="0"/>
        <w:spacing w:line="360" w:lineRule="auto"/>
        <w:ind w:firstLine="480"/>
        <w:rPr>
          <w:rFonts w:ascii="宋体" w:hAnsi="宋体"/>
          <w:highlight w:val="none"/>
          <w:u w:val="single"/>
        </w:rPr>
      </w:pPr>
      <w:r>
        <w:rPr>
          <w:rFonts w:ascii="宋体" w:hAnsi="宋体"/>
          <w:szCs w:val="24"/>
          <w:highlight w:val="none"/>
        </w:rPr>
        <w:t>姓名：</w:t>
      </w:r>
      <w:r>
        <w:rPr>
          <w:rFonts w:hint="eastAsia" w:ascii="宋体" w:hAnsi="宋体"/>
          <w:szCs w:val="24"/>
          <w:highlight w:val="none"/>
          <w:u w:val="single"/>
        </w:rPr>
        <w:t xml:space="preserve">             </w:t>
      </w:r>
      <w:r>
        <w:rPr>
          <w:rFonts w:ascii="宋体" w:hAnsi="宋体"/>
          <w:szCs w:val="24"/>
          <w:highlight w:val="none"/>
        </w:rPr>
        <w:t>性别：</w:t>
      </w:r>
      <w:r>
        <w:rPr>
          <w:rFonts w:hint="eastAsia" w:ascii="宋体" w:hAnsi="宋体"/>
          <w:szCs w:val="24"/>
          <w:highlight w:val="none"/>
          <w:u w:val="single"/>
        </w:rPr>
        <w:t xml:space="preserve">        </w:t>
      </w:r>
      <w:r>
        <w:rPr>
          <w:rFonts w:ascii="宋体" w:hAnsi="宋体"/>
          <w:szCs w:val="24"/>
          <w:highlight w:val="none"/>
        </w:rPr>
        <w:t>年龄：</w:t>
      </w:r>
      <w:r>
        <w:rPr>
          <w:rFonts w:hint="eastAsia" w:ascii="宋体" w:hAnsi="宋体"/>
          <w:szCs w:val="24"/>
          <w:highlight w:val="none"/>
          <w:u w:val="single"/>
        </w:rPr>
        <w:t xml:space="preserve">               </w:t>
      </w:r>
      <w:r>
        <w:rPr>
          <w:rFonts w:ascii="宋体" w:hAnsi="宋体"/>
          <w:szCs w:val="24"/>
          <w:highlight w:val="none"/>
        </w:rPr>
        <w:t>身份证号码</w:t>
      </w:r>
      <w:r>
        <w:rPr>
          <w:rFonts w:hint="eastAsia" w:ascii="宋体" w:hAnsi="宋体"/>
          <w:szCs w:val="24"/>
          <w:highlight w:val="none"/>
        </w:rPr>
        <w:t>：</w:t>
      </w:r>
      <w:r>
        <w:rPr>
          <w:rFonts w:hint="eastAsia" w:ascii="宋体" w:hAnsi="宋体"/>
          <w:szCs w:val="24"/>
          <w:highlight w:val="none"/>
          <w:u w:val="single"/>
        </w:rPr>
        <w:t xml:space="preserve">              </w:t>
      </w:r>
    </w:p>
    <w:p w14:paraId="76DD9878">
      <w:pPr>
        <w:snapToGrid w:val="0"/>
        <w:spacing w:line="360" w:lineRule="auto"/>
        <w:ind w:firstLine="480" w:firstLineChars="200"/>
        <w:rPr>
          <w:rFonts w:ascii="宋体" w:hAnsi="宋体"/>
          <w:highlight w:val="none"/>
        </w:rPr>
      </w:pPr>
      <w:r>
        <w:rPr>
          <w:rFonts w:hint="eastAsia" w:ascii="宋体" w:hAnsi="宋体"/>
          <w:szCs w:val="24"/>
          <w:highlight w:val="none"/>
        </w:rPr>
        <w:t>联系电话：</w:t>
      </w:r>
      <w:r>
        <w:rPr>
          <w:rFonts w:hint="eastAsia" w:ascii="宋体" w:hAnsi="宋体"/>
          <w:szCs w:val="24"/>
          <w:highlight w:val="none"/>
          <w:u w:val="single"/>
        </w:rPr>
        <w:t xml:space="preserve">         </w:t>
      </w:r>
      <w:r>
        <w:rPr>
          <w:rFonts w:ascii="宋体" w:hAnsi="宋体"/>
          <w:szCs w:val="24"/>
          <w:highlight w:val="none"/>
        </w:rPr>
        <w:t>职务：</w:t>
      </w:r>
      <w:r>
        <w:rPr>
          <w:rFonts w:hint="eastAsia" w:ascii="宋体" w:hAnsi="宋体"/>
          <w:szCs w:val="24"/>
          <w:highlight w:val="none"/>
          <w:u w:val="single"/>
        </w:rPr>
        <w:t xml:space="preserve"> </w:t>
      </w:r>
      <w:r>
        <w:rPr>
          <w:rFonts w:ascii="宋体" w:hAnsi="宋体"/>
          <w:szCs w:val="24"/>
          <w:highlight w:val="none"/>
          <w:u w:val="single"/>
        </w:rPr>
        <w:t xml:space="preserve">       </w:t>
      </w:r>
      <w:r>
        <w:rPr>
          <w:rFonts w:ascii="宋体" w:hAnsi="宋体"/>
          <w:szCs w:val="24"/>
          <w:highlight w:val="none"/>
        </w:rPr>
        <w:t>系</w:t>
      </w:r>
      <w:r>
        <w:rPr>
          <w:rFonts w:hint="eastAsia" w:ascii="宋体" w:hAnsi="宋体"/>
          <w:highlight w:val="none"/>
          <w:u w:val="single"/>
        </w:rPr>
        <w:t xml:space="preserve">                  </w:t>
      </w:r>
      <w:r>
        <w:rPr>
          <w:rFonts w:ascii="宋体" w:hAnsi="宋体"/>
          <w:szCs w:val="24"/>
          <w:highlight w:val="none"/>
        </w:rPr>
        <w:t>（投标人名称）的法定代表人。</w:t>
      </w:r>
    </w:p>
    <w:p w14:paraId="23EE9EB3">
      <w:pPr>
        <w:spacing w:line="360" w:lineRule="auto"/>
        <w:rPr>
          <w:rFonts w:hint="eastAsia" w:ascii="宋体" w:hAnsi="宋体"/>
          <w:szCs w:val="21"/>
          <w:highlight w:val="none"/>
        </w:rPr>
      </w:pPr>
    </w:p>
    <w:p w14:paraId="11029B71">
      <w:pPr>
        <w:spacing w:line="360" w:lineRule="auto"/>
        <w:rPr>
          <w:rFonts w:hint="eastAsia" w:ascii="宋体" w:hAnsi="宋体"/>
          <w:szCs w:val="21"/>
          <w:highlight w:val="none"/>
        </w:rPr>
      </w:pPr>
    </w:p>
    <w:p w14:paraId="3D1D30F5">
      <w:pPr>
        <w:spacing w:line="360" w:lineRule="auto"/>
        <w:rPr>
          <w:rFonts w:ascii="宋体" w:hAnsi="宋体"/>
          <w:szCs w:val="21"/>
          <w:highlight w:val="none"/>
        </w:rPr>
      </w:pPr>
      <w:r>
        <w:rPr>
          <w:rFonts w:hint="eastAsia" w:ascii="宋体" w:hAnsi="宋体"/>
          <w:szCs w:val="21"/>
          <w:highlight w:val="none"/>
        </w:rPr>
        <w:t xml:space="preserve">    </w:t>
      </w:r>
      <w:r>
        <w:rPr>
          <w:rFonts w:ascii="宋体" w:hAnsi="宋体"/>
          <w:szCs w:val="21"/>
          <w:highlight w:val="none"/>
        </w:rPr>
        <w:t>特此证明。</w:t>
      </w:r>
    </w:p>
    <w:p w14:paraId="51534FD4">
      <w:pPr>
        <w:spacing w:line="360" w:lineRule="auto"/>
        <w:rPr>
          <w:rFonts w:hint="eastAsia" w:ascii="宋体" w:hAnsi="宋体"/>
          <w:szCs w:val="21"/>
          <w:highlight w:val="none"/>
        </w:rPr>
      </w:pPr>
    </w:p>
    <w:p w14:paraId="5E2779F7">
      <w:pPr>
        <w:spacing w:line="360" w:lineRule="auto"/>
        <w:rPr>
          <w:rFonts w:hint="eastAsia" w:ascii="宋体" w:hAnsi="宋体"/>
          <w:szCs w:val="21"/>
          <w:highlight w:val="none"/>
        </w:rPr>
      </w:pPr>
    </w:p>
    <w:p w14:paraId="59986177">
      <w:pPr>
        <w:spacing w:line="500" w:lineRule="exact"/>
        <w:ind w:firstLine="3840"/>
        <w:rPr>
          <w:rFonts w:ascii="宋体" w:hAnsi="宋体"/>
          <w:highlight w:val="none"/>
        </w:rPr>
      </w:pPr>
    </w:p>
    <w:p w14:paraId="30327A24">
      <w:pPr>
        <w:spacing w:line="500" w:lineRule="exact"/>
        <w:ind w:firstLine="3840"/>
        <w:rPr>
          <w:rFonts w:ascii="宋体" w:hAnsi="宋体"/>
          <w:highlight w:val="none"/>
        </w:rPr>
      </w:pPr>
      <w:r>
        <w:rPr>
          <w:rFonts w:ascii="宋体" w:hAnsi="宋体"/>
          <w:highlight w:val="none"/>
        </w:rPr>
        <w:t>投 标 人（</w:t>
      </w:r>
      <w:r>
        <w:rPr>
          <w:rFonts w:ascii="宋体" w:hAnsi="宋体"/>
          <w:szCs w:val="21"/>
          <w:highlight w:val="none"/>
        </w:rPr>
        <w:t>盖单位公章）</w:t>
      </w:r>
      <w:r>
        <w:rPr>
          <w:rFonts w:ascii="宋体" w:hAnsi="宋体"/>
          <w:highlight w:val="none"/>
        </w:rPr>
        <w:t>：</w:t>
      </w:r>
    </w:p>
    <w:p w14:paraId="4C861789">
      <w:pPr>
        <w:spacing w:line="360" w:lineRule="auto"/>
        <w:ind w:firstLine="5160"/>
        <w:rPr>
          <w:rFonts w:ascii="宋体" w:hAnsi="宋体"/>
          <w:highlight w:val="none"/>
        </w:rPr>
      </w:pPr>
    </w:p>
    <w:p w14:paraId="572AE948">
      <w:pPr>
        <w:spacing w:line="360" w:lineRule="auto"/>
        <w:jc w:val="right"/>
        <w:rPr>
          <w:rFonts w:ascii="宋体" w:hAnsi="宋体"/>
          <w:highlight w:val="none"/>
        </w:rPr>
      </w:pPr>
      <w:r>
        <w:rPr>
          <w:rFonts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年</w:t>
      </w:r>
      <w:r>
        <w:rPr>
          <w:rFonts w:hint="eastAsia" w:ascii="宋体" w:hAnsi="宋体"/>
          <w:szCs w:val="21"/>
          <w:highlight w:val="none"/>
          <w:u w:val="single"/>
        </w:rPr>
        <w:t xml:space="preserve">      </w:t>
      </w:r>
      <w:r>
        <w:rPr>
          <w:rFonts w:ascii="宋体" w:hAnsi="宋体"/>
          <w:szCs w:val="21"/>
          <w:highlight w:val="none"/>
        </w:rPr>
        <w:t>月</w:t>
      </w:r>
      <w:r>
        <w:rPr>
          <w:rFonts w:hint="eastAsia" w:ascii="宋体" w:hAnsi="宋体"/>
          <w:szCs w:val="21"/>
          <w:highlight w:val="none"/>
          <w:u w:val="single"/>
        </w:rPr>
        <w:t xml:space="preserve">    </w:t>
      </w:r>
      <w:r>
        <w:rPr>
          <w:rFonts w:ascii="宋体" w:hAnsi="宋体"/>
          <w:szCs w:val="21"/>
          <w:highlight w:val="none"/>
        </w:rPr>
        <w:t>日</w:t>
      </w:r>
    </w:p>
    <w:p w14:paraId="5BE037C4">
      <w:pPr>
        <w:rPr>
          <w:rFonts w:ascii="宋体" w:hAnsi="宋体"/>
          <w:szCs w:val="21"/>
          <w:highlight w:val="none"/>
        </w:rPr>
      </w:pPr>
    </w:p>
    <w:p w14:paraId="36580EAF">
      <w:pPr>
        <w:spacing w:line="460" w:lineRule="exact"/>
        <w:rPr>
          <w:rFonts w:ascii="宋体" w:hAnsi="宋体"/>
          <w:b/>
          <w:highlight w:val="none"/>
        </w:rPr>
      </w:pPr>
    </w:p>
    <w:p w14:paraId="08C1486A">
      <w:pPr>
        <w:spacing w:line="460" w:lineRule="exact"/>
        <w:rPr>
          <w:rFonts w:ascii="宋体" w:hAnsi="宋体"/>
          <w:b/>
          <w:highlight w:val="none"/>
        </w:rPr>
      </w:pPr>
    </w:p>
    <w:p w14:paraId="625B997E">
      <w:pPr>
        <w:spacing w:line="460" w:lineRule="exact"/>
        <w:rPr>
          <w:rFonts w:ascii="宋体" w:hAnsi="宋体"/>
          <w:b/>
          <w:highlight w:val="none"/>
        </w:rPr>
      </w:pPr>
      <w:r>
        <w:rPr>
          <w:rFonts w:hint="eastAsia" w:ascii="宋体" w:hAnsi="宋体"/>
          <w:b/>
          <w:bCs/>
          <w:sz w:val="28"/>
          <w:szCs w:val="28"/>
          <w:highlight w:val="none"/>
        </w:rPr>
        <w:t>注：仅用于递交工程保函时出具，须采用线下盖章。</w:t>
      </w:r>
    </w:p>
    <w:p w14:paraId="5CB4F4CA">
      <w:pPr>
        <w:spacing w:line="460" w:lineRule="exact"/>
        <w:rPr>
          <w:rFonts w:ascii="宋体" w:hAnsi="宋体"/>
          <w:b/>
          <w:highlight w:val="none"/>
        </w:rPr>
      </w:pPr>
    </w:p>
    <w:p w14:paraId="6CA6C1BF">
      <w:pPr>
        <w:spacing w:line="460" w:lineRule="exact"/>
        <w:rPr>
          <w:rFonts w:ascii="宋体" w:hAnsi="宋体"/>
          <w:b/>
          <w:highlight w:val="none"/>
        </w:rPr>
      </w:pPr>
    </w:p>
    <w:p w14:paraId="3EA63C43">
      <w:pPr>
        <w:spacing w:line="460" w:lineRule="exact"/>
        <w:rPr>
          <w:rFonts w:ascii="宋体" w:hAnsi="宋体"/>
          <w:highlight w:val="none"/>
        </w:rPr>
      </w:pPr>
      <w:r>
        <w:rPr>
          <w:rFonts w:ascii="宋体" w:hAnsi="宋体"/>
          <w:b/>
          <w:highlight w:val="none"/>
        </w:rPr>
        <w:br w:type="page"/>
      </w:r>
      <w:r>
        <w:rPr>
          <w:rFonts w:ascii="宋体" w:hAnsi="宋体"/>
          <w:highlight w:val="none"/>
        </w:rPr>
        <w:t xml:space="preserve"> </w:t>
      </w:r>
    </w:p>
    <w:p w14:paraId="66272C15">
      <w:pPr>
        <w:spacing w:line="460" w:lineRule="exact"/>
        <w:jc w:val="center"/>
        <w:rPr>
          <w:rFonts w:ascii="宋体" w:hAnsi="宋体"/>
          <w:b/>
          <w:sz w:val="36"/>
          <w:highlight w:val="none"/>
        </w:rPr>
      </w:pPr>
      <w:r>
        <w:rPr>
          <w:rFonts w:ascii="宋体" w:hAnsi="宋体"/>
          <w:b/>
          <w:sz w:val="36"/>
          <w:highlight w:val="none"/>
        </w:rPr>
        <w:t>授权委托书</w:t>
      </w:r>
    </w:p>
    <w:p w14:paraId="084C086A">
      <w:pPr>
        <w:snapToGrid w:val="0"/>
        <w:spacing w:line="360" w:lineRule="auto"/>
        <w:ind w:firstLine="480"/>
        <w:rPr>
          <w:rFonts w:ascii="宋体" w:hAnsi="宋体"/>
          <w:b/>
          <w:szCs w:val="21"/>
          <w:highlight w:val="none"/>
        </w:rPr>
      </w:pPr>
    </w:p>
    <w:p w14:paraId="2BD49D57">
      <w:pPr>
        <w:snapToGrid w:val="0"/>
        <w:spacing w:line="360" w:lineRule="auto"/>
        <w:ind w:firstLine="480"/>
        <w:rPr>
          <w:rFonts w:ascii="宋体" w:hAnsi="宋体"/>
          <w:highlight w:val="none"/>
        </w:rPr>
      </w:pPr>
      <w:r>
        <w:rPr>
          <w:rFonts w:ascii="宋体" w:hAnsi="宋体"/>
          <w:szCs w:val="21"/>
          <w:highlight w:val="none"/>
        </w:rPr>
        <w:t>本人</w:t>
      </w:r>
      <w:r>
        <w:rPr>
          <w:rFonts w:hint="eastAsia" w:ascii="宋体" w:hAnsi="宋体"/>
          <w:szCs w:val="21"/>
          <w:highlight w:val="none"/>
          <w:u w:val="single"/>
        </w:rPr>
        <w:t xml:space="preserve">       </w:t>
      </w:r>
      <w:r>
        <w:rPr>
          <w:rFonts w:ascii="宋体" w:hAnsi="宋体"/>
          <w:szCs w:val="21"/>
          <w:highlight w:val="none"/>
          <w:u w:val="single"/>
        </w:rPr>
        <w:t>（姓名）</w:t>
      </w:r>
      <w:r>
        <w:rPr>
          <w:rFonts w:ascii="宋体" w:hAnsi="宋体"/>
          <w:szCs w:val="21"/>
          <w:highlight w:val="none"/>
        </w:rPr>
        <w:t>系</w:t>
      </w:r>
      <w:r>
        <w:rPr>
          <w:rFonts w:hint="eastAsia" w:ascii="宋体" w:hAnsi="宋体"/>
          <w:szCs w:val="21"/>
          <w:highlight w:val="none"/>
          <w:u w:val="single"/>
        </w:rPr>
        <w:t xml:space="preserve">       </w:t>
      </w:r>
      <w:r>
        <w:rPr>
          <w:rFonts w:ascii="宋体" w:hAnsi="宋体"/>
          <w:szCs w:val="21"/>
          <w:highlight w:val="none"/>
          <w:u w:val="single"/>
        </w:rPr>
        <w:t>（投标人名称）</w:t>
      </w:r>
      <w:r>
        <w:rPr>
          <w:rFonts w:ascii="宋体" w:hAnsi="宋体"/>
          <w:szCs w:val="21"/>
          <w:highlight w:val="none"/>
        </w:rPr>
        <w:t>的法定代表人，现委托</w:t>
      </w:r>
      <w:r>
        <w:rPr>
          <w:rFonts w:hint="eastAsia" w:ascii="宋体" w:hAnsi="宋体"/>
          <w:szCs w:val="21"/>
          <w:highlight w:val="none"/>
          <w:u w:val="single"/>
        </w:rPr>
        <w:t xml:space="preserve">       </w:t>
      </w:r>
      <w:r>
        <w:rPr>
          <w:rFonts w:ascii="宋体" w:hAnsi="宋体"/>
          <w:szCs w:val="21"/>
          <w:highlight w:val="none"/>
          <w:u w:val="single"/>
        </w:rPr>
        <w:t>（姓名）</w:t>
      </w:r>
      <w:r>
        <w:rPr>
          <w:rFonts w:ascii="宋体" w:hAnsi="宋体"/>
          <w:szCs w:val="21"/>
          <w:highlight w:val="none"/>
        </w:rPr>
        <w:t>为我方代理人。代理人根据授权，在投标有效期满前以我方名义签署、澄清、说明、补正、递交</w:t>
      </w:r>
      <w:r>
        <w:rPr>
          <w:rFonts w:ascii="宋体" w:hAnsi="宋体"/>
          <w:szCs w:val="24"/>
          <w:highlight w:val="none"/>
        </w:rPr>
        <w:t>、撤回、修改</w:t>
      </w:r>
      <w:r>
        <w:rPr>
          <w:rFonts w:hint="eastAsia" w:ascii="宋体" w:hAnsi="宋体"/>
          <w:szCs w:val="24"/>
          <w:highlight w:val="none"/>
          <w:u w:val="single"/>
        </w:rPr>
        <w:t xml:space="preserve">             </w:t>
      </w:r>
      <w:r>
        <w:rPr>
          <w:rFonts w:ascii="宋体" w:hAnsi="宋体"/>
          <w:szCs w:val="24"/>
          <w:highlight w:val="none"/>
        </w:rPr>
        <w:t>（项目名称）投标</w:t>
      </w:r>
      <w:r>
        <w:rPr>
          <w:rFonts w:ascii="宋体" w:hAnsi="宋体"/>
          <w:szCs w:val="21"/>
          <w:highlight w:val="none"/>
        </w:rPr>
        <w:t>文件、</w:t>
      </w:r>
      <w:r>
        <w:rPr>
          <w:rFonts w:hint="eastAsia" w:ascii="宋体" w:hAnsi="宋体"/>
          <w:szCs w:val="21"/>
          <w:highlight w:val="none"/>
        </w:rPr>
        <w:t>递交投标保证金保函等相关资料、</w:t>
      </w:r>
      <w:r>
        <w:rPr>
          <w:rFonts w:ascii="宋体" w:hAnsi="宋体"/>
          <w:szCs w:val="21"/>
          <w:highlight w:val="none"/>
        </w:rPr>
        <w:t>出席开标会议、签订合同和处理有关事宜，其法律后果由我方承担。</w:t>
      </w:r>
    </w:p>
    <w:p w14:paraId="55C49C99">
      <w:pPr>
        <w:snapToGrid w:val="0"/>
        <w:spacing w:line="360" w:lineRule="auto"/>
        <w:ind w:firstLine="480"/>
        <w:rPr>
          <w:rFonts w:ascii="宋体" w:hAnsi="宋体"/>
          <w:highlight w:val="none"/>
        </w:rPr>
      </w:pPr>
      <w:r>
        <w:rPr>
          <w:rFonts w:ascii="宋体" w:hAnsi="宋体"/>
          <w:szCs w:val="21"/>
          <w:highlight w:val="none"/>
        </w:rPr>
        <w:t>代理人无转委托权。</w:t>
      </w:r>
    </w:p>
    <w:p w14:paraId="6CF528B3">
      <w:pPr>
        <w:snapToGrid w:val="0"/>
        <w:spacing w:line="360" w:lineRule="auto"/>
        <w:ind w:firstLine="480"/>
        <w:rPr>
          <w:rFonts w:ascii="宋体" w:hAnsi="宋体"/>
          <w:highlight w:val="none"/>
        </w:rPr>
      </w:pPr>
      <w:r>
        <w:rPr>
          <w:rFonts w:ascii="宋体" w:hAnsi="宋体"/>
          <w:szCs w:val="21"/>
          <w:highlight w:val="none"/>
        </w:rPr>
        <w:t>附：</w:t>
      </w:r>
      <w:r>
        <w:rPr>
          <w:rFonts w:hint="eastAsia" w:ascii="宋体" w:hAnsi="宋体"/>
          <w:szCs w:val="21"/>
          <w:highlight w:val="none"/>
        </w:rPr>
        <w:t>法定代表人</w:t>
      </w:r>
      <w:r>
        <w:rPr>
          <w:rFonts w:ascii="宋体" w:hAnsi="宋体"/>
          <w:szCs w:val="21"/>
          <w:highlight w:val="none"/>
        </w:rPr>
        <w:t>身份证明</w:t>
      </w:r>
    </w:p>
    <w:p w14:paraId="5CD8C3C9">
      <w:pPr>
        <w:snapToGrid w:val="0"/>
        <w:spacing w:line="360" w:lineRule="auto"/>
        <w:ind w:firstLine="480"/>
        <w:rPr>
          <w:rFonts w:ascii="宋体" w:hAnsi="宋体"/>
          <w:szCs w:val="21"/>
          <w:highlight w:val="none"/>
        </w:rPr>
      </w:pPr>
    </w:p>
    <w:p w14:paraId="48C18386">
      <w:pPr>
        <w:snapToGrid w:val="0"/>
        <w:spacing w:line="360" w:lineRule="auto"/>
        <w:ind w:firstLine="3360" w:firstLineChars="1400"/>
        <w:rPr>
          <w:rFonts w:ascii="宋体" w:hAnsi="宋体"/>
          <w:highlight w:val="none"/>
        </w:rPr>
      </w:pPr>
      <w:r>
        <w:rPr>
          <w:rFonts w:ascii="宋体" w:hAnsi="宋体"/>
          <w:szCs w:val="21"/>
          <w:highlight w:val="none"/>
        </w:rPr>
        <w:t>投标人：</w:t>
      </w:r>
      <w:r>
        <w:rPr>
          <w:rFonts w:hint="eastAsia" w:ascii="宋体" w:hAnsi="宋体"/>
          <w:szCs w:val="21"/>
          <w:highlight w:val="none"/>
          <w:u w:val="single"/>
        </w:rPr>
        <w:t xml:space="preserve">              </w:t>
      </w:r>
      <w:r>
        <w:rPr>
          <w:rFonts w:ascii="宋体" w:hAnsi="宋体"/>
          <w:szCs w:val="21"/>
          <w:highlight w:val="none"/>
        </w:rPr>
        <w:t>（盖单位</w:t>
      </w:r>
      <w:r>
        <w:rPr>
          <w:rFonts w:ascii="宋体" w:hAnsi="宋体"/>
          <w:szCs w:val="24"/>
          <w:highlight w:val="none"/>
        </w:rPr>
        <w:t>公</w:t>
      </w:r>
      <w:r>
        <w:rPr>
          <w:rFonts w:ascii="宋体" w:hAnsi="宋体"/>
          <w:szCs w:val="21"/>
          <w:highlight w:val="none"/>
        </w:rPr>
        <w:t>章）</w:t>
      </w:r>
    </w:p>
    <w:p w14:paraId="3E1AB528">
      <w:pPr>
        <w:snapToGrid w:val="0"/>
        <w:spacing w:line="360" w:lineRule="auto"/>
        <w:ind w:firstLine="3360"/>
        <w:rPr>
          <w:rFonts w:ascii="宋体" w:hAnsi="宋体"/>
          <w:highlight w:val="none"/>
        </w:rPr>
      </w:pPr>
      <w:r>
        <w:rPr>
          <w:rFonts w:ascii="宋体" w:hAnsi="宋体"/>
          <w:szCs w:val="21"/>
          <w:highlight w:val="none"/>
        </w:rPr>
        <w:t>法定代表人：</w:t>
      </w:r>
      <w:r>
        <w:rPr>
          <w:rFonts w:hint="eastAsia" w:ascii="宋体" w:hAnsi="宋体"/>
          <w:szCs w:val="21"/>
          <w:highlight w:val="none"/>
          <w:u w:val="single"/>
        </w:rPr>
        <w:t xml:space="preserve">               （签字）</w:t>
      </w:r>
      <w:r>
        <w:rPr>
          <w:rFonts w:hint="eastAsia" w:ascii="宋体" w:hAnsi="宋体"/>
          <w:szCs w:val="21"/>
          <w:highlight w:val="none"/>
        </w:rPr>
        <w:t xml:space="preserve"> </w:t>
      </w:r>
    </w:p>
    <w:p w14:paraId="606B3E1B">
      <w:pPr>
        <w:snapToGrid w:val="0"/>
        <w:spacing w:line="360" w:lineRule="auto"/>
        <w:ind w:firstLine="3360"/>
        <w:rPr>
          <w:rFonts w:ascii="宋体" w:hAnsi="宋体"/>
          <w:highlight w:val="none"/>
        </w:rPr>
      </w:pPr>
      <w:r>
        <w:rPr>
          <w:rFonts w:ascii="宋体" w:hAnsi="宋体"/>
          <w:szCs w:val="21"/>
          <w:highlight w:val="none"/>
        </w:rPr>
        <w:t>身份证号码：</w:t>
      </w:r>
      <w:r>
        <w:rPr>
          <w:rFonts w:hint="eastAsia" w:ascii="宋体" w:hAnsi="宋体"/>
          <w:szCs w:val="21"/>
          <w:highlight w:val="none"/>
          <w:u w:val="single"/>
        </w:rPr>
        <w:t xml:space="preserve">                       </w:t>
      </w:r>
      <w:r>
        <w:rPr>
          <w:rFonts w:hint="eastAsia" w:ascii="宋体" w:hAnsi="宋体"/>
          <w:szCs w:val="21"/>
          <w:highlight w:val="none"/>
        </w:rPr>
        <w:t xml:space="preserve"> </w:t>
      </w:r>
    </w:p>
    <w:p w14:paraId="19D41270">
      <w:pPr>
        <w:snapToGrid w:val="0"/>
        <w:spacing w:line="360" w:lineRule="auto"/>
        <w:ind w:firstLine="3360"/>
        <w:rPr>
          <w:rFonts w:ascii="宋体" w:hAnsi="宋体"/>
          <w:highlight w:val="none"/>
        </w:rPr>
      </w:pPr>
      <w:r>
        <w:rPr>
          <w:rFonts w:ascii="宋体" w:hAnsi="宋体"/>
          <w:szCs w:val="21"/>
          <w:highlight w:val="none"/>
        </w:rPr>
        <w:t>委托代理人：</w:t>
      </w:r>
      <w:r>
        <w:rPr>
          <w:rFonts w:hint="eastAsia" w:ascii="宋体" w:hAnsi="宋体"/>
          <w:szCs w:val="21"/>
          <w:highlight w:val="none"/>
          <w:u w:val="single"/>
        </w:rPr>
        <w:t xml:space="preserve">               （签字）</w:t>
      </w:r>
      <w:r>
        <w:rPr>
          <w:rFonts w:hint="eastAsia" w:ascii="宋体" w:hAnsi="宋体"/>
          <w:szCs w:val="21"/>
          <w:highlight w:val="none"/>
        </w:rPr>
        <w:t xml:space="preserve"> </w:t>
      </w:r>
    </w:p>
    <w:p w14:paraId="4BDB3361">
      <w:pPr>
        <w:snapToGrid w:val="0"/>
        <w:spacing w:line="360" w:lineRule="auto"/>
        <w:ind w:firstLine="3360"/>
        <w:rPr>
          <w:rFonts w:hint="eastAsia" w:ascii="宋体" w:hAnsi="宋体"/>
          <w:szCs w:val="21"/>
          <w:highlight w:val="none"/>
        </w:rPr>
      </w:pPr>
      <w:r>
        <w:rPr>
          <w:rFonts w:ascii="宋体" w:hAnsi="宋体"/>
          <w:szCs w:val="21"/>
          <w:highlight w:val="none"/>
        </w:rPr>
        <w:t>身份证号码：</w:t>
      </w:r>
      <w:r>
        <w:rPr>
          <w:rFonts w:hint="eastAsia" w:ascii="宋体" w:hAnsi="宋体"/>
          <w:szCs w:val="21"/>
          <w:highlight w:val="none"/>
          <w:u w:val="single"/>
        </w:rPr>
        <w:t xml:space="preserve">                       </w:t>
      </w:r>
      <w:r>
        <w:rPr>
          <w:rFonts w:hint="eastAsia" w:ascii="宋体" w:hAnsi="宋体"/>
          <w:szCs w:val="21"/>
          <w:highlight w:val="none"/>
        </w:rPr>
        <w:t xml:space="preserve"> </w:t>
      </w:r>
    </w:p>
    <w:p w14:paraId="2293253D">
      <w:pPr>
        <w:pStyle w:val="40"/>
        <w:ind w:firstLine="2880" w:firstLineChars="1200"/>
        <w:rPr>
          <w:highlight w:val="none"/>
        </w:rPr>
      </w:pPr>
      <w:r>
        <w:rPr>
          <w:rFonts w:hint="eastAsia" w:ascii="宋体" w:hAnsi="宋体" w:eastAsia="宋体" w:cs="Times New Roman"/>
          <w:sz w:val="24"/>
          <w:szCs w:val="21"/>
          <w:highlight w:val="none"/>
          <w:lang w:val="en-US" w:eastAsia="zh-CN" w:bidi="ar-SA"/>
        </w:rPr>
        <w:t>联系电话：</w:t>
      </w:r>
      <w:r>
        <w:rPr>
          <w:rFonts w:hint="eastAsia" w:ascii="宋体" w:hAnsi="宋体"/>
          <w:szCs w:val="24"/>
          <w:highlight w:val="none"/>
          <w:u w:val="single"/>
        </w:rPr>
        <w:t xml:space="preserve">                       </w:t>
      </w:r>
    </w:p>
    <w:p w14:paraId="33334099">
      <w:pPr>
        <w:snapToGrid w:val="0"/>
        <w:spacing w:line="360" w:lineRule="auto"/>
        <w:ind w:firstLine="5040"/>
        <w:rPr>
          <w:rFonts w:ascii="宋体" w:hAnsi="宋体"/>
          <w:highlight w:val="none"/>
        </w:rPr>
      </w:pP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日</w:t>
      </w:r>
    </w:p>
    <w:p w14:paraId="1A3D86A7">
      <w:pPr>
        <w:snapToGrid w:val="0"/>
        <w:spacing w:line="360" w:lineRule="auto"/>
        <w:ind w:firstLine="210"/>
        <w:rPr>
          <w:rFonts w:hint="eastAsia" w:ascii="宋体" w:hAnsi="宋体"/>
          <w:highlight w:val="none"/>
        </w:rPr>
      </w:pPr>
    </w:p>
    <w:p w14:paraId="6030D26C">
      <w:pPr>
        <w:snapToGrid w:val="0"/>
        <w:spacing w:line="360" w:lineRule="auto"/>
        <w:ind w:firstLine="210"/>
        <w:rPr>
          <w:rFonts w:hint="eastAsia" w:ascii="宋体" w:hAnsi="宋体"/>
          <w:highlight w:val="none"/>
        </w:rPr>
      </w:pPr>
    </w:p>
    <w:p w14:paraId="79B624D2">
      <w:pPr>
        <w:snapToGrid w:val="0"/>
        <w:spacing w:line="360" w:lineRule="auto"/>
        <w:ind w:firstLine="210"/>
        <w:rPr>
          <w:rFonts w:hint="eastAsia" w:ascii="宋体" w:hAnsi="宋体"/>
          <w:highlight w:val="none"/>
        </w:rPr>
      </w:pPr>
    </w:p>
    <w:p w14:paraId="257AE36F">
      <w:pPr>
        <w:snapToGrid w:val="0"/>
        <w:spacing w:line="360" w:lineRule="auto"/>
        <w:ind w:firstLine="210"/>
        <w:rPr>
          <w:rFonts w:hint="eastAsia" w:ascii="宋体" w:hAnsi="宋体"/>
          <w:highlight w:val="none"/>
        </w:rPr>
      </w:pPr>
    </w:p>
    <w:p w14:paraId="2FE11366">
      <w:pPr>
        <w:snapToGrid w:val="0"/>
        <w:spacing w:line="360" w:lineRule="auto"/>
        <w:ind w:firstLine="210"/>
        <w:rPr>
          <w:rFonts w:hint="eastAsia" w:ascii="宋体" w:hAnsi="宋体"/>
          <w:highlight w:val="none"/>
        </w:rPr>
      </w:pPr>
    </w:p>
    <w:p w14:paraId="28446175">
      <w:pPr>
        <w:pStyle w:val="40"/>
        <w:ind w:firstLine="240"/>
        <w:rPr>
          <w:rFonts w:hint="eastAsia" w:ascii="宋体" w:hAnsi="宋体"/>
          <w:highlight w:val="none"/>
        </w:rPr>
      </w:pPr>
      <w:r>
        <w:rPr>
          <w:rFonts w:ascii="宋体" w:hAnsi="宋体"/>
          <w:highlight w:val="none"/>
        </w:rPr>
        <w:t>注：1.法定代表人和委托代理人均应在本授权委托书上签字，不得使用印章、签名章或其他电子制版签名。</w:t>
      </w:r>
    </w:p>
    <w:p w14:paraId="55E8ECF5">
      <w:pPr>
        <w:pStyle w:val="40"/>
        <w:ind w:firstLine="240"/>
        <w:rPr>
          <w:rFonts w:ascii="宋体" w:hAnsi="宋体"/>
          <w:highlight w:val="none"/>
        </w:rPr>
      </w:pPr>
      <w:r>
        <w:rPr>
          <w:rFonts w:hint="eastAsia" w:ascii="宋体" w:hAnsi="宋体"/>
          <w:highlight w:val="none"/>
        </w:rPr>
        <w:t>2. 仅用于递交工程保函时出具，须采用线下盖章。</w:t>
      </w:r>
    </w:p>
    <w:p w14:paraId="08CB25A2">
      <w:pPr>
        <w:rPr>
          <w:rFonts w:hint="eastAsia"/>
          <w:highlight w:val="none"/>
        </w:rPr>
      </w:pPr>
    </w:p>
    <w:p w14:paraId="2C4F2B3A">
      <w:pPr>
        <w:spacing w:line="360" w:lineRule="auto"/>
        <w:rPr>
          <w:highlight w:val="none"/>
        </w:rPr>
      </w:pPr>
    </w:p>
    <w:p w14:paraId="73E751CF">
      <w:pPr>
        <w:pStyle w:val="15"/>
        <w:rPr>
          <w:highlight w:val="none"/>
        </w:rPr>
      </w:pPr>
    </w:p>
    <w:sectPr>
      <w:pgSz w:w="12240" w:h="15840"/>
      <w:pgMar w:top="1400" w:right="1718" w:bottom="1123" w:left="1718" w:header="0" w:footer="91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475C26D-CD30-42B6-9F16-00E33F740C68}"/>
  </w:font>
  <w:font w:name="Arial">
    <w:panose1 w:val="020B0604020202020204"/>
    <w:charset w:val="01"/>
    <w:family w:val="swiss"/>
    <w:pitch w:val="default"/>
    <w:sig w:usb0="E0002AFF" w:usb1="C0007843" w:usb2="00000009" w:usb3="00000000" w:csb0="400001FF" w:csb1="FFFF0000"/>
    <w:embedRegular r:id="rId2" w:fontKey="{71B41D0F-12BF-4CC7-A9EA-E953B02BF66B}"/>
  </w:font>
  <w:font w:name="黑体">
    <w:panose1 w:val="02010609060101010101"/>
    <w:charset w:val="86"/>
    <w:family w:val="auto"/>
    <w:pitch w:val="default"/>
    <w:sig w:usb0="800002BF" w:usb1="38CF7CFA" w:usb2="00000016" w:usb3="00000000" w:csb0="00040001" w:csb1="00000000"/>
    <w:embedRegular r:id="rId3" w:fontKey="{09B67228-2E08-4FA8-9622-F9A66BF5A0C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B77ECA7C-F84D-469B-B47C-AA68B34E5965}"/>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embedRegular r:id="rId5" w:fontKey="{FD0A72BD-FE5D-4ABF-869D-5B2BCCC97E02}"/>
  </w:font>
  <w:font w:name="仿宋_GB2312">
    <w:altName w:val="仿宋"/>
    <w:panose1 w:val="02010609030101010101"/>
    <w:charset w:val="86"/>
    <w:family w:val="modern"/>
    <w:pitch w:val="default"/>
    <w:sig w:usb0="00000000" w:usb1="00000000" w:usb2="00000000" w:usb3="00000000" w:csb0="00040000" w:csb1="00000000"/>
  </w:font>
  <w:font w:name="???|CS?o｡ﾀ?">
    <w:altName w:val="MS Mincho"/>
    <w:panose1 w:val="00000000000000000000"/>
    <w:charset w:val="80"/>
    <w:family w:val="modern"/>
    <w:pitch w:val="default"/>
    <w:sig w:usb0="00000000" w:usb1="00000000" w:usb2="00000010" w:usb3="00000000" w:csb0="00020000" w:csb1="00000000"/>
  </w:font>
  <w:font w:name="Microsoft JhengHei">
    <w:panose1 w:val="020B0604030504040204"/>
    <w:charset w:val="88"/>
    <w:family w:val="swiss"/>
    <w:pitch w:val="default"/>
    <w:sig w:usb0="00000087" w:usb1="28AF4000" w:usb2="00000016" w:usb3="00000000" w:csb0="00100009" w:csb1="00000000"/>
    <w:embedRegular r:id="rId6" w:fontKey="{B526B757-046B-4FEE-902A-3EEFF2C0495F}"/>
  </w:font>
  <w:font w:name="Wingdings 2">
    <w:panose1 w:val="05020102010507070707"/>
    <w:charset w:val="02"/>
    <w:family w:val="roman"/>
    <w:pitch w:val="default"/>
    <w:sig w:usb0="00000000" w:usb1="00000000" w:usb2="00000000" w:usb3="00000000" w:csb0="80000000" w:csb1="00000000"/>
    <w:embedRegular r:id="rId7" w:fontKey="{09726795-8518-4051-82D6-88F3717A13C6}"/>
  </w:font>
  <w:font w:name="微软雅黑">
    <w:panose1 w:val="020B0503020204020204"/>
    <w:charset w:val="86"/>
    <w:family w:val="auto"/>
    <w:pitch w:val="default"/>
    <w:sig w:usb0="80000287" w:usb1="280F3C52" w:usb2="00000016" w:usb3="00000000" w:csb0="0004001F" w:csb1="00000000"/>
    <w:embedRegular r:id="rId8" w:fontKey="{12894360-00BF-4A50-B70E-8ACCA4B29FFB}"/>
  </w:font>
  <w:font w:name="Arial Unicode MS">
    <w:panose1 w:val="020B0604020202020204"/>
    <w:charset w:val="86"/>
    <w:family w:val="auto"/>
    <w:pitch w:val="default"/>
    <w:sig w:usb0="FFFFFFFF" w:usb1="E9FFFFFF" w:usb2="0000003F" w:usb3="00000000" w:csb0="603F01FF" w:csb1="FFFF0000"/>
    <w:embedRegular r:id="rId9" w:fontKey="{1A808D59-2A5E-487C-86AC-7D109393642C}"/>
  </w:font>
  <w:font w:name="MS PGothic">
    <w:panose1 w:val="020B0600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4A884">
    <w:pPr>
      <w:pStyle w:val="13"/>
      <w:jc w:val="center"/>
    </w:pPr>
    <w:r>
      <w:fldChar w:fldCharType="begin"/>
    </w:r>
    <w:r>
      <w:instrText xml:space="preserve">PAGE   \* MERGEFORMAT</w:instrText>
    </w:r>
    <w:r>
      <w:fldChar w:fldCharType="separate"/>
    </w:r>
    <w:r>
      <w:rPr>
        <w:lang w:val="zh-CN"/>
      </w:rPr>
      <w:t>2</w:t>
    </w:r>
    <w:r>
      <w:rPr>
        <w:lang w:val="zh-CN"/>
      </w:rPr>
      <w:fldChar w:fldCharType="end"/>
    </w:r>
  </w:p>
  <w:p w14:paraId="1F6AAFFC">
    <w:pPr>
      <w:pStyle w:val="9"/>
      <w:kinsoku w:val="0"/>
      <w:overflowPunct w:val="0"/>
      <w:spacing w:line="14" w:lineRule="auto"/>
      <w:ind w:left="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12D3C">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14935" cy="131445"/>
                      </a:xfrm>
                      <a:prstGeom prst="rect">
                        <a:avLst/>
                      </a:prstGeom>
                      <a:noFill/>
                      <a:ln>
                        <a:noFill/>
                      </a:ln>
                      <a:effectLst/>
                    </wps:spPr>
                    <wps:txbx>
                      <w:txbxContent>
                        <w:p w14:paraId="675116E4">
                          <w:pPr>
                            <w:pStyle w:val="13"/>
                            <w:jc w:val="center"/>
                          </w:pPr>
                          <w:r>
                            <w:fldChar w:fldCharType="begin"/>
                          </w:r>
                          <w:r>
                            <w:instrText xml:space="preserve">PAGE   \* MERGEFORMAT</w:instrText>
                          </w:r>
                          <w:r>
                            <w:fldChar w:fldCharType="separate"/>
                          </w:r>
                          <w:r>
                            <w:rPr>
                              <w:lang w:val="zh-CN"/>
                            </w:rPr>
                            <w:t>11</w:t>
                          </w:r>
                          <w:r>
                            <w:rPr>
                              <w:lang w:val="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PlfknQAAAAAwEAAA8AAAAAAAAAAQAgAAAAIgAAAGRycy9kb3ducmV2LnhtbFBLAQIUABQAAAAI&#10;AIdO4kA/j8Km9QEAAOADAAAOAAAAAAAAAAEAIAAAAB8BAABkcnMvZTJvRG9jLnhtbFBLBQYAAAAA&#10;BgAGAFkBAACGBQAAAAA=&#10;">
              <v:fill on="f" focussize="0,0"/>
              <v:stroke on="f"/>
              <v:imagedata o:title=""/>
              <o:lock v:ext="edit" aspectratio="f"/>
              <v:textbox inset="0mm,0mm,0mm,0mm" style="mso-fit-shape-to-text:t;">
                <w:txbxContent>
                  <w:p w14:paraId="675116E4">
                    <w:pPr>
                      <w:pStyle w:val="13"/>
                      <w:jc w:val="center"/>
                    </w:pPr>
                    <w:r>
                      <w:fldChar w:fldCharType="begin"/>
                    </w:r>
                    <w:r>
                      <w:instrText xml:space="preserve">PAGE   \* MERGEFORMAT</w:instrText>
                    </w:r>
                    <w:r>
                      <w:fldChar w:fldCharType="separate"/>
                    </w:r>
                    <w:r>
                      <w:rPr>
                        <w:lang w:val="zh-CN"/>
                      </w:rPr>
                      <w:t>11</w:t>
                    </w:r>
                    <w:r>
                      <w:rPr>
                        <w:lang w:val="zh-CN"/>
                      </w:rPr>
                      <w:fldChar w:fldCharType="end"/>
                    </w:r>
                  </w:p>
                </w:txbxContent>
              </v:textbox>
            </v:shape>
          </w:pict>
        </mc:Fallback>
      </mc:AlternateContent>
    </w:r>
  </w:p>
  <w:p w14:paraId="6BF2A2EE">
    <w:pPr>
      <w:pStyle w:val="9"/>
      <w:kinsoku w:val="0"/>
      <w:overflowPunct w:val="0"/>
      <w:spacing w:line="14" w:lineRule="auto"/>
      <w:ind w:left="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14840">
    <w:pPr>
      <w:pStyle w:val="13"/>
      <w:jc w:val="center"/>
    </w:pPr>
    <w:r>
      <w:fldChar w:fldCharType="begin"/>
    </w:r>
    <w:r>
      <w:instrText xml:space="preserve">PAGE   \* MERGEFORMAT</w:instrText>
    </w:r>
    <w:r>
      <w:fldChar w:fldCharType="separate"/>
    </w:r>
    <w:r>
      <w:rPr>
        <w:lang w:val="zh-CN"/>
      </w:rPr>
      <w:t>34</w:t>
    </w:r>
    <w:r>
      <w:rPr>
        <w:lang w:val="zh-CN"/>
      </w:rPr>
      <w:fldChar w:fldCharType="end"/>
    </w:r>
  </w:p>
  <w:p w14:paraId="68FA0F9A">
    <w:pPr>
      <w:pStyle w:val="9"/>
      <w:kinsoku w:val="0"/>
      <w:overflowPunct w:val="0"/>
      <w:spacing w:line="14" w:lineRule="auto"/>
      <w:ind w:left="0"/>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80FD3">
    <w:pPr>
      <w:pStyle w:val="13"/>
      <w:jc w:val="center"/>
    </w:pPr>
    <w:r>
      <w:fldChar w:fldCharType="begin"/>
    </w:r>
    <w:r>
      <w:rPr>
        <w:rStyle w:val="24"/>
      </w:rPr>
      <w:instrText xml:space="preserve"> PAGE </w:instrText>
    </w:r>
    <w:r>
      <w:fldChar w:fldCharType="separate"/>
    </w:r>
    <w:r>
      <w:rPr>
        <w:rStyle w:val="24"/>
      </w:rPr>
      <w:t>26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5D955">
    <w:pPr>
      <w:pStyle w:val="13"/>
      <w:jc w:val="center"/>
    </w:pPr>
    <w:r>
      <w:fldChar w:fldCharType="begin"/>
    </w:r>
    <w:r>
      <w:rPr>
        <w:rStyle w:val="24"/>
      </w:rPr>
      <w:instrText xml:space="preserve"> PAGE </w:instrText>
    </w:r>
    <w:r>
      <w:fldChar w:fldCharType="separate"/>
    </w:r>
    <w:r>
      <w:rPr>
        <w:rStyle w:val="24"/>
      </w:rPr>
      <w:t>95</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A29B3"/>
    <w:multiLevelType w:val="singleLevel"/>
    <w:tmpl w:val="99BA29B3"/>
    <w:lvl w:ilvl="0" w:tentative="0">
      <w:start w:val="7"/>
      <w:numFmt w:val="chineseCounting"/>
      <w:suff w:val="space"/>
      <w:lvlText w:val="第%1章"/>
      <w:lvlJc w:val="left"/>
      <w:rPr>
        <w:rFonts w:hint="eastAsia"/>
      </w:rPr>
    </w:lvl>
  </w:abstractNum>
  <w:abstractNum w:abstractNumId="1">
    <w:nsid w:val="02D31612"/>
    <w:multiLevelType w:val="multilevel"/>
    <w:tmpl w:val="02D3161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3.%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06D30FDE"/>
    <w:multiLevelType w:val="multilevel"/>
    <w:tmpl w:val="06D30FD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157D04D6"/>
    <w:multiLevelType w:val="multilevel"/>
    <w:tmpl w:val="157D04D6"/>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4.%3 "/>
      <w:lvlJc w:val="left"/>
      <w:pPr>
        <w:ind w:left="993"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1BAD6D32"/>
    <w:multiLevelType w:val="multilevel"/>
    <w:tmpl w:val="1BAD6D3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1D3C4B95"/>
    <w:multiLevelType w:val="multilevel"/>
    <w:tmpl w:val="1D3C4B95"/>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2EB5077F"/>
    <w:multiLevelType w:val="multilevel"/>
    <w:tmpl w:val="2EB5077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0.%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381D6AF1"/>
    <w:multiLevelType w:val="multilevel"/>
    <w:tmpl w:val="381D6AF1"/>
    <w:lvl w:ilvl="0" w:tentative="0">
      <w:start w:val="1"/>
      <w:numFmt w:val="decimalEnclosedCircle"/>
      <w:pStyle w:val="41"/>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8">
    <w:nsid w:val="41F16A67"/>
    <w:multiLevelType w:val="multilevel"/>
    <w:tmpl w:val="41F16A67"/>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502F5755"/>
    <w:multiLevelType w:val="multilevel"/>
    <w:tmpl w:val="502F575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517C4111"/>
    <w:multiLevelType w:val="multilevel"/>
    <w:tmpl w:val="517C411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5B662475"/>
    <w:multiLevelType w:val="multilevel"/>
    <w:tmpl w:val="5B662475"/>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5F1E4DA1"/>
    <w:multiLevelType w:val="multilevel"/>
    <w:tmpl w:val="5F1E4DA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9.%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5F9F2BF2"/>
    <w:multiLevelType w:val="multilevel"/>
    <w:tmpl w:val="5F9F2BF2"/>
    <w:lvl w:ilvl="0" w:tentative="0">
      <w:start w:val="1"/>
      <w:numFmt w:val="decimal"/>
      <w:suff w:val="nothing"/>
      <w:lvlText w:val="（%1）"/>
      <w:lvlJc w:val="left"/>
      <w:pPr>
        <w:ind w:left="884" w:hanging="420"/>
      </w:pPr>
      <w:rPr>
        <w:rFonts w:hint="eastAsia"/>
      </w:rPr>
    </w:lvl>
    <w:lvl w:ilvl="1" w:tentative="0">
      <w:start w:val="1"/>
      <w:numFmt w:val="lowerLetter"/>
      <w:lvlText w:val="%2)"/>
      <w:lvlJc w:val="left"/>
      <w:pPr>
        <w:ind w:left="1304" w:hanging="420"/>
      </w:pPr>
      <w:rPr>
        <w:rFonts w:hint="eastAsia"/>
      </w:rPr>
    </w:lvl>
    <w:lvl w:ilvl="2" w:tentative="0">
      <w:start w:val="1"/>
      <w:numFmt w:val="lowerRoman"/>
      <w:lvlText w:val="%3."/>
      <w:lvlJc w:val="right"/>
      <w:pPr>
        <w:ind w:left="1724" w:hanging="420"/>
      </w:pPr>
      <w:rPr>
        <w:rFonts w:hint="eastAsia"/>
      </w:rPr>
    </w:lvl>
    <w:lvl w:ilvl="3" w:tentative="0">
      <w:start w:val="1"/>
      <w:numFmt w:val="decimal"/>
      <w:lvlText w:val="%4."/>
      <w:lvlJc w:val="left"/>
      <w:pPr>
        <w:ind w:left="2144" w:hanging="420"/>
      </w:pPr>
      <w:rPr>
        <w:rFonts w:hint="eastAsia"/>
      </w:rPr>
    </w:lvl>
    <w:lvl w:ilvl="4" w:tentative="0">
      <w:start w:val="1"/>
      <w:numFmt w:val="lowerLetter"/>
      <w:lvlText w:val="%5)"/>
      <w:lvlJc w:val="left"/>
      <w:pPr>
        <w:ind w:left="2564" w:hanging="420"/>
      </w:pPr>
      <w:rPr>
        <w:rFonts w:hint="eastAsia"/>
      </w:rPr>
    </w:lvl>
    <w:lvl w:ilvl="5" w:tentative="0">
      <w:start w:val="1"/>
      <w:numFmt w:val="lowerRoman"/>
      <w:lvlText w:val="%6."/>
      <w:lvlJc w:val="right"/>
      <w:pPr>
        <w:ind w:left="2984" w:hanging="420"/>
      </w:pPr>
      <w:rPr>
        <w:rFonts w:hint="eastAsia"/>
      </w:rPr>
    </w:lvl>
    <w:lvl w:ilvl="6" w:tentative="0">
      <w:start w:val="1"/>
      <w:numFmt w:val="decimal"/>
      <w:lvlText w:val="%7."/>
      <w:lvlJc w:val="left"/>
      <w:pPr>
        <w:ind w:left="3404" w:hanging="420"/>
      </w:pPr>
      <w:rPr>
        <w:rFonts w:hint="eastAsia"/>
      </w:rPr>
    </w:lvl>
    <w:lvl w:ilvl="7" w:tentative="0">
      <w:start w:val="1"/>
      <w:numFmt w:val="lowerLetter"/>
      <w:lvlText w:val="%8)"/>
      <w:lvlJc w:val="left"/>
      <w:pPr>
        <w:ind w:left="3824" w:hanging="420"/>
      </w:pPr>
      <w:rPr>
        <w:rFonts w:hint="eastAsia"/>
      </w:rPr>
    </w:lvl>
    <w:lvl w:ilvl="8" w:tentative="0">
      <w:start w:val="1"/>
      <w:numFmt w:val="lowerRoman"/>
      <w:lvlText w:val="%9."/>
      <w:lvlJc w:val="right"/>
      <w:pPr>
        <w:ind w:left="4244" w:hanging="420"/>
      </w:pPr>
      <w:rPr>
        <w:rFonts w:hint="eastAsia"/>
      </w:rPr>
    </w:lvl>
  </w:abstractNum>
  <w:abstractNum w:abstractNumId="14">
    <w:nsid w:val="62F110DF"/>
    <w:multiLevelType w:val="multilevel"/>
    <w:tmpl w:val="62F110DF"/>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5">
    <w:nsid w:val="66BC1659"/>
    <w:multiLevelType w:val="multilevel"/>
    <w:tmpl w:val="66BC1659"/>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768C383E"/>
    <w:multiLevelType w:val="multilevel"/>
    <w:tmpl w:val="768C383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3.%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78495C3F"/>
    <w:multiLevelType w:val="multilevel"/>
    <w:tmpl w:val="78495C3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2.%3 "/>
      <w:lvlJc w:val="left"/>
      <w:pPr>
        <w:ind w:left="1134" w:hanging="567"/>
      </w:pPr>
      <w:rPr>
        <w:rFonts w:hint="eastAsia" w:ascii="宋体" w:hAnsi="宋体" w:eastAsia="宋体"/>
        <w:sz w:val="24"/>
        <w:szCs w:val="24"/>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7A7A5B24"/>
    <w:multiLevelType w:val="multilevel"/>
    <w:tmpl w:val="7A7A5B24"/>
    <w:lvl w:ilvl="0" w:tentative="0">
      <w:start w:val="1"/>
      <w:numFmt w:val="decimal"/>
      <w:suff w:val="nothing"/>
      <w:lvlText w:val="（%1）"/>
      <w:lvlJc w:val="left"/>
      <w:pPr>
        <w:ind w:left="1712" w:hanging="720"/>
      </w:pPr>
      <w:rPr>
        <w:rFonts w:hint="default"/>
        <w:color w:val="auto"/>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9">
    <w:nsid w:val="7FB33E58"/>
    <w:multiLevelType w:val="multilevel"/>
    <w:tmpl w:val="7FB33E5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7"/>
  </w:num>
  <w:num w:numId="2">
    <w:abstractNumId w:val="15"/>
  </w:num>
  <w:num w:numId="3">
    <w:abstractNumId w:val="2"/>
  </w:num>
  <w:num w:numId="4">
    <w:abstractNumId w:val="16"/>
  </w:num>
  <w:num w:numId="5">
    <w:abstractNumId w:val="3"/>
  </w:num>
  <w:num w:numId="6">
    <w:abstractNumId w:val="9"/>
  </w:num>
  <w:num w:numId="7">
    <w:abstractNumId w:val="18"/>
  </w:num>
  <w:num w:numId="8">
    <w:abstractNumId w:val="14"/>
  </w:num>
  <w:num w:numId="9">
    <w:abstractNumId w:val="12"/>
  </w:num>
  <w:num w:numId="10">
    <w:abstractNumId w:val="6"/>
  </w:num>
  <w:num w:numId="11">
    <w:abstractNumId w:val="8"/>
  </w:num>
  <w:num w:numId="12">
    <w:abstractNumId w:val="13"/>
  </w:num>
  <w:num w:numId="13">
    <w:abstractNumId w:val="4"/>
  </w:num>
  <w:num w:numId="14">
    <w:abstractNumId w:val="1"/>
  </w:num>
  <w:num w:numId="15">
    <w:abstractNumId w:val="17"/>
  </w:num>
  <w:num w:numId="16">
    <w:abstractNumId w:val="19"/>
  </w:num>
  <w:num w:numId="17">
    <w:abstractNumId w:val="10"/>
  </w:num>
  <w:num w:numId="18">
    <w:abstractNumId w:val="11"/>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ZmM1MzA0YTI1NWY3ZjczZDY0NDQxYWU2NGI2NDQifQ=="/>
    <w:docVar w:name="KSO_WPS_MARK_KEY" w:val="9c28a67c-ee5a-44be-9ea9-a5c0fe262a2f"/>
  </w:docVars>
  <w:rsids>
    <w:rsidRoot w:val="1E067226"/>
    <w:rsid w:val="000009C7"/>
    <w:rsid w:val="000C7D1B"/>
    <w:rsid w:val="000F108A"/>
    <w:rsid w:val="00137B6D"/>
    <w:rsid w:val="001B38FD"/>
    <w:rsid w:val="001D4ACF"/>
    <w:rsid w:val="001D6DE0"/>
    <w:rsid w:val="00233706"/>
    <w:rsid w:val="00252144"/>
    <w:rsid w:val="00280555"/>
    <w:rsid w:val="0029024D"/>
    <w:rsid w:val="003343AF"/>
    <w:rsid w:val="00361A03"/>
    <w:rsid w:val="003762F5"/>
    <w:rsid w:val="00386BBE"/>
    <w:rsid w:val="003A1B54"/>
    <w:rsid w:val="003A6FB5"/>
    <w:rsid w:val="003C0242"/>
    <w:rsid w:val="003F5FE2"/>
    <w:rsid w:val="003F724C"/>
    <w:rsid w:val="00445611"/>
    <w:rsid w:val="004D3E56"/>
    <w:rsid w:val="004F6D13"/>
    <w:rsid w:val="00523A0C"/>
    <w:rsid w:val="005327B4"/>
    <w:rsid w:val="00561BED"/>
    <w:rsid w:val="00575016"/>
    <w:rsid w:val="005A5497"/>
    <w:rsid w:val="005C4608"/>
    <w:rsid w:val="005C509E"/>
    <w:rsid w:val="005D7465"/>
    <w:rsid w:val="005F7048"/>
    <w:rsid w:val="00620911"/>
    <w:rsid w:val="006A6C59"/>
    <w:rsid w:val="006E581D"/>
    <w:rsid w:val="00701643"/>
    <w:rsid w:val="0075060A"/>
    <w:rsid w:val="0075767F"/>
    <w:rsid w:val="007B37E0"/>
    <w:rsid w:val="0082211C"/>
    <w:rsid w:val="00823B42"/>
    <w:rsid w:val="00861C6C"/>
    <w:rsid w:val="00872294"/>
    <w:rsid w:val="00875840"/>
    <w:rsid w:val="00881E97"/>
    <w:rsid w:val="008A5E26"/>
    <w:rsid w:val="0090763D"/>
    <w:rsid w:val="009420C9"/>
    <w:rsid w:val="00992D08"/>
    <w:rsid w:val="009C4BD1"/>
    <w:rsid w:val="009D0484"/>
    <w:rsid w:val="009D44BC"/>
    <w:rsid w:val="00A359FC"/>
    <w:rsid w:val="00A51D09"/>
    <w:rsid w:val="00A57E37"/>
    <w:rsid w:val="00A87892"/>
    <w:rsid w:val="00AD7DBA"/>
    <w:rsid w:val="00AF1F42"/>
    <w:rsid w:val="00AF6BCE"/>
    <w:rsid w:val="00B057D1"/>
    <w:rsid w:val="00BC6F4B"/>
    <w:rsid w:val="00BD45E6"/>
    <w:rsid w:val="00C21728"/>
    <w:rsid w:val="00C43B8F"/>
    <w:rsid w:val="00C54C3C"/>
    <w:rsid w:val="00C61D3C"/>
    <w:rsid w:val="00CB6FF3"/>
    <w:rsid w:val="00CE7E67"/>
    <w:rsid w:val="00D4579E"/>
    <w:rsid w:val="00D875BE"/>
    <w:rsid w:val="00DB27E0"/>
    <w:rsid w:val="00DC5367"/>
    <w:rsid w:val="00DC5FDB"/>
    <w:rsid w:val="00E30749"/>
    <w:rsid w:val="00E57A7C"/>
    <w:rsid w:val="00EA5305"/>
    <w:rsid w:val="00EB0027"/>
    <w:rsid w:val="00F855B5"/>
    <w:rsid w:val="00F86F41"/>
    <w:rsid w:val="00F96D15"/>
    <w:rsid w:val="00FF189C"/>
    <w:rsid w:val="00FF439A"/>
    <w:rsid w:val="024113D5"/>
    <w:rsid w:val="036D72A9"/>
    <w:rsid w:val="038841A5"/>
    <w:rsid w:val="03A17523"/>
    <w:rsid w:val="04BD30CA"/>
    <w:rsid w:val="050B79A4"/>
    <w:rsid w:val="07593D76"/>
    <w:rsid w:val="07F8752D"/>
    <w:rsid w:val="0A611779"/>
    <w:rsid w:val="0B422D0F"/>
    <w:rsid w:val="0B8D432E"/>
    <w:rsid w:val="0C225742"/>
    <w:rsid w:val="0DEC40AD"/>
    <w:rsid w:val="0F7B0F31"/>
    <w:rsid w:val="0F9314B7"/>
    <w:rsid w:val="106B3EB1"/>
    <w:rsid w:val="10D26947"/>
    <w:rsid w:val="11560D51"/>
    <w:rsid w:val="12D13F8C"/>
    <w:rsid w:val="135426E8"/>
    <w:rsid w:val="13B41CD4"/>
    <w:rsid w:val="14004CA6"/>
    <w:rsid w:val="14395539"/>
    <w:rsid w:val="16073465"/>
    <w:rsid w:val="1658030D"/>
    <w:rsid w:val="16873D30"/>
    <w:rsid w:val="191D5E20"/>
    <w:rsid w:val="19B4149A"/>
    <w:rsid w:val="1A2C356C"/>
    <w:rsid w:val="1A554870"/>
    <w:rsid w:val="1A68680D"/>
    <w:rsid w:val="1CAD1EF7"/>
    <w:rsid w:val="1D833C3B"/>
    <w:rsid w:val="1E067226"/>
    <w:rsid w:val="1E202266"/>
    <w:rsid w:val="1ED90B8F"/>
    <w:rsid w:val="1F2677BD"/>
    <w:rsid w:val="1F5E5F16"/>
    <w:rsid w:val="1FB06213"/>
    <w:rsid w:val="1FBF6AB4"/>
    <w:rsid w:val="22582EC6"/>
    <w:rsid w:val="24362564"/>
    <w:rsid w:val="255A5461"/>
    <w:rsid w:val="2593624D"/>
    <w:rsid w:val="25C10EBD"/>
    <w:rsid w:val="25E73D79"/>
    <w:rsid w:val="2719175A"/>
    <w:rsid w:val="27DB4815"/>
    <w:rsid w:val="27FA0805"/>
    <w:rsid w:val="280C1715"/>
    <w:rsid w:val="298A0CC3"/>
    <w:rsid w:val="2B960416"/>
    <w:rsid w:val="2BB06740"/>
    <w:rsid w:val="2BB83BC0"/>
    <w:rsid w:val="2BDC52A4"/>
    <w:rsid w:val="308C0339"/>
    <w:rsid w:val="30EB2BE7"/>
    <w:rsid w:val="322A1CE7"/>
    <w:rsid w:val="32C71E0E"/>
    <w:rsid w:val="32E04683"/>
    <w:rsid w:val="357B288D"/>
    <w:rsid w:val="35FE5964"/>
    <w:rsid w:val="363B4A32"/>
    <w:rsid w:val="36EB6A98"/>
    <w:rsid w:val="3823793B"/>
    <w:rsid w:val="384E32D5"/>
    <w:rsid w:val="39095FE3"/>
    <w:rsid w:val="395A3BB8"/>
    <w:rsid w:val="39F942E5"/>
    <w:rsid w:val="3AEC66D3"/>
    <w:rsid w:val="3AFF53F4"/>
    <w:rsid w:val="3B9D612A"/>
    <w:rsid w:val="3C5430A6"/>
    <w:rsid w:val="3D7776CD"/>
    <w:rsid w:val="3D8C5F4C"/>
    <w:rsid w:val="3DBD010D"/>
    <w:rsid w:val="3E380F87"/>
    <w:rsid w:val="3EB4293B"/>
    <w:rsid w:val="3ED50263"/>
    <w:rsid w:val="405A7C3B"/>
    <w:rsid w:val="40777598"/>
    <w:rsid w:val="4159388A"/>
    <w:rsid w:val="43B835F7"/>
    <w:rsid w:val="43E8694C"/>
    <w:rsid w:val="449E3697"/>
    <w:rsid w:val="464A4E09"/>
    <w:rsid w:val="464D6F18"/>
    <w:rsid w:val="46732CA2"/>
    <w:rsid w:val="48DF22EC"/>
    <w:rsid w:val="48E10B59"/>
    <w:rsid w:val="49531BD2"/>
    <w:rsid w:val="498B3013"/>
    <w:rsid w:val="49CF46F0"/>
    <w:rsid w:val="4C6476C3"/>
    <w:rsid w:val="4C7F7875"/>
    <w:rsid w:val="4DB841F3"/>
    <w:rsid w:val="4F100D86"/>
    <w:rsid w:val="4FE308C7"/>
    <w:rsid w:val="512A30B9"/>
    <w:rsid w:val="52164080"/>
    <w:rsid w:val="521B32CF"/>
    <w:rsid w:val="525E2AB0"/>
    <w:rsid w:val="52A82B52"/>
    <w:rsid w:val="54136738"/>
    <w:rsid w:val="54B2709A"/>
    <w:rsid w:val="54D45DB6"/>
    <w:rsid w:val="55231F90"/>
    <w:rsid w:val="55EE36DA"/>
    <w:rsid w:val="56F7216A"/>
    <w:rsid w:val="57761A26"/>
    <w:rsid w:val="585B490D"/>
    <w:rsid w:val="598051A6"/>
    <w:rsid w:val="5A6424C2"/>
    <w:rsid w:val="5AE96334"/>
    <w:rsid w:val="5C126BED"/>
    <w:rsid w:val="5C4D24BD"/>
    <w:rsid w:val="5DA36C10"/>
    <w:rsid w:val="6218582A"/>
    <w:rsid w:val="63842B32"/>
    <w:rsid w:val="6554596A"/>
    <w:rsid w:val="67140294"/>
    <w:rsid w:val="69593970"/>
    <w:rsid w:val="697C158B"/>
    <w:rsid w:val="6C541536"/>
    <w:rsid w:val="6E0307C8"/>
    <w:rsid w:val="6E773DF6"/>
    <w:rsid w:val="6E7E7825"/>
    <w:rsid w:val="6E827EED"/>
    <w:rsid w:val="6F2F210F"/>
    <w:rsid w:val="6FA64830"/>
    <w:rsid w:val="6FFD0124"/>
    <w:rsid w:val="700F42B3"/>
    <w:rsid w:val="708F7F54"/>
    <w:rsid w:val="72147B1A"/>
    <w:rsid w:val="73B6012D"/>
    <w:rsid w:val="75C27A34"/>
    <w:rsid w:val="75CA11B6"/>
    <w:rsid w:val="773A73E7"/>
    <w:rsid w:val="7800586F"/>
    <w:rsid w:val="795C4159"/>
    <w:rsid w:val="79F1794A"/>
    <w:rsid w:val="7A763A9A"/>
    <w:rsid w:val="7AC176CD"/>
    <w:rsid w:val="7B294552"/>
    <w:rsid w:val="7B3A4896"/>
    <w:rsid w:val="7B6D10D7"/>
    <w:rsid w:val="7B91002B"/>
    <w:rsid w:val="7BA01B0D"/>
    <w:rsid w:val="7C1D31F3"/>
    <w:rsid w:val="7C4A77F6"/>
    <w:rsid w:val="7D563147"/>
    <w:rsid w:val="7DBA7435"/>
    <w:rsid w:val="7F180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Calibri" w:hAnsi="Calibri" w:eastAsia="宋体" w:cs="Times New Roman"/>
      <w:sz w:val="24"/>
      <w:szCs w:val="24"/>
      <w:lang w:val="en-US" w:eastAsia="zh-CN" w:bidi="ar-SA"/>
    </w:rPr>
  </w:style>
  <w:style w:type="paragraph" w:styleId="2">
    <w:name w:val="heading 1"/>
    <w:basedOn w:val="1"/>
    <w:next w:val="1"/>
    <w:qFormat/>
    <w:uiPriority w:val="0"/>
    <w:pPr>
      <w:spacing w:line="360" w:lineRule="auto"/>
      <w:ind w:left="3"/>
      <w:jc w:val="center"/>
      <w:outlineLvl w:val="0"/>
    </w:pPr>
    <w:rPr>
      <w:rFonts w:ascii="Times New Roman" w:hAnsi="Times New Roman" w:eastAsia="黑体"/>
      <w:bCs/>
      <w:kern w:val="44"/>
      <w:sz w:val="44"/>
      <w:szCs w:val="44"/>
    </w:rPr>
  </w:style>
  <w:style w:type="paragraph" w:styleId="3">
    <w:name w:val="heading 2"/>
    <w:basedOn w:val="1"/>
    <w:next w:val="1"/>
    <w:autoRedefine/>
    <w:qFormat/>
    <w:uiPriority w:val="0"/>
    <w:pPr>
      <w:ind w:left="3"/>
      <w:outlineLvl w:val="1"/>
    </w:pPr>
    <w:rPr>
      <w:rFonts w:ascii="Cambria" w:hAnsi="Cambria"/>
      <w:b/>
      <w:bCs/>
      <w:sz w:val="32"/>
      <w:szCs w:val="32"/>
    </w:rPr>
  </w:style>
  <w:style w:type="paragraph" w:styleId="4">
    <w:name w:val="heading 3"/>
    <w:basedOn w:val="1"/>
    <w:next w:val="1"/>
    <w:qFormat/>
    <w:uiPriority w:val="0"/>
    <w:pPr>
      <w:ind w:left="100"/>
      <w:outlineLvl w:val="2"/>
    </w:pPr>
    <w:rPr>
      <w:rFonts w:ascii="Times New Roman" w:hAnsi="Times New Roman"/>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firstLineChars="200"/>
    </w:pPr>
    <w:rPr>
      <w:rFonts w:ascii="Times New Roman" w:hAnsi="Times New Roman"/>
    </w:rPr>
  </w:style>
  <w:style w:type="paragraph" w:styleId="7">
    <w:name w:val="Body Text Indent"/>
    <w:basedOn w:val="1"/>
    <w:next w:val="1"/>
    <w:qFormat/>
    <w:uiPriority w:val="0"/>
    <w:pPr>
      <w:spacing w:after="120"/>
      <w:ind w:left="420" w:leftChars="200"/>
    </w:pPr>
  </w:style>
  <w:style w:type="paragraph" w:styleId="8">
    <w:name w:val="Body Text 3"/>
    <w:basedOn w:val="1"/>
    <w:qFormat/>
    <w:uiPriority w:val="99"/>
    <w:pPr>
      <w:spacing w:after="120"/>
    </w:pPr>
    <w:rPr>
      <w:rFonts w:ascii="Times New Roman" w:hAnsi="Times New Roman"/>
      <w:sz w:val="16"/>
      <w:szCs w:val="16"/>
    </w:rPr>
  </w:style>
  <w:style w:type="paragraph" w:styleId="9">
    <w:name w:val="Body Text"/>
    <w:basedOn w:val="1"/>
    <w:next w:val="10"/>
    <w:qFormat/>
    <w:uiPriority w:val="0"/>
    <w:pPr>
      <w:ind w:left="520"/>
    </w:pPr>
    <w:rPr>
      <w:rFonts w:ascii="Times New Roman" w:hAnsi="Times New Roman"/>
    </w:rPr>
  </w:style>
  <w:style w:type="paragraph" w:styleId="10">
    <w:name w:val="Body Text First Indent"/>
    <w:basedOn w:val="9"/>
    <w:next w:val="1"/>
    <w:qFormat/>
    <w:uiPriority w:val="0"/>
    <w:pPr>
      <w:tabs>
        <w:tab w:val="left" w:pos="9360"/>
      </w:tabs>
      <w:adjustRightInd/>
      <w:ind w:firstLine="420" w:firstLineChars="100"/>
    </w:pPr>
    <w:rPr>
      <w:sz w:val="21"/>
    </w:rPr>
  </w:style>
  <w:style w:type="paragraph" w:styleId="11">
    <w:name w:val="toc 3"/>
    <w:basedOn w:val="1"/>
    <w:next w:val="1"/>
    <w:qFormat/>
    <w:uiPriority w:val="39"/>
    <w:pPr>
      <w:ind w:left="840" w:leftChars="400"/>
    </w:pPr>
  </w:style>
  <w:style w:type="paragraph" w:styleId="12">
    <w:name w:val="Plain Text"/>
    <w:basedOn w:val="1"/>
    <w:qFormat/>
    <w:uiPriority w:val="0"/>
    <w:pPr>
      <w:autoSpaceDE/>
      <w:autoSpaceDN/>
      <w:adjustRightInd/>
      <w:jc w:val="both"/>
    </w:pPr>
    <w:rPr>
      <w:rFonts w:ascii="宋体" w:hAnsi="Courier New"/>
      <w:sz w:val="20"/>
      <w:szCs w:val="20"/>
    </w:rPr>
  </w:style>
  <w:style w:type="paragraph" w:styleId="13">
    <w:name w:val="footer"/>
    <w:basedOn w:val="1"/>
    <w:unhideWhenUsed/>
    <w:qFormat/>
    <w:uiPriority w:val="99"/>
    <w:pPr>
      <w:tabs>
        <w:tab w:val="center" w:pos="4153"/>
        <w:tab w:val="right" w:pos="8306"/>
      </w:tabs>
      <w:snapToGrid w:val="0"/>
    </w:pPr>
    <w:rPr>
      <w:rFonts w:ascii="Times New Roman" w:hAnsi="Times New Roman"/>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1"/>
    <w:basedOn w:val="1"/>
    <w:next w:val="1"/>
    <w:unhideWhenUsed/>
    <w:qFormat/>
    <w:uiPriority w:val="39"/>
    <w:pPr>
      <w:widowControl/>
      <w:autoSpaceDE/>
      <w:autoSpaceDN/>
      <w:adjustRightInd/>
      <w:spacing w:after="100" w:line="259" w:lineRule="auto"/>
    </w:pPr>
    <w:rPr>
      <w:rFonts w:ascii="等线" w:hAnsi="等线" w:eastAsia="等线"/>
      <w:sz w:val="22"/>
      <w:szCs w:val="22"/>
    </w:rPr>
  </w:style>
  <w:style w:type="paragraph" w:styleId="16">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17">
    <w:name w:val="footnote text"/>
    <w:basedOn w:val="1"/>
    <w:semiHidden/>
    <w:qFormat/>
    <w:uiPriority w:val="0"/>
    <w:pPr>
      <w:snapToGrid w:val="0"/>
    </w:pPr>
    <w:rPr>
      <w:rFonts w:eastAsia="仿宋_GB2312"/>
      <w:sz w:val="18"/>
      <w:szCs w:val="20"/>
    </w:rPr>
  </w:style>
  <w:style w:type="paragraph" w:styleId="18">
    <w:name w:val="toc 6"/>
    <w:basedOn w:val="1"/>
    <w:next w:val="1"/>
    <w:qFormat/>
    <w:uiPriority w:val="0"/>
    <w:pPr>
      <w:autoSpaceDE/>
      <w:autoSpaceDN/>
      <w:adjustRightInd/>
      <w:ind w:left="2100" w:leftChars="1000"/>
      <w:jc w:val="both"/>
    </w:pPr>
    <w:rPr>
      <w:kern w:val="2"/>
      <w:sz w:val="21"/>
      <w:szCs w:val="22"/>
    </w:rPr>
  </w:style>
  <w:style w:type="paragraph" w:styleId="19">
    <w:name w:val="toc 2"/>
    <w:basedOn w:val="1"/>
    <w:next w:val="1"/>
    <w:qFormat/>
    <w:uiPriority w:val="39"/>
    <w:pPr>
      <w:ind w:left="420" w:leftChars="200"/>
    </w:pPr>
  </w:style>
  <w:style w:type="paragraph" w:styleId="20">
    <w:name w:val="Title"/>
    <w:basedOn w:val="1"/>
    <w:next w:val="1"/>
    <w:qFormat/>
    <w:uiPriority w:val="0"/>
    <w:pPr>
      <w:spacing w:before="240" w:after="60"/>
      <w:jc w:val="center"/>
      <w:outlineLvl w:val="0"/>
    </w:pPr>
    <w:rPr>
      <w:b/>
      <w:sz w:val="3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99"/>
    <w:rPr>
      <w:color w:val="0000FF"/>
      <w:u w:val="single"/>
    </w:rPr>
  </w:style>
  <w:style w:type="character" w:styleId="26">
    <w:name w:val="footnote reference"/>
    <w:semiHidden/>
    <w:qFormat/>
    <w:uiPriority w:val="0"/>
    <w:rPr>
      <w:vertAlign w:val="superscript"/>
    </w:rPr>
  </w:style>
  <w:style w:type="paragraph" w:styleId="27">
    <w:name w:val="List Paragraph"/>
    <w:basedOn w:val="1"/>
    <w:autoRedefine/>
    <w:qFormat/>
    <w:uiPriority w:val="0"/>
  </w:style>
  <w:style w:type="paragraph" w:customStyle="1" w:styleId="28">
    <w:name w:val="TOC 标题2"/>
    <w:basedOn w:val="2"/>
    <w:next w:val="1"/>
    <w:autoRedefine/>
    <w:unhideWhenUsed/>
    <w:qFormat/>
    <w:uiPriority w:val="39"/>
    <w:pPr>
      <w:keepNext/>
      <w:keepLines/>
      <w:widowControl/>
      <w:autoSpaceDE/>
      <w:autoSpaceDN/>
      <w:adjustRightInd/>
      <w:spacing w:before="480" w:line="276" w:lineRule="auto"/>
      <w:ind w:left="0"/>
      <w:jc w:val="left"/>
      <w:outlineLvl w:val="9"/>
    </w:pPr>
    <w:rPr>
      <w:rFonts w:ascii="Cambria" w:hAnsi="Cambria" w:eastAsia="宋体"/>
      <w:b/>
      <w:color w:val="366091"/>
      <w:kern w:val="0"/>
      <w:sz w:val="28"/>
      <w:szCs w:val="28"/>
    </w:rPr>
  </w:style>
  <w:style w:type="paragraph" w:customStyle="1" w:styleId="29">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1">
    <w:name w:val="Table Paragraph"/>
    <w:basedOn w:val="1"/>
    <w:autoRedefine/>
    <w:qFormat/>
    <w:uiPriority w:val="1"/>
  </w:style>
  <w:style w:type="paragraph" w:customStyle="1" w:styleId="32">
    <w:name w:val="[Normal]"/>
    <w:autoRedefine/>
    <w:qFormat/>
    <w:uiPriority w:val="0"/>
    <w:rPr>
      <w:rFonts w:ascii="宋体" w:hAnsi="宋体" w:eastAsia="宋体" w:cs="Times New Roman"/>
      <w:sz w:val="24"/>
      <w:szCs w:val="22"/>
      <w:lang w:val="zh-CN" w:eastAsia="zh-CN" w:bidi="ar-SA"/>
    </w:rPr>
  </w:style>
  <w:style w:type="paragraph" w:customStyle="1" w:styleId="33">
    <w:name w:val="正文，首行缩进:"/>
    <w:basedOn w:val="1"/>
    <w:qFormat/>
    <w:uiPriority w:val="0"/>
    <w:pPr>
      <w:tabs>
        <w:tab w:val="left" w:pos="3376"/>
      </w:tabs>
      <w:spacing w:line="460" w:lineRule="exact"/>
      <w:ind w:firstLine="480" w:firstLineChars="200"/>
    </w:pPr>
    <w:rPr>
      <w:rFonts w:ascii="宋体" w:hAnsi="宋体" w:cs="宋体"/>
      <w:szCs w:val="20"/>
    </w:rPr>
  </w:style>
  <w:style w:type="paragraph" w:customStyle="1" w:styleId="34">
    <w:name w:val="样式 标题 2 + Times New Roman 四号 非加粗 段前: 5 磅 段后: 0 磅 行距: 固定值 20..."/>
    <w:basedOn w:val="3"/>
    <w:autoRedefine/>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customStyle="1" w:styleId="35">
    <w:name w:val="样式 正文文本"/>
    <w:basedOn w:val="1"/>
    <w:qFormat/>
    <w:uiPriority w:val="0"/>
    <w:pPr>
      <w:autoSpaceDE/>
      <w:autoSpaceDN/>
      <w:snapToGrid w:val="0"/>
      <w:spacing w:line="400" w:lineRule="exact"/>
      <w:jc w:val="both"/>
    </w:pPr>
    <w:rPr>
      <w:rFonts w:ascii="Arial" w:hAnsi="Arial"/>
      <w:color w:val="000000"/>
      <w:kern w:val="2"/>
      <w:sz w:val="21"/>
      <w:szCs w:val="20"/>
    </w:rPr>
  </w:style>
  <w:style w:type="paragraph" w:customStyle="1" w:styleId="36">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37">
    <w:name w:val="样式 标题 3 + Arial"/>
    <w:basedOn w:val="4"/>
    <w:qFormat/>
    <w:uiPriority w:val="0"/>
    <w:pPr>
      <w:spacing w:before="100" w:beforeLines="100" w:line="360" w:lineRule="auto"/>
    </w:pPr>
    <w:rPr>
      <w:rFonts w:ascii="Arial" w:hAnsi="Arial"/>
      <w:sz w:val="24"/>
    </w:rPr>
  </w:style>
  <w:style w:type="paragraph" w:customStyle="1" w:styleId="38">
    <w:name w:val="正文_21"/>
    <w:qFormat/>
    <w:uiPriority w:val="0"/>
    <w:pPr>
      <w:widowControl w:val="0"/>
      <w:jc w:val="both"/>
    </w:pPr>
    <w:rPr>
      <w:rFonts w:ascii="Calibri" w:hAnsi="Calibri" w:eastAsia="宋体" w:cs="Times New Roman"/>
      <w:kern w:val="2"/>
      <w:sz w:val="21"/>
      <w:szCs w:val="22"/>
      <w:lang w:val="en-US" w:eastAsia="zh-CN" w:bidi="ar-SA"/>
    </w:rPr>
  </w:style>
  <w:style w:type="table" w:customStyle="1" w:styleId="39">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40">
    <w:name w:val="正文文本首行缩进"/>
    <w:basedOn w:val="9"/>
    <w:qFormat/>
    <w:uiPriority w:val="0"/>
    <w:pPr>
      <w:ind w:firstLine="420" w:firstLineChars="100"/>
    </w:pPr>
  </w:style>
  <w:style w:type="paragraph" w:customStyle="1" w:styleId="41">
    <w:name w:val="样式3"/>
    <w:basedOn w:val="1"/>
    <w:autoRedefine/>
    <w:qFormat/>
    <w:uiPriority w:val="0"/>
    <w:pPr>
      <w:numPr>
        <w:ilvl w:val="0"/>
        <w:numId w:val="1"/>
      </w:numPr>
      <w:spacing w:line="360" w:lineRule="auto"/>
    </w:pPr>
    <w:rPr>
      <w:rFonts w:ascii="宋体" w:hAnsi="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508CD3-C35A-45E3-88E3-6B35EC334EB2}">
  <ds:schemaRefs/>
</ds:datastoreItem>
</file>

<file path=docProps/app.xml><?xml version="1.0" encoding="utf-8"?>
<Properties xmlns="http://schemas.openxmlformats.org/officeDocument/2006/extended-properties" xmlns:vt="http://schemas.openxmlformats.org/officeDocument/2006/docPropsVTypes">
  <Template>Normal</Template>
  <Pages>106</Pages>
  <Words>10889</Words>
  <Characters>12042</Characters>
  <Lines>494</Lines>
  <Paragraphs>139</Paragraphs>
  <TotalTime>40</TotalTime>
  <ScaleCrop>false</ScaleCrop>
  <LinksUpToDate>false</LinksUpToDate>
  <CharactersWithSpaces>12266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2023-10-24T08:17:00Z</dcterms:created>
  <dc:creator>Administrator</dc:creator>
  <cp:lastModifiedBy>苡☆°ら。米</cp:lastModifiedBy>
  <cp:lastPrinted>2024-10-08T03:37:00Z</cp:lastPrinted>
  <dcterms:modified xsi:type="dcterms:W3CDTF">2024-11-04T07:15:07Z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7244E097513248E1A137510AB277999F_13</vt:lpwstr>
  </property>
</Properties>
</file>